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43D" w:rsidRDefault="0047443D" w:rsidP="0047443D">
      <w:pPr>
        <w:rPr>
          <w:rFonts w:ascii="Arial" w:hAnsi="Arial" w:cs="Arial"/>
          <w:b/>
          <w:color w:val="404040" w:themeColor="text1" w:themeTint="BF"/>
          <w:sz w:val="36"/>
          <w:szCs w:val="36"/>
        </w:rPr>
      </w:pPr>
      <w:bookmarkStart w:id="0" w:name="_GoBack"/>
      <w:bookmarkEnd w:id="0"/>
      <w:r>
        <w:rPr>
          <w:rFonts w:ascii="Arial" w:hAnsi="Arial" w:cs="Arial"/>
          <w:b/>
          <w:color w:val="404040" w:themeColor="text1" w:themeTint="BF"/>
          <w:sz w:val="36"/>
          <w:szCs w:val="36"/>
        </w:rPr>
        <w:t xml:space="preserve">ВАЖНО! </w:t>
      </w:r>
      <w:r w:rsidRPr="00FD50E0">
        <w:rPr>
          <w:rFonts w:ascii="Arial" w:hAnsi="Arial" w:cs="Arial"/>
          <w:b/>
          <w:color w:val="404040" w:themeColor="text1" w:themeTint="BF"/>
          <w:sz w:val="36"/>
          <w:szCs w:val="36"/>
        </w:rPr>
        <w:t xml:space="preserve">Вниманию опекунов и родителей, получающих пенсию </w:t>
      </w:r>
      <w:r w:rsidRPr="008519D6">
        <w:rPr>
          <w:rFonts w:ascii="Arial" w:hAnsi="Arial" w:cs="Arial"/>
          <w:b/>
          <w:color w:val="404040" w:themeColor="text1" w:themeTint="BF"/>
          <w:sz w:val="36"/>
          <w:szCs w:val="36"/>
        </w:rPr>
        <w:t>на свой счёт</w:t>
      </w:r>
      <w:r w:rsidR="00393511">
        <w:rPr>
          <w:rFonts w:ascii="Arial" w:hAnsi="Arial" w:cs="Arial"/>
          <w:b/>
          <w:color w:val="404040" w:themeColor="text1" w:themeTint="BF"/>
          <w:sz w:val="36"/>
          <w:szCs w:val="36"/>
        </w:rPr>
        <w:t xml:space="preserve"> </w:t>
      </w:r>
      <w:r w:rsidRPr="00FD50E0">
        <w:rPr>
          <w:rFonts w:ascii="Arial" w:hAnsi="Arial" w:cs="Arial"/>
          <w:b/>
          <w:color w:val="404040" w:themeColor="text1" w:themeTint="BF"/>
          <w:sz w:val="36"/>
          <w:szCs w:val="36"/>
        </w:rPr>
        <w:t xml:space="preserve">за детей </w:t>
      </w:r>
      <w:r>
        <w:rPr>
          <w:rFonts w:ascii="Arial" w:hAnsi="Arial" w:cs="Arial"/>
          <w:b/>
          <w:color w:val="404040" w:themeColor="text1" w:themeTint="BF"/>
          <w:sz w:val="36"/>
          <w:szCs w:val="36"/>
        </w:rPr>
        <w:t xml:space="preserve">и находящихся на попечении лиц </w:t>
      </w:r>
    </w:p>
    <w:p w:rsidR="0047443D" w:rsidRPr="00694754" w:rsidRDefault="0047443D" w:rsidP="0047443D">
      <w:pPr>
        <w:spacing w:after="0" w:line="240" w:lineRule="auto"/>
        <w:rPr>
          <w:rFonts w:ascii="Arial" w:eastAsia="Times New Roman" w:hAnsi="Arial" w:cs="Arial"/>
          <w:b/>
          <w:color w:val="404040" w:themeColor="text1" w:themeTint="BF"/>
          <w:sz w:val="28"/>
          <w:szCs w:val="28"/>
          <w:lang w:eastAsia="ru-RU"/>
        </w:rPr>
      </w:pPr>
      <w:r w:rsidRPr="00694754">
        <w:rPr>
          <w:rFonts w:ascii="Arial" w:eastAsia="Times New Roman" w:hAnsi="Arial" w:cs="Arial"/>
          <w:b/>
          <w:color w:val="404040" w:themeColor="text1" w:themeTint="BF"/>
          <w:sz w:val="28"/>
          <w:szCs w:val="28"/>
          <w:lang w:eastAsia="ru-RU"/>
        </w:rPr>
        <w:t>Пресс-релиз</w:t>
      </w:r>
    </w:p>
    <w:p w:rsidR="0047443D" w:rsidRPr="00971C3D" w:rsidRDefault="0047443D" w:rsidP="0047443D">
      <w:pPr>
        <w:spacing w:after="0" w:line="240" w:lineRule="auto"/>
        <w:rPr>
          <w:rFonts w:ascii="Arial" w:eastAsia="Times New Roman" w:hAnsi="Arial" w:cs="Arial"/>
          <w:b/>
          <w:color w:val="404040" w:themeColor="text1" w:themeTint="BF"/>
          <w:sz w:val="28"/>
          <w:szCs w:val="28"/>
          <w:lang w:eastAsia="ru-RU"/>
        </w:rPr>
      </w:pPr>
      <w:r w:rsidRPr="00971C3D">
        <w:rPr>
          <w:rFonts w:ascii="Arial" w:eastAsia="Times New Roman" w:hAnsi="Arial" w:cs="Arial"/>
          <w:b/>
          <w:color w:val="404040" w:themeColor="text1" w:themeTint="BF"/>
          <w:sz w:val="28"/>
          <w:szCs w:val="28"/>
          <w:lang w:eastAsia="ru-RU"/>
        </w:rPr>
        <w:t xml:space="preserve">Октябрь 2021 г. </w:t>
      </w:r>
    </w:p>
    <w:p w:rsidR="0047443D" w:rsidRPr="00694754" w:rsidRDefault="0047443D" w:rsidP="0047443D">
      <w:pPr>
        <w:spacing w:after="0" w:line="240" w:lineRule="auto"/>
        <w:rPr>
          <w:rFonts w:ascii="Arial" w:eastAsia="Times New Roman" w:hAnsi="Arial" w:cs="Arial"/>
          <w:b/>
          <w:color w:val="404040" w:themeColor="text1" w:themeTint="BF"/>
          <w:sz w:val="28"/>
          <w:szCs w:val="28"/>
          <w:lang w:eastAsia="ru-RU"/>
        </w:rPr>
      </w:pPr>
      <w:r w:rsidRPr="00694754">
        <w:rPr>
          <w:rFonts w:ascii="Arial" w:eastAsia="Times New Roman" w:hAnsi="Arial" w:cs="Arial"/>
          <w:b/>
          <w:color w:val="404040" w:themeColor="text1" w:themeTint="BF"/>
          <w:sz w:val="28"/>
          <w:szCs w:val="28"/>
          <w:lang w:eastAsia="ru-RU"/>
        </w:rPr>
        <w:t>Нальчик. КБР.</w:t>
      </w:r>
    </w:p>
    <w:p w:rsidR="0047443D" w:rsidRPr="00694754"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6C544F" w:rsidRDefault="0047443D" w:rsidP="0047443D">
      <w:pPr>
        <w:spacing w:line="360" w:lineRule="auto"/>
        <w:jc w:val="both"/>
        <w:rPr>
          <w:rFonts w:ascii="Arial" w:hAnsi="Arial" w:cs="Arial"/>
          <w:b/>
          <w:color w:val="404040" w:themeColor="text1" w:themeTint="BF"/>
          <w:sz w:val="24"/>
          <w:szCs w:val="24"/>
        </w:rPr>
      </w:pPr>
      <w:r w:rsidRPr="00582F43">
        <w:rPr>
          <w:rFonts w:ascii="Arial" w:hAnsi="Arial" w:cs="Arial"/>
          <w:b/>
          <w:color w:val="404040" w:themeColor="text1" w:themeTint="BF"/>
          <w:sz w:val="24"/>
          <w:szCs w:val="24"/>
        </w:rPr>
        <w:t xml:space="preserve">Отделение Пенсионного фонда </w:t>
      </w:r>
      <w:r>
        <w:rPr>
          <w:rFonts w:ascii="Arial" w:hAnsi="Arial" w:cs="Arial"/>
          <w:b/>
          <w:color w:val="404040" w:themeColor="text1" w:themeTint="BF"/>
          <w:sz w:val="24"/>
          <w:szCs w:val="24"/>
        </w:rPr>
        <w:t xml:space="preserve">Российской Федерации </w:t>
      </w:r>
      <w:r w:rsidRPr="00582F43">
        <w:rPr>
          <w:rFonts w:ascii="Arial" w:hAnsi="Arial" w:cs="Arial"/>
          <w:b/>
          <w:color w:val="404040" w:themeColor="text1" w:themeTint="BF"/>
          <w:sz w:val="24"/>
          <w:szCs w:val="24"/>
        </w:rPr>
        <w:t xml:space="preserve">по Кабардино-Балкарской Республике </w:t>
      </w:r>
      <w:r>
        <w:rPr>
          <w:rFonts w:ascii="Arial" w:hAnsi="Arial" w:cs="Arial"/>
          <w:b/>
          <w:color w:val="404040" w:themeColor="text1" w:themeTint="BF"/>
          <w:sz w:val="24"/>
          <w:szCs w:val="24"/>
        </w:rPr>
        <w:t>информирует</w:t>
      </w:r>
      <w:r w:rsidRPr="00582F43">
        <w:rPr>
          <w:rFonts w:ascii="Arial" w:hAnsi="Arial" w:cs="Arial"/>
          <w:b/>
          <w:color w:val="404040" w:themeColor="text1" w:themeTint="BF"/>
          <w:sz w:val="24"/>
          <w:szCs w:val="24"/>
        </w:rPr>
        <w:t xml:space="preserve"> о том, </w:t>
      </w:r>
      <w:r>
        <w:rPr>
          <w:rFonts w:ascii="Arial" w:hAnsi="Arial" w:cs="Arial"/>
          <w:b/>
          <w:color w:val="404040" w:themeColor="text1" w:themeTint="BF"/>
          <w:sz w:val="24"/>
          <w:szCs w:val="24"/>
        </w:rPr>
        <w:t>что при доставке пенсии на счёт законного представителя в кредитной организации за детей,  либо лиц, достигших 18 лет и признанных</w:t>
      </w:r>
      <w:r w:rsidRPr="00582F43">
        <w:rPr>
          <w:rFonts w:ascii="Arial" w:hAnsi="Arial" w:cs="Arial"/>
          <w:b/>
          <w:color w:val="404040" w:themeColor="text1" w:themeTint="BF"/>
          <w:sz w:val="24"/>
          <w:szCs w:val="24"/>
        </w:rPr>
        <w:t xml:space="preserve"> недееспособным</w:t>
      </w:r>
      <w:r>
        <w:rPr>
          <w:rFonts w:ascii="Arial" w:hAnsi="Arial" w:cs="Arial"/>
          <w:b/>
          <w:color w:val="404040" w:themeColor="text1" w:themeTint="BF"/>
          <w:sz w:val="24"/>
          <w:szCs w:val="24"/>
        </w:rPr>
        <w:t>и счёт должен быть номинальным</w:t>
      </w:r>
      <w:proofErr w:type="gramStart"/>
      <w:r>
        <w:rPr>
          <w:rFonts w:ascii="Arial" w:hAnsi="Arial" w:cs="Arial"/>
          <w:b/>
          <w:color w:val="404040" w:themeColor="text1" w:themeTint="BF"/>
          <w:sz w:val="24"/>
          <w:szCs w:val="24"/>
        </w:rPr>
        <w:t>.</w:t>
      </w:r>
      <w:r w:rsidRPr="009D7777">
        <w:rPr>
          <w:rFonts w:ascii="Arial" w:hAnsi="Arial" w:cs="Arial"/>
          <w:b/>
          <w:color w:val="404040" w:themeColor="text1" w:themeTint="BF"/>
          <w:sz w:val="24"/>
          <w:szCs w:val="24"/>
        </w:rPr>
        <w:t>В</w:t>
      </w:r>
      <w:proofErr w:type="gramEnd"/>
      <w:r w:rsidRPr="009D7777">
        <w:rPr>
          <w:rFonts w:ascii="Arial" w:hAnsi="Arial" w:cs="Arial"/>
          <w:b/>
          <w:color w:val="404040" w:themeColor="text1" w:themeTint="BF"/>
          <w:sz w:val="24"/>
          <w:szCs w:val="24"/>
        </w:rPr>
        <w:t xml:space="preserve"> противном случае</w:t>
      </w:r>
      <w:r>
        <w:rPr>
          <w:rFonts w:ascii="Arial" w:hAnsi="Arial" w:cs="Arial"/>
          <w:b/>
          <w:color w:val="404040" w:themeColor="text1" w:themeTint="BF"/>
          <w:sz w:val="24"/>
          <w:szCs w:val="24"/>
        </w:rPr>
        <w:t xml:space="preserve">, при возникновении необходимости удержания денежных средств с </w:t>
      </w:r>
      <w:r w:rsidRPr="006C544F">
        <w:rPr>
          <w:rFonts w:ascii="Arial" w:hAnsi="Arial" w:cs="Arial"/>
          <w:b/>
          <w:color w:val="404040" w:themeColor="text1" w:themeTint="BF"/>
          <w:sz w:val="24"/>
          <w:szCs w:val="24"/>
        </w:rPr>
        <w:t>законного представителя</w:t>
      </w:r>
      <w:r w:rsidRPr="009D7777">
        <w:rPr>
          <w:rFonts w:ascii="Arial" w:hAnsi="Arial" w:cs="Arial"/>
          <w:b/>
          <w:color w:val="404040" w:themeColor="text1" w:themeTint="BF"/>
          <w:sz w:val="24"/>
          <w:szCs w:val="24"/>
        </w:rPr>
        <w:t>на основании</w:t>
      </w:r>
      <w:r>
        <w:rPr>
          <w:rFonts w:ascii="Arial" w:hAnsi="Arial" w:cs="Arial"/>
          <w:b/>
          <w:color w:val="404040" w:themeColor="text1" w:themeTint="BF"/>
          <w:sz w:val="24"/>
          <w:szCs w:val="24"/>
        </w:rPr>
        <w:t xml:space="preserve"> исполнительных документов (исполнительный лист, постановление службы судебных приставов, судебный приказ и др.) денежные средства будут удержаны с социальных </w:t>
      </w:r>
      <w:proofErr w:type="gramStart"/>
      <w:r>
        <w:rPr>
          <w:rFonts w:ascii="Arial" w:hAnsi="Arial" w:cs="Arial"/>
          <w:b/>
          <w:color w:val="404040" w:themeColor="text1" w:themeTint="BF"/>
          <w:sz w:val="24"/>
          <w:szCs w:val="24"/>
        </w:rPr>
        <w:t>выплат ребенка</w:t>
      </w:r>
      <w:proofErr w:type="gramEnd"/>
      <w:r>
        <w:rPr>
          <w:rFonts w:ascii="Arial" w:hAnsi="Arial" w:cs="Arial"/>
          <w:b/>
          <w:color w:val="404040" w:themeColor="text1" w:themeTint="BF"/>
          <w:sz w:val="24"/>
          <w:szCs w:val="24"/>
        </w:rPr>
        <w:t xml:space="preserve">. </w:t>
      </w:r>
    </w:p>
    <w:p w:rsidR="0047443D" w:rsidRPr="006C544F" w:rsidRDefault="0047443D" w:rsidP="0047443D">
      <w:pPr>
        <w:spacing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Напомним</w:t>
      </w:r>
      <w:r w:rsidRPr="00387503">
        <w:rPr>
          <w:rFonts w:ascii="Arial" w:hAnsi="Arial" w:cs="Arial"/>
          <w:color w:val="404040" w:themeColor="text1" w:themeTint="BF"/>
          <w:sz w:val="24"/>
          <w:szCs w:val="24"/>
        </w:rPr>
        <w:t>,</w:t>
      </w:r>
      <w:r>
        <w:rPr>
          <w:rFonts w:ascii="Arial" w:hAnsi="Arial" w:cs="Arial"/>
          <w:color w:val="404040" w:themeColor="text1" w:themeTint="BF"/>
          <w:sz w:val="24"/>
          <w:szCs w:val="24"/>
        </w:rPr>
        <w:t xml:space="preserve"> чтоесли </w:t>
      </w:r>
      <w:r w:rsidRPr="00387503">
        <w:rPr>
          <w:rFonts w:ascii="Arial" w:hAnsi="Arial" w:cs="Arial"/>
          <w:color w:val="404040" w:themeColor="text1" w:themeTint="BF"/>
          <w:sz w:val="24"/>
          <w:szCs w:val="24"/>
        </w:rPr>
        <w:t xml:space="preserve">право на пенсию имеет несовершеннолетний гражданин, либо лицо, достигшее 18 лет и признанное недееспособным в порядке, установленном законодательством РФ, доставку пенсии,  возможно, производить как на имя самого несовершеннолетнего гражданина, так и на имя его законного представителя (родителя, усыновителя, </w:t>
      </w:r>
      <w:r>
        <w:rPr>
          <w:rFonts w:ascii="Arial" w:hAnsi="Arial" w:cs="Arial"/>
          <w:color w:val="404040" w:themeColor="text1" w:themeTint="BF"/>
          <w:sz w:val="24"/>
          <w:szCs w:val="24"/>
        </w:rPr>
        <w:t xml:space="preserve">опекуна, </w:t>
      </w:r>
      <w:r w:rsidRPr="00387503">
        <w:rPr>
          <w:rFonts w:ascii="Arial" w:hAnsi="Arial" w:cs="Arial"/>
          <w:color w:val="404040" w:themeColor="text1" w:themeTint="BF"/>
          <w:sz w:val="24"/>
          <w:szCs w:val="24"/>
        </w:rPr>
        <w:t xml:space="preserve">попечителя). </w:t>
      </w:r>
    </w:p>
    <w:p w:rsidR="0047443D" w:rsidRDefault="0047443D" w:rsidP="0047443D">
      <w:pPr>
        <w:spacing w:line="360" w:lineRule="auto"/>
        <w:jc w:val="both"/>
        <w:rPr>
          <w:rFonts w:ascii="Arial" w:hAnsi="Arial" w:cs="Arial"/>
          <w:color w:val="404040" w:themeColor="text1" w:themeTint="BF"/>
          <w:sz w:val="24"/>
          <w:szCs w:val="24"/>
        </w:rPr>
      </w:pPr>
      <w:r w:rsidRPr="00582F43">
        <w:rPr>
          <w:rFonts w:ascii="Arial" w:hAnsi="Arial" w:cs="Arial"/>
          <w:color w:val="404040" w:themeColor="text1" w:themeTint="BF"/>
          <w:sz w:val="24"/>
          <w:szCs w:val="24"/>
        </w:rPr>
        <w:t>При этом в случае, если законный представитель ребёнка (родитель, усыновитель, опекун, попечитель) выбирает доставку пенсии на свой счёт в кредитной организации, то с учётом и положений части 1 статьи 37 Гражданского кодекса РФ и пункта 3 статьи 60 Семейного кодекса РФ это</w:t>
      </w:r>
      <w:r>
        <w:rPr>
          <w:rFonts w:ascii="Arial" w:hAnsi="Arial" w:cs="Arial"/>
          <w:color w:val="404040" w:themeColor="text1" w:themeTint="BF"/>
          <w:sz w:val="24"/>
          <w:szCs w:val="24"/>
        </w:rPr>
        <w:t>т</w:t>
      </w:r>
      <w:r w:rsidRPr="00582F43">
        <w:rPr>
          <w:rFonts w:ascii="Arial" w:hAnsi="Arial" w:cs="Arial"/>
          <w:color w:val="404040" w:themeColor="text1" w:themeTint="BF"/>
          <w:sz w:val="24"/>
          <w:szCs w:val="24"/>
        </w:rPr>
        <w:t xml:space="preserve"> счёт должен быть номинальным.</w:t>
      </w:r>
      <w:r>
        <w:rPr>
          <w:rFonts w:ascii="Arial" w:hAnsi="Arial" w:cs="Arial"/>
          <w:color w:val="404040" w:themeColor="text1" w:themeTint="BF"/>
          <w:sz w:val="24"/>
          <w:szCs w:val="24"/>
        </w:rPr>
        <w:t xml:space="preserve"> Так как, в соответствии с частью 2 статьи 72.1 Федерального закона №229-ФЗ не допускается обращение взыскания по долгам должника на денежные средства, находящиеся на номинальном банковском счёте, владельцем которого он является.</w:t>
      </w:r>
    </w:p>
    <w:p w:rsidR="0047443D" w:rsidRPr="001411C3" w:rsidRDefault="0047443D" w:rsidP="0047443D">
      <w:pPr>
        <w:spacing w:line="360" w:lineRule="auto"/>
        <w:jc w:val="both"/>
        <w:rPr>
          <w:rFonts w:ascii="Arial" w:hAnsi="Arial" w:cs="Arial"/>
          <w:color w:val="404040" w:themeColor="text1" w:themeTint="BF"/>
          <w:sz w:val="24"/>
          <w:szCs w:val="24"/>
        </w:rPr>
      </w:pPr>
      <w:r w:rsidRPr="001411C3">
        <w:rPr>
          <w:rFonts w:ascii="Arial" w:hAnsi="Arial" w:cs="Arial"/>
          <w:b/>
          <w:i/>
          <w:color w:val="404040" w:themeColor="text1" w:themeTint="BF"/>
          <w:sz w:val="24"/>
          <w:szCs w:val="24"/>
        </w:rPr>
        <w:t>Номинальный счет</w:t>
      </w:r>
      <w:r w:rsidRPr="001411C3">
        <w:rPr>
          <w:rFonts w:ascii="Arial" w:hAnsi="Arial" w:cs="Arial"/>
          <w:color w:val="404040" w:themeColor="text1" w:themeTint="BF"/>
          <w:sz w:val="24"/>
          <w:szCs w:val="24"/>
        </w:rPr>
        <w:t xml:space="preserve"> — это специальный банковский депозит для распоряжения опекуном денежными средствами, принадлежащими подопечному.</w:t>
      </w:r>
    </w:p>
    <w:p w:rsidR="0047443D" w:rsidRPr="00813C42" w:rsidRDefault="0047443D" w:rsidP="0047443D">
      <w:pPr>
        <w:spacing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П</w:t>
      </w:r>
      <w:r w:rsidRPr="001411C3">
        <w:rPr>
          <w:rFonts w:ascii="Arial" w:hAnsi="Arial" w:cs="Arial"/>
          <w:color w:val="404040" w:themeColor="text1" w:themeTint="BF"/>
          <w:sz w:val="24"/>
          <w:szCs w:val="24"/>
        </w:rPr>
        <w:t xml:space="preserve">рименение номинального счета </w:t>
      </w:r>
      <w:r>
        <w:rPr>
          <w:rFonts w:ascii="Arial" w:hAnsi="Arial" w:cs="Arial"/>
          <w:color w:val="404040" w:themeColor="text1" w:themeTint="BF"/>
          <w:sz w:val="24"/>
          <w:szCs w:val="24"/>
        </w:rPr>
        <w:t>является</w:t>
      </w:r>
      <w:r w:rsidRPr="001411C3">
        <w:rPr>
          <w:rFonts w:ascii="Arial" w:hAnsi="Arial" w:cs="Arial"/>
          <w:color w:val="404040" w:themeColor="text1" w:themeTint="BF"/>
          <w:sz w:val="24"/>
          <w:szCs w:val="24"/>
        </w:rPr>
        <w:t xml:space="preserve"> способ</w:t>
      </w:r>
      <w:r>
        <w:rPr>
          <w:rFonts w:ascii="Arial" w:hAnsi="Arial" w:cs="Arial"/>
          <w:color w:val="404040" w:themeColor="text1" w:themeTint="BF"/>
          <w:sz w:val="24"/>
          <w:szCs w:val="24"/>
        </w:rPr>
        <w:t>ом</w:t>
      </w:r>
      <w:r w:rsidRPr="001411C3">
        <w:rPr>
          <w:rFonts w:ascii="Arial" w:hAnsi="Arial" w:cs="Arial"/>
          <w:color w:val="404040" w:themeColor="text1" w:themeTint="BF"/>
          <w:sz w:val="24"/>
          <w:szCs w:val="24"/>
        </w:rPr>
        <w:t xml:space="preserve"> контроля над расходами опекуна и инструмент</w:t>
      </w:r>
      <w:r>
        <w:rPr>
          <w:rFonts w:ascii="Arial" w:hAnsi="Arial" w:cs="Arial"/>
          <w:color w:val="404040" w:themeColor="text1" w:themeTint="BF"/>
          <w:sz w:val="24"/>
          <w:szCs w:val="24"/>
        </w:rPr>
        <w:t>ом</w:t>
      </w:r>
      <w:r w:rsidRPr="001411C3">
        <w:rPr>
          <w:rFonts w:ascii="Arial" w:hAnsi="Arial" w:cs="Arial"/>
          <w:color w:val="404040" w:themeColor="text1" w:themeTint="BF"/>
          <w:sz w:val="24"/>
          <w:szCs w:val="24"/>
        </w:rPr>
        <w:t xml:space="preserve"> для защиты денег подопечного от списания.</w:t>
      </w:r>
    </w:p>
    <w:p w:rsidR="0047443D" w:rsidRPr="001411C3" w:rsidRDefault="0047443D" w:rsidP="0047443D">
      <w:pPr>
        <w:spacing w:line="360" w:lineRule="auto"/>
        <w:jc w:val="both"/>
        <w:rPr>
          <w:rFonts w:ascii="Arial" w:hAnsi="Arial" w:cs="Arial"/>
          <w:color w:val="404040" w:themeColor="text1" w:themeTint="BF"/>
          <w:sz w:val="24"/>
          <w:szCs w:val="24"/>
        </w:rPr>
      </w:pPr>
      <w:r w:rsidRPr="001411C3">
        <w:rPr>
          <w:rFonts w:ascii="Arial" w:hAnsi="Arial" w:cs="Arial"/>
          <w:color w:val="404040" w:themeColor="text1" w:themeTint="BF"/>
          <w:sz w:val="24"/>
          <w:szCs w:val="24"/>
        </w:rPr>
        <w:t>Номинальный счет открывается банком опекуну по его письменному заявлению. Заявление оформляется сотрудником банка в отделении по месту жительства подопечного.</w:t>
      </w:r>
    </w:p>
    <w:p w:rsidR="0047443D" w:rsidRPr="005C6766" w:rsidRDefault="0047443D" w:rsidP="0047443D">
      <w:pPr>
        <w:spacing w:after="0" w:line="240" w:lineRule="auto"/>
        <w:ind w:firstLine="4962"/>
        <w:rPr>
          <w:rFonts w:ascii="Arial" w:eastAsia="Calibri" w:hAnsi="Arial" w:cs="Arial"/>
          <w:b/>
          <w:color w:val="404040"/>
          <w:sz w:val="24"/>
          <w:szCs w:val="28"/>
        </w:rPr>
      </w:pPr>
      <w:r w:rsidRPr="005C6766">
        <w:rPr>
          <w:rFonts w:ascii="Arial" w:eastAsia="Calibri" w:hAnsi="Arial" w:cs="Arial"/>
          <w:b/>
          <w:color w:val="404040"/>
          <w:sz w:val="24"/>
          <w:szCs w:val="28"/>
        </w:rPr>
        <w:t>Пресс-служба</w:t>
      </w:r>
    </w:p>
    <w:p w:rsidR="0047443D" w:rsidRPr="005C6766" w:rsidRDefault="0047443D" w:rsidP="0047443D">
      <w:pPr>
        <w:spacing w:after="0" w:line="240" w:lineRule="auto"/>
        <w:ind w:firstLine="4962"/>
        <w:rPr>
          <w:rFonts w:ascii="Arial" w:eastAsia="Calibri" w:hAnsi="Arial" w:cs="Arial"/>
          <w:b/>
          <w:color w:val="404040"/>
          <w:sz w:val="24"/>
          <w:szCs w:val="28"/>
        </w:rPr>
      </w:pPr>
      <w:r w:rsidRPr="005C6766">
        <w:rPr>
          <w:rFonts w:ascii="Arial" w:eastAsia="Calibri" w:hAnsi="Arial" w:cs="Arial"/>
          <w:b/>
          <w:color w:val="404040"/>
          <w:sz w:val="24"/>
          <w:szCs w:val="28"/>
        </w:rPr>
        <w:lastRenderedPageBreak/>
        <w:t>Отделения Пенсионного фонда РФ</w:t>
      </w:r>
    </w:p>
    <w:p w:rsidR="0047443D" w:rsidRPr="005C6766" w:rsidRDefault="0047443D" w:rsidP="0047443D">
      <w:pPr>
        <w:spacing w:after="0" w:line="240" w:lineRule="auto"/>
        <w:ind w:firstLine="4962"/>
        <w:rPr>
          <w:rFonts w:ascii="Arial" w:eastAsia="Calibri" w:hAnsi="Arial" w:cs="Arial"/>
          <w:b/>
          <w:color w:val="404040"/>
          <w:sz w:val="24"/>
          <w:szCs w:val="28"/>
        </w:rPr>
      </w:pPr>
      <w:r w:rsidRPr="005C6766">
        <w:rPr>
          <w:rFonts w:ascii="Arial" w:eastAsia="Calibri" w:hAnsi="Arial" w:cs="Arial"/>
          <w:b/>
          <w:color w:val="404040"/>
          <w:sz w:val="24"/>
          <w:szCs w:val="28"/>
        </w:rPr>
        <w:t>по Кабардино-Балкарской республике</w:t>
      </w:r>
    </w:p>
    <w:p w:rsidR="0047443D" w:rsidRPr="005C6766" w:rsidRDefault="0047443D" w:rsidP="0047443D">
      <w:pPr>
        <w:spacing w:after="0" w:line="240" w:lineRule="auto"/>
        <w:ind w:firstLine="4962"/>
        <w:rPr>
          <w:rFonts w:ascii="Arial" w:eastAsia="Calibri" w:hAnsi="Arial" w:cs="Arial"/>
          <w:b/>
          <w:color w:val="404040"/>
          <w:sz w:val="24"/>
          <w:szCs w:val="28"/>
        </w:rPr>
      </w:pPr>
      <w:r w:rsidRPr="005C6766">
        <w:rPr>
          <w:rFonts w:ascii="Arial" w:eastAsia="Calibri" w:hAnsi="Arial" w:cs="Arial"/>
          <w:b/>
          <w:color w:val="404040"/>
          <w:sz w:val="24"/>
          <w:szCs w:val="28"/>
        </w:rPr>
        <w:t xml:space="preserve">г. Нальчик, ул. </w:t>
      </w:r>
      <w:proofErr w:type="spellStart"/>
      <w:r w:rsidRPr="005C6766">
        <w:rPr>
          <w:rFonts w:ascii="Arial" w:eastAsia="Calibri" w:hAnsi="Arial" w:cs="Arial"/>
          <w:b/>
          <w:color w:val="404040"/>
          <w:sz w:val="24"/>
          <w:szCs w:val="28"/>
        </w:rPr>
        <w:t>Пачева</w:t>
      </w:r>
      <w:proofErr w:type="spellEnd"/>
      <w:r w:rsidRPr="005C6766">
        <w:rPr>
          <w:rFonts w:ascii="Arial" w:eastAsia="Calibri" w:hAnsi="Arial" w:cs="Arial"/>
          <w:b/>
          <w:color w:val="404040"/>
          <w:sz w:val="24"/>
          <w:szCs w:val="28"/>
        </w:rPr>
        <w:t xml:space="preserve"> 19 «а»,</w:t>
      </w:r>
    </w:p>
    <w:p w:rsidR="0047443D" w:rsidRPr="0047443D" w:rsidRDefault="0047443D" w:rsidP="0047443D">
      <w:pPr>
        <w:spacing w:after="0" w:line="240" w:lineRule="auto"/>
        <w:ind w:firstLine="4962"/>
        <w:rPr>
          <w:rFonts w:ascii="Arial" w:eastAsia="Calibri" w:hAnsi="Arial" w:cs="Arial"/>
          <w:b/>
          <w:color w:val="404040"/>
          <w:sz w:val="24"/>
          <w:szCs w:val="28"/>
        </w:rPr>
      </w:pPr>
      <w:r w:rsidRPr="005C6766">
        <w:rPr>
          <w:rFonts w:ascii="Arial" w:eastAsia="Calibri" w:hAnsi="Arial" w:cs="Arial"/>
          <w:b/>
          <w:color w:val="404040"/>
          <w:sz w:val="24"/>
          <w:szCs w:val="28"/>
        </w:rPr>
        <w:t>Офис</w:t>
      </w:r>
      <w:r w:rsidRPr="0047443D">
        <w:rPr>
          <w:rFonts w:ascii="Arial" w:eastAsia="Calibri" w:hAnsi="Arial" w:cs="Arial"/>
          <w:b/>
          <w:color w:val="404040"/>
          <w:sz w:val="24"/>
          <w:szCs w:val="28"/>
        </w:rPr>
        <w:t xml:space="preserve"> # 101,</w:t>
      </w:r>
    </w:p>
    <w:p w:rsidR="0047443D" w:rsidRPr="0047443D" w:rsidRDefault="0047443D" w:rsidP="0047443D">
      <w:pPr>
        <w:spacing w:after="0" w:line="240" w:lineRule="auto"/>
        <w:ind w:firstLine="4962"/>
        <w:rPr>
          <w:rFonts w:ascii="Arial" w:eastAsia="Calibri" w:hAnsi="Arial" w:cs="Arial"/>
          <w:b/>
          <w:color w:val="404040"/>
          <w:sz w:val="24"/>
          <w:szCs w:val="28"/>
        </w:rPr>
      </w:pPr>
      <w:r w:rsidRPr="005C6766">
        <w:rPr>
          <w:rFonts w:ascii="Arial" w:eastAsia="Calibri" w:hAnsi="Arial" w:cs="Arial"/>
          <w:b/>
          <w:color w:val="404040"/>
          <w:sz w:val="24"/>
          <w:szCs w:val="28"/>
          <w:lang w:val="en-US"/>
        </w:rPr>
        <w:t>E</w:t>
      </w:r>
      <w:r w:rsidRPr="0047443D">
        <w:rPr>
          <w:rFonts w:ascii="Arial" w:eastAsia="Calibri" w:hAnsi="Arial" w:cs="Arial"/>
          <w:b/>
          <w:color w:val="404040"/>
          <w:sz w:val="24"/>
          <w:szCs w:val="28"/>
        </w:rPr>
        <w:t>-</w:t>
      </w:r>
      <w:r w:rsidRPr="005C6766">
        <w:rPr>
          <w:rFonts w:ascii="Arial" w:eastAsia="Calibri" w:hAnsi="Arial" w:cs="Arial"/>
          <w:b/>
          <w:color w:val="404040"/>
          <w:sz w:val="24"/>
          <w:szCs w:val="28"/>
          <w:lang w:val="en-US"/>
        </w:rPr>
        <w:t>mail</w:t>
      </w:r>
      <w:r w:rsidRPr="0047443D">
        <w:rPr>
          <w:rFonts w:ascii="Arial" w:eastAsia="Calibri" w:hAnsi="Arial" w:cs="Arial"/>
          <w:b/>
          <w:color w:val="404040"/>
          <w:sz w:val="24"/>
          <w:szCs w:val="28"/>
        </w:rPr>
        <w:t xml:space="preserve">: </w:t>
      </w:r>
      <w:hyperlink r:id="rId5" w:history="1">
        <w:r w:rsidRPr="005C6766">
          <w:rPr>
            <w:rFonts w:ascii="Arial" w:eastAsia="Calibri" w:hAnsi="Arial" w:cs="Arial"/>
            <w:b/>
            <w:color w:val="404040"/>
            <w:sz w:val="24"/>
            <w:szCs w:val="28"/>
            <w:u w:val="single"/>
            <w:lang w:val="en-US"/>
          </w:rPr>
          <w:t>opfr</w:t>
        </w:r>
        <w:r w:rsidRPr="0047443D">
          <w:rPr>
            <w:rFonts w:ascii="Arial" w:eastAsia="Calibri" w:hAnsi="Arial" w:cs="Arial"/>
            <w:b/>
            <w:color w:val="404040"/>
            <w:sz w:val="24"/>
            <w:szCs w:val="28"/>
            <w:u w:val="single"/>
          </w:rPr>
          <w:t>_</w:t>
        </w:r>
        <w:r w:rsidRPr="005C6766">
          <w:rPr>
            <w:rFonts w:ascii="Arial" w:eastAsia="Calibri" w:hAnsi="Arial" w:cs="Arial"/>
            <w:b/>
            <w:color w:val="404040"/>
            <w:sz w:val="24"/>
            <w:szCs w:val="28"/>
            <w:u w:val="single"/>
            <w:lang w:val="en-US"/>
          </w:rPr>
          <w:t>po</w:t>
        </w:r>
        <w:r w:rsidRPr="0047443D">
          <w:rPr>
            <w:rFonts w:ascii="Arial" w:eastAsia="Calibri" w:hAnsi="Arial" w:cs="Arial"/>
            <w:b/>
            <w:color w:val="404040"/>
            <w:sz w:val="24"/>
            <w:szCs w:val="28"/>
            <w:u w:val="single"/>
          </w:rPr>
          <w:t>_</w:t>
        </w:r>
        <w:r w:rsidRPr="005C6766">
          <w:rPr>
            <w:rFonts w:ascii="Arial" w:eastAsia="Calibri" w:hAnsi="Arial" w:cs="Arial"/>
            <w:b/>
            <w:color w:val="404040"/>
            <w:sz w:val="24"/>
            <w:szCs w:val="28"/>
            <w:u w:val="single"/>
            <w:lang w:val="en-US"/>
          </w:rPr>
          <w:t>kbr</w:t>
        </w:r>
        <w:r w:rsidRPr="0047443D">
          <w:rPr>
            <w:rFonts w:ascii="Arial" w:eastAsia="Calibri" w:hAnsi="Arial" w:cs="Arial"/>
            <w:b/>
            <w:color w:val="404040"/>
            <w:sz w:val="24"/>
            <w:szCs w:val="28"/>
            <w:u w:val="single"/>
          </w:rPr>
          <w:t>@</w:t>
        </w:r>
        <w:r w:rsidRPr="005C6766">
          <w:rPr>
            <w:rFonts w:ascii="Arial" w:eastAsia="Calibri" w:hAnsi="Arial" w:cs="Arial"/>
            <w:b/>
            <w:color w:val="404040"/>
            <w:sz w:val="24"/>
            <w:szCs w:val="28"/>
            <w:u w:val="single"/>
            <w:lang w:val="en-US"/>
          </w:rPr>
          <w:t>mail</w:t>
        </w:r>
        <w:r w:rsidRPr="0047443D">
          <w:rPr>
            <w:rFonts w:ascii="Arial" w:eastAsia="Calibri" w:hAnsi="Arial" w:cs="Arial"/>
            <w:b/>
            <w:color w:val="404040"/>
            <w:sz w:val="24"/>
            <w:szCs w:val="28"/>
            <w:u w:val="single"/>
          </w:rPr>
          <w:t>.</w:t>
        </w:r>
        <w:r w:rsidRPr="005C6766">
          <w:rPr>
            <w:rFonts w:ascii="Arial" w:eastAsia="Calibri" w:hAnsi="Arial" w:cs="Arial"/>
            <w:b/>
            <w:color w:val="404040"/>
            <w:sz w:val="24"/>
            <w:szCs w:val="28"/>
            <w:u w:val="single"/>
            <w:lang w:val="en-US"/>
          </w:rPr>
          <w:t>ru</w:t>
        </w:r>
      </w:hyperlink>
    </w:p>
    <w:p w:rsidR="0047443D" w:rsidRPr="0047443D" w:rsidRDefault="0047443D" w:rsidP="0047443D">
      <w:pPr>
        <w:spacing w:after="0" w:line="240" w:lineRule="auto"/>
        <w:ind w:firstLine="4962"/>
        <w:rPr>
          <w:rFonts w:ascii="Arial" w:hAnsi="Arial" w:cs="Arial"/>
          <w:color w:val="404040" w:themeColor="text1" w:themeTint="BF"/>
          <w:sz w:val="24"/>
          <w:szCs w:val="24"/>
        </w:rPr>
      </w:pPr>
      <w:r w:rsidRPr="005C6766">
        <w:rPr>
          <w:rFonts w:ascii="Arial" w:eastAsia="Calibri" w:hAnsi="Arial" w:cs="Arial"/>
          <w:b/>
          <w:color w:val="404040"/>
          <w:sz w:val="24"/>
          <w:szCs w:val="28"/>
          <w:lang w:val="en-US"/>
        </w:rPr>
        <w:t>https</w:t>
      </w:r>
      <w:r w:rsidRPr="0047443D">
        <w:rPr>
          <w:rFonts w:ascii="Arial" w:eastAsia="Calibri" w:hAnsi="Arial" w:cs="Arial"/>
          <w:b/>
          <w:color w:val="404040"/>
          <w:sz w:val="24"/>
          <w:szCs w:val="28"/>
        </w:rPr>
        <w:t>://</w:t>
      </w:r>
      <w:r w:rsidRPr="005C6766">
        <w:rPr>
          <w:rFonts w:ascii="Arial" w:eastAsia="Calibri" w:hAnsi="Arial" w:cs="Arial"/>
          <w:b/>
          <w:color w:val="404040"/>
          <w:sz w:val="24"/>
          <w:szCs w:val="28"/>
          <w:lang w:val="en-US"/>
        </w:rPr>
        <w:t>www</w:t>
      </w:r>
      <w:r w:rsidRPr="0047443D">
        <w:rPr>
          <w:rFonts w:ascii="Arial" w:eastAsia="Calibri" w:hAnsi="Arial" w:cs="Arial"/>
          <w:b/>
          <w:color w:val="404040"/>
          <w:sz w:val="24"/>
          <w:szCs w:val="28"/>
        </w:rPr>
        <w:t>.</w:t>
      </w:r>
      <w:proofErr w:type="spellStart"/>
      <w:r w:rsidRPr="005C6766">
        <w:rPr>
          <w:rFonts w:ascii="Arial" w:eastAsia="Calibri" w:hAnsi="Arial" w:cs="Arial"/>
          <w:b/>
          <w:color w:val="404040"/>
          <w:sz w:val="24"/>
          <w:szCs w:val="28"/>
          <w:lang w:val="en-US"/>
        </w:rPr>
        <w:t>instagram</w:t>
      </w:r>
      <w:proofErr w:type="spellEnd"/>
      <w:r w:rsidRPr="0047443D">
        <w:rPr>
          <w:rFonts w:ascii="Arial" w:eastAsia="Calibri" w:hAnsi="Arial" w:cs="Arial"/>
          <w:b/>
          <w:color w:val="404040"/>
          <w:sz w:val="24"/>
          <w:szCs w:val="28"/>
        </w:rPr>
        <w:t>.</w:t>
      </w:r>
      <w:r w:rsidRPr="005C6766">
        <w:rPr>
          <w:rFonts w:ascii="Arial" w:eastAsia="Calibri" w:hAnsi="Arial" w:cs="Arial"/>
          <w:b/>
          <w:color w:val="404040"/>
          <w:sz w:val="24"/>
          <w:szCs w:val="28"/>
          <w:lang w:val="en-US"/>
        </w:rPr>
        <w:t>com</w:t>
      </w:r>
      <w:r w:rsidRPr="0047443D">
        <w:rPr>
          <w:rFonts w:ascii="Arial" w:eastAsia="Calibri" w:hAnsi="Arial" w:cs="Arial"/>
          <w:b/>
          <w:color w:val="404040"/>
          <w:sz w:val="24"/>
          <w:szCs w:val="28"/>
        </w:rPr>
        <w:t>/</w:t>
      </w:r>
      <w:proofErr w:type="spellStart"/>
      <w:r w:rsidRPr="005C6766">
        <w:rPr>
          <w:rFonts w:ascii="Arial" w:eastAsia="Calibri" w:hAnsi="Arial" w:cs="Arial"/>
          <w:b/>
          <w:color w:val="404040"/>
          <w:sz w:val="24"/>
          <w:szCs w:val="28"/>
          <w:lang w:val="en-US"/>
        </w:rPr>
        <w:t>opfr</w:t>
      </w:r>
      <w:proofErr w:type="spellEnd"/>
      <w:r w:rsidRPr="0047443D">
        <w:rPr>
          <w:rFonts w:ascii="Arial" w:eastAsia="Calibri" w:hAnsi="Arial" w:cs="Arial"/>
          <w:b/>
          <w:color w:val="404040"/>
          <w:sz w:val="24"/>
          <w:szCs w:val="28"/>
        </w:rPr>
        <w:t>_</w:t>
      </w:r>
      <w:proofErr w:type="spellStart"/>
      <w:r w:rsidRPr="005C6766">
        <w:rPr>
          <w:rFonts w:ascii="Arial" w:eastAsia="Calibri" w:hAnsi="Arial" w:cs="Arial"/>
          <w:b/>
          <w:color w:val="404040"/>
          <w:sz w:val="24"/>
          <w:szCs w:val="28"/>
          <w:lang w:val="en-US"/>
        </w:rPr>
        <w:t>po</w:t>
      </w:r>
      <w:proofErr w:type="spellEnd"/>
      <w:r w:rsidRPr="0047443D">
        <w:rPr>
          <w:rFonts w:ascii="Arial" w:eastAsia="Calibri" w:hAnsi="Arial" w:cs="Arial"/>
          <w:b/>
          <w:color w:val="404040"/>
          <w:sz w:val="24"/>
          <w:szCs w:val="28"/>
        </w:rPr>
        <w:t>_</w:t>
      </w:r>
      <w:proofErr w:type="spellStart"/>
      <w:r w:rsidRPr="005C6766">
        <w:rPr>
          <w:rFonts w:ascii="Arial" w:eastAsia="Calibri" w:hAnsi="Arial" w:cs="Arial"/>
          <w:b/>
          <w:color w:val="404040"/>
          <w:sz w:val="24"/>
          <w:szCs w:val="28"/>
          <w:lang w:val="en-US"/>
        </w:rPr>
        <w:t>kbr</w:t>
      </w:r>
      <w:proofErr w:type="spellEnd"/>
      <w:r w:rsidRPr="0047443D">
        <w:rPr>
          <w:rFonts w:ascii="Arial" w:eastAsia="Calibri" w:hAnsi="Arial" w:cs="Arial"/>
          <w:b/>
          <w:color w:val="404040"/>
          <w:sz w:val="24"/>
          <w:szCs w:val="28"/>
        </w:rPr>
        <w:t>/</w:t>
      </w:r>
    </w:p>
    <w:p w:rsidR="0047443D" w:rsidRPr="0047443D" w:rsidRDefault="0047443D" w:rsidP="0047443D">
      <w:pPr>
        <w:rPr>
          <w:rFonts w:ascii="Arial" w:hAnsi="Arial" w:cs="Arial"/>
          <w:sz w:val="24"/>
          <w:szCs w:val="24"/>
        </w:rPr>
      </w:pPr>
    </w:p>
    <w:p w:rsidR="0047443D" w:rsidRPr="0047443D" w:rsidRDefault="0047443D" w:rsidP="0047443D">
      <w:pPr>
        <w:rPr>
          <w:rFonts w:ascii="Arial" w:hAnsi="Arial" w:cs="Arial"/>
          <w:sz w:val="24"/>
          <w:szCs w:val="24"/>
        </w:rPr>
      </w:pPr>
    </w:p>
    <w:p w:rsidR="0047443D" w:rsidRPr="0047443D" w:rsidRDefault="0047443D" w:rsidP="0047443D">
      <w:pPr>
        <w:rPr>
          <w:rFonts w:ascii="Arial" w:hAnsi="Arial" w:cs="Arial"/>
          <w:sz w:val="24"/>
          <w:szCs w:val="24"/>
        </w:rPr>
      </w:pPr>
    </w:p>
    <w:p w:rsidR="0047443D" w:rsidRPr="0047443D" w:rsidRDefault="0047443D" w:rsidP="0047443D">
      <w:pPr>
        <w:rPr>
          <w:rFonts w:ascii="Arial" w:hAnsi="Arial" w:cs="Arial"/>
          <w:sz w:val="24"/>
          <w:szCs w:val="24"/>
        </w:rPr>
      </w:pPr>
    </w:p>
    <w:p w:rsidR="0047443D" w:rsidRDefault="0047443D">
      <w:pPr>
        <w:rPr>
          <w:rFonts w:ascii="Arial" w:hAnsi="Arial" w:cs="Arial"/>
          <w:color w:val="404040" w:themeColor="text1" w:themeTint="BF"/>
          <w:sz w:val="24"/>
          <w:szCs w:val="24"/>
        </w:rPr>
      </w:pPr>
      <w:r>
        <w:rPr>
          <w:rFonts w:ascii="Arial" w:hAnsi="Arial" w:cs="Arial"/>
          <w:color w:val="404040" w:themeColor="text1" w:themeTint="BF"/>
          <w:sz w:val="24"/>
          <w:szCs w:val="24"/>
        </w:rPr>
        <w:br w:type="page"/>
      </w:r>
    </w:p>
    <w:p w:rsidR="0047443D" w:rsidRPr="00E41403" w:rsidRDefault="0047443D" w:rsidP="0047443D">
      <w:pPr>
        <w:spacing w:line="240" w:lineRule="auto"/>
        <w:rPr>
          <w:rFonts w:ascii="Arial" w:hAnsi="Arial" w:cs="Arial"/>
          <w:b/>
          <w:color w:val="404040" w:themeColor="text1" w:themeTint="BF"/>
          <w:sz w:val="36"/>
          <w:szCs w:val="36"/>
        </w:rPr>
      </w:pPr>
      <w:r w:rsidRPr="0042633C">
        <w:rPr>
          <w:rFonts w:ascii="Arial" w:hAnsi="Arial" w:cs="Arial"/>
          <w:b/>
          <w:color w:val="404040" w:themeColor="text1" w:themeTint="BF"/>
          <w:sz w:val="36"/>
          <w:szCs w:val="36"/>
        </w:rPr>
        <w:lastRenderedPageBreak/>
        <w:t>О структурных изменениях и способах обращения в Отделение Пенсионного фонда Российской Федерации по Кабардино-Балкарской Республике</w:t>
      </w:r>
    </w:p>
    <w:p w:rsidR="0047443D" w:rsidRPr="007E7C54" w:rsidRDefault="0047443D" w:rsidP="0047443D">
      <w:pPr>
        <w:spacing w:after="0" w:line="240" w:lineRule="auto"/>
        <w:rPr>
          <w:rFonts w:ascii="Arial" w:eastAsia="Times New Roman" w:hAnsi="Arial" w:cs="Arial"/>
          <w:b/>
          <w:color w:val="404040" w:themeColor="text1" w:themeTint="BF"/>
          <w:sz w:val="28"/>
          <w:szCs w:val="28"/>
          <w:lang w:eastAsia="ru-RU"/>
        </w:rPr>
      </w:pPr>
      <w:r w:rsidRPr="007E7C54">
        <w:rPr>
          <w:rFonts w:ascii="Arial" w:eastAsia="Times New Roman" w:hAnsi="Arial" w:cs="Arial"/>
          <w:b/>
          <w:color w:val="404040" w:themeColor="text1" w:themeTint="BF"/>
          <w:sz w:val="28"/>
          <w:szCs w:val="28"/>
          <w:lang w:eastAsia="ru-RU"/>
        </w:rPr>
        <w:t>Пресс-релиз</w:t>
      </w:r>
    </w:p>
    <w:p w:rsidR="0047443D" w:rsidRPr="00E41403" w:rsidRDefault="0047443D" w:rsidP="0047443D">
      <w:pPr>
        <w:spacing w:after="0" w:line="240" w:lineRule="auto"/>
        <w:rPr>
          <w:rFonts w:ascii="Arial" w:eastAsia="Times New Roman" w:hAnsi="Arial" w:cs="Arial"/>
          <w:b/>
          <w:color w:val="404040" w:themeColor="text1" w:themeTint="BF"/>
          <w:sz w:val="28"/>
          <w:szCs w:val="28"/>
          <w:lang w:eastAsia="ru-RU"/>
        </w:rPr>
      </w:pPr>
      <w:r w:rsidRPr="00E41403">
        <w:rPr>
          <w:rFonts w:ascii="Arial" w:eastAsia="Times New Roman" w:hAnsi="Arial" w:cs="Arial"/>
          <w:b/>
          <w:color w:val="404040" w:themeColor="text1" w:themeTint="BF"/>
          <w:sz w:val="28"/>
          <w:szCs w:val="28"/>
          <w:lang w:eastAsia="ru-RU"/>
        </w:rPr>
        <w:t xml:space="preserve">Октябрь 2021 г. </w:t>
      </w:r>
    </w:p>
    <w:p w:rsidR="0047443D" w:rsidRPr="00E41403" w:rsidRDefault="0047443D" w:rsidP="0047443D">
      <w:pPr>
        <w:spacing w:after="0" w:line="240" w:lineRule="auto"/>
        <w:rPr>
          <w:rFonts w:ascii="Arial" w:eastAsia="Times New Roman" w:hAnsi="Arial" w:cs="Arial"/>
          <w:b/>
          <w:color w:val="404040" w:themeColor="text1" w:themeTint="BF"/>
          <w:sz w:val="28"/>
          <w:szCs w:val="28"/>
          <w:lang w:eastAsia="ru-RU"/>
        </w:rPr>
      </w:pPr>
      <w:r w:rsidRPr="007E7C54">
        <w:rPr>
          <w:rFonts w:ascii="Arial" w:eastAsia="Times New Roman" w:hAnsi="Arial" w:cs="Arial"/>
          <w:b/>
          <w:color w:val="404040" w:themeColor="text1" w:themeTint="BF"/>
          <w:sz w:val="28"/>
          <w:szCs w:val="28"/>
          <w:lang w:eastAsia="ru-RU"/>
        </w:rPr>
        <w:t>Нальчик. КБР.</w:t>
      </w:r>
    </w:p>
    <w:p w:rsidR="0047443D" w:rsidRPr="00E41403"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42633C" w:rsidRDefault="0047443D" w:rsidP="0047443D">
      <w:pPr>
        <w:spacing w:line="360" w:lineRule="auto"/>
        <w:ind w:firstLine="709"/>
        <w:jc w:val="both"/>
        <w:rPr>
          <w:rFonts w:ascii="Arial" w:hAnsi="Arial" w:cs="Arial"/>
          <w:b/>
          <w:color w:val="404040" w:themeColor="text1" w:themeTint="BF"/>
          <w:sz w:val="24"/>
          <w:szCs w:val="24"/>
        </w:rPr>
      </w:pPr>
      <w:r w:rsidRPr="0042633C">
        <w:rPr>
          <w:rFonts w:ascii="Arial" w:hAnsi="Arial" w:cs="Arial"/>
          <w:b/>
          <w:color w:val="404040" w:themeColor="text1" w:themeTint="BF"/>
          <w:sz w:val="24"/>
          <w:szCs w:val="24"/>
        </w:rPr>
        <w:t>Государственное учреждение – Отделение Пенсионного фонда Российской Федерации по Кабардино-Балкарской Республике сообщает о том, что с 1 октября 2021 года территориальные органы фонда не имеют статуса юридического лица и в своей деятельности больше не прикреплены к конкретному муниципальному району. Преобразования проведены в целях совершенствования деятельности, оптимизации и централизации функций по установлению пенсий и социальных выплат на территории республики.</w:t>
      </w:r>
    </w:p>
    <w:p w:rsidR="0047443D" w:rsidRPr="0042633C" w:rsidRDefault="0047443D" w:rsidP="0047443D">
      <w:pPr>
        <w:spacing w:line="360" w:lineRule="auto"/>
        <w:ind w:firstLine="709"/>
        <w:jc w:val="both"/>
        <w:rPr>
          <w:rFonts w:ascii="Arial" w:hAnsi="Arial" w:cs="Arial"/>
          <w:b/>
          <w:color w:val="404040" w:themeColor="text1" w:themeTint="BF"/>
          <w:sz w:val="24"/>
          <w:szCs w:val="24"/>
        </w:rPr>
      </w:pPr>
      <w:r w:rsidRPr="0042633C">
        <w:rPr>
          <w:rFonts w:ascii="Arial" w:hAnsi="Arial" w:cs="Arial"/>
          <w:color w:val="404040" w:themeColor="text1" w:themeTint="BF"/>
          <w:sz w:val="24"/>
          <w:szCs w:val="24"/>
        </w:rPr>
        <w:t xml:space="preserve">В связи с этим обращаем внимание юридических лиц, государственных и муниципальных организаций на то, чтовся деловая переписка будет в дальнейшем вестись от лица ГУ-Отделения Пенсионного фонда Российской Федерации по Кабардино-Балкарской Республике. Все документы, направляемые ранее в адрес территориальных органов ГУ-ОПФР по КБР впредь необходимо направлять на адрес: </w:t>
      </w:r>
      <w:r w:rsidRPr="0042633C">
        <w:rPr>
          <w:rFonts w:ascii="Arial" w:hAnsi="Arial" w:cs="Arial"/>
          <w:b/>
          <w:color w:val="404040" w:themeColor="text1" w:themeTint="BF"/>
          <w:sz w:val="24"/>
          <w:szCs w:val="24"/>
        </w:rPr>
        <w:t xml:space="preserve">360051,г. Нальчик, КБР, ул. </w:t>
      </w:r>
      <w:proofErr w:type="spellStart"/>
      <w:r w:rsidRPr="0042633C">
        <w:rPr>
          <w:rFonts w:ascii="Arial" w:hAnsi="Arial" w:cs="Arial"/>
          <w:b/>
          <w:color w:val="404040" w:themeColor="text1" w:themeTint="BF"/>
          <w:sz w:val="24"/>
          <w:szCs w:val="24"/>
        </w:rPr>
        <w:t>Пачева</w:t>
      </w:r>
      <w:proofErr w:type="spellEnd"/>
      <w:r w:rsidRPr="0042633C">
        <w:rPr>
          <w:rFonts w:ascii="Arial" w:hAnsi="Arial" w:cs="Arial"/>
          <w:b/>
          <w:color w:val="404040" w:themeColor="text1" w:themeTint="BF"/>
          <w:sz w:val="24"/>
          <w:szCs w:val="24"/>
        </w:rPr>
        <w:t xml:space="preserve"> 19 «А».</w:t>
      </w:r>
    </w:p>
    <w:p w:rsidR="0047443D" w:rsidRPr="0042633C" w:rsidRDefault="0047443D" w:rsidP="0047443D">
      <w:pPr>
        <w:spacing w:line="360" w:lineRule="auto"/>
        <w:ind w:firstLine="709"/>
        <w:jc w:val="both"/>
        <w:rPr>
          <w:rFonts w:ascii="Arial" w:hAnsi="Arial" w:cs="Arial"/>
          <w:color w:val="404040" w:themeColor="text1" w:themeTint="BF"/>
          <w:sz w:val="24"/>
          <w:szCs w:val="24"/>
        </w:rPr>
      </w:pPr>
      <w:r w:rsidRPr="0042633C">
        <w:rPr>
          <w:rFonts w:ascii="Arial" w:hAnsi="Arial" w:cs="Arial"/>
          <w:color w:val="404040" w:themeColor="text1" w:themeTint="BF"/>
          <w:sz w:val="24"/>
          <w:szCs w:val="24"/>
        </w:rPr>
        <w:t>Отметим, что на работу по оказанию государственных услуг и приему граждан данные изменения не повлияют. В г</w:t>
      </w:r>
      <w:proofErr w:type="gramStart"/>
      <w:r w:rsidRPr="0042633C">
        <w:rPr>
          <w:rFonts w:ascii="Arial" w:hAnsi="Arial" w:cs="Arial"/>
          <w:color w:val="404040" w:themeColor="text1" w:themeTint="BF"/>
          <w:sz w:val="24"/>
          <w:szCs w:val="24"/>
        </w:rPr>
        <w:t>.Н</w:t>
      </w:r>
      <w:proofErr w:type="gramEnd"/>
      <w:r w:rsidRPr="0042633C">
        <w:rPr>
          <w:rFonts w:ascii="Arial" w:hAnsi="Arial" w:cs="Arial"/>
          <w:color w:val="404040" w:themeColor="text1" w:themeTint="BF"/>
          <w:sz w:val="24"/>
          <w:szCs w:val="24"/>
        </w:rPr>
        <w:t>альчике и районах республики продолжают функционировать клиентские службы ПФР, в которых осуществляется прием граждан.</w:t>
      </w:r>
    </w:p>
    <w:p w:rsidR="0047443D" w:rsidRPr="0042633C" w:rsidRDefault="0047443D" w:rsidP="0047443D">
      <w:pPr>
        <w:spacing w:line="360" w:lineRule="auto"/>
        <w:ind w:firstLine="709"/>
        <w:jc w:val="both"/>
        <w:rPr>
          <w:rFonts w:ascii="Arial" w:hAnsi="Arial" w:cs="Arial"/>
          <w:color w:val="404040" w:themeColor="text1" w:themeTint="BF"/>
          <w:sz w:val="24"/>
          <w:szCs w:val="24"/>
        </w:rPr>
      </w:pPr>
      <w:r w:rsidRPr="0042633C">
        <w:rPr>
          <w:rFonts w:ascii="Arial" w:hAnsi="Arial" w:cs="Arial"/>
          <w:color w:val="404040" w:themeColor="text1" w:themeTint="BF"/>
          <w:sz w:val="24"/>
          <w:szCs w:val="24"/>
        </w:rPr>
        <w:t xml:space="preserve">Как и прежде большинство государственных услуг оказываемых ПФР можно получить в личном кабинете на портале </w:t>
      </w:r>
      <w:proofErr w:type="spellStart"/>
      <w:r w:rsidRPr="0042633C">
        <w:rPr>
          <w:rFonts w:ascii="Arial" w:hAnsi="Arial" w:cs="Arial"/>
          <w:color w:val="404040" w:themeColor="text1" w:themeTint="BF"/>
          <w:sz w:val="24"/>
          <w:szCs w:val="24"/>
        </w:rPr>
        <w:t>Госуслуг</w:t>
      </w:r>
      <w:proofErr w:type="spellEnd"/>
      <w:r w:rsidRPr="0042633C">
        <w:rPr>
          <w:rFonts w:ascii="Arial" w:hAnsi="Arial" w:cs="Arial"/>
          <w:color w:val="404040" w:themeColor="text1" w:themeTint="BF"/>
          <w:sz w:val="24"/>
          <w:szCs w:val="24"/>
        </w:rPr>
        <w:t>, на сайте ПФР и в филиалах Многофункционального центра.</w:t>
      </w:r>
    </w:p>
    <w:p w:rsidR="0047443D" w:rsidRPr="0042633C" w:rsidRDefault="0047443D" w:rsidP="0047443D">
      <w:pPr>
        <w:spacing w:line="360" w:lineRule="auto"/>
        <w:ind w:firstLine="709"/>
        <w:jc w:val="both"/>
        <w:rPr>
          <w:rFonts w:ascii="Arial" w:hAnsi="Arial" w:cs="Arial"/>
          <w:color w:val="404040" w:themeColor="text1" w:themeTint="BF"/>
          <w:sz w:val="24"/>
          <w:szCs w:val="24"/>
        </w:rPr>
      </w:pPr>
      <w:r w:rsidRPr="0042633C">
        <w:rPr>
          <w:rFonts w:ascii="Arial" w:hAnsi="Arial" w:cs="Arial"/>
          <w:color w:val="404040" w:themeColor="text1" w:themeTint="BF"/>
          <w:sz w:val="24"/>
          <w:szCs w:val="24"/>
        </w:rPr>
        <w:t xml:space="preserve">Одновременно с этим напоминаем, что в настоящее время в связи с неблагоприятной эпидемиологической ситуацией прием граждан в клиентских службах по-прежнему осуществляется по предварительной записи. </w:t>
      </w:r>
    </w:p>
    <w:p w:rsidR="0047443D" w:rsidRPr="00E41403" w:rsidRDefault="0047443D" w:rsidP="0047443D">
      <w:pPr>
        <w:spacing w:line="360" w:lineRule="auto"/>
        <w:ind w:firstLine="709"/>
        <w:jc w:val="both"/>
        <w:rPr>
          <w:rFonts w:ascii="Arial" w:hAnsi="Arial" w:cs="Arial"/>
          <w:b/>
          <w:color w:val="404040" w:themeColor="text1" w:themeTint="BF"/>
          <w:sz w:val="24"/>
          <w:szCs w:val="24"/>
        </w:rPr>
      </w:pPr>
      <w:r w:rsidRPr="0042633C">
        <w:rPr>
          <w:rFonts w:ascii="Arial" w:hAnsi="Arial" w:cs="Arial"/>
          <w:b/>
          <w:color w:val="404040" w:themeColor="text1" w:themeTint="BF"/>
          <w:sz w:val="24"/>
          <w:szCs w:val="24"/>
        </w:rPr>
        <w:t xml:space="preserve">Телефон </w:t>
      </w:r>
      <w:proofErr w:type="gramStart"/>
      <w:r w:rsidRPr="0042633C">
        <w:rPr>
          <w:rFonts w:ascii="Arial" w:hAnsi="Arial" w:cs="Arial"/>
          <w:b/>
          <w:color w:val="404040" w:themeColor="text1" w:themeTint="BF"/>
          <w:sz w:val="24"/>
          <w:szCs w:val="24"/>
        </w:rPr>
        <w:t>контакт-центра</w:t>
      </w:r>
      <w:proofErr w:type="gramEnd"/>
      <w:r w:rsidRPr="0042633C">
        <w:rPr>
          <w:rFonts w:ascii="Arial" w:hAnsi="Arial" w:cs="Arial"/>
          <w:b/>
          <w:color w:val="404040" w:themeColor="text1" w:themeTint="BF"/>
          <w:sz w:val="24"/>
          <w:szCs w:val="24"/>
        </w:rPr>
        <w:t xml:space="preserve"> ГУ-Отделения Пенсионного фонда РФ по КБР:      </w:t>
      </w:r>
    </w:p>
    <w:p w:rsidR="0047443D" w:rsidRPr="0042633C" w:rsidRDefault="0047443D" w:rsidP="0047443D">
      <w:pPr>
        <w:spacing w:line="360" w:lineRule="auto"/>
        <w:ind w:firstLine="708"/>
        <w:jc w:val="both"/>
        <w:rPr>
          <w:rFonts w:ascii="Arial" w:hAnsi="Arial" w:cs="Arial"/>
          <w:b/>
          <w:color w:val="404040" w:themeColor="text1" w:themeTint="BF"/>
          <w:sz w:val="24"/>
          <w:szCs w:val="24"/>
        </w:rPr>
      </w:pPr>
      <w:r w:rsidRPr="0042633C">
        <w:rPr>
          <w:rFonts w:ascii="Arial" w:hAnsi="Arial" w:cs="Arial"/>
          <w:b/>
          <w:color w:val="404040" w:themeColor="text1" w:themeTint="BF"/>
          <w:sz w:val="24"/>
          <w:szCs w:val="24"/>
        </w:rPr>
        <w:t xml:space="preserve">8 (800) 600-01-84. </w:t>
      </w:r>
    </w:p>
    <w:p w:rsidR="0047443D" w:rsidRPr="0042633C" w:rsidRDefault="0047443D" w:rsidP="0047443D">
      <w:pPr>
        <w:spacing w:after="0" w:line="360" w:lineRule="auto"/>
        <w:ind w:firstLine="4962"/>
        <w:rPr>
          <w:rFonts w:ascii="Arial" w:eastAsia="Calibri" w:hAnsi="Arial" w:cs="Arial"/>
          <w:b/>
          <w:color w:val="404040" w:themeColor="text1" w:themeTint="BF"/>
          <w:sz w:val="24"/>
          <w:szCs w:val="24"/>
        </w:rPr>
      </w:pPr>
      <w:r w:rsidRPr="0042633C">
        <w:rPr>
          <w:rFonts w:ascii="Arial" w:eastAsia="Calibri" w:hAnsi="Arial" w:cs="Arial"/>
          <w:b/>
          <w:color w:val="404040" w:themeColor="text1" w:themeTint="BF"/>
          <w:sz w:val="24"/>
          <w:szCs w:val="24"/>
        </w:rPr>
        <w:t>Отделения Пенсионного фонда РФ</w:t>
      </w:r>
    </w:p>
    <w:p w:rsidR="0047443D" w:rsidRPr="0042633C" w:rsidRDefault="0047443D" w:rsidP="0047443D">
      <w:pPr>
        <w:spacing w:after="0" w:line="360" w:lineRule="auto"/>
        <w:ind w:firstLine="4962"/>
        <w:rPr>
          <w:rFonts w:ascii="Arial" w:eastAsia="Calibri" w:hAnsi="Arial" w:cs="Arial"/>
          <w:b/>
          <w:color w:val="404040" w:themeColor="text1" w:themeTint="BF"/>
          <w:sz w:val="24"/>
          <w:szCs w:val="24"/>
        </w:rPr>
      </w:pPr>
      <w:r w:rsidRPr="0042633C">
        <w:rPr>
          <w:rFonts w:ascii="Arial" w:eastAsia="Calibri" w:hAnsi="Arial" w:cs="Arial"/>
          <w:b/>
          <w:color w:val="404040" w:themeColor="text1" w:themeTint="BF"/>
          <w:sz w:val="24"/>
          <w:szCs w:val="24"/>
        </w:rPr>
        <w:t>по Кабардино-Балкарской республике</w:t>
      </w:r>
    </w:p>
    <w:p w:rsidR="0047443D" w:rsidRPr="0042633C" w:rsidRDefault="0047443D" w:rsidP="0047443D">
      <w:pPr>
        <w:spacing w:after="0" w:line="360" w:lineRule="auto"/>
        <w:ind w:firstLine="4962"/>
        <w:rPr>
          <w:rFonts w:ascii="Arial" w:eastAsia="Calibri" w:hAnsi="Arial" w:cs="Arial"/>
          <w:b/>
          <w:color w:val="404040" w:themeColor="text1" w:themeTint="BF"/>
          <w:sz w:val="24"/>
          <w:szCs w:val="24"/>
        </w:rPr>
      </w:pPr>
      <w:r w:rsidRPr="0042633C">
        <w:rPr>
          <w:rFonts w:ascii="Arial" w:eastAsia="Calibri" w:hAnsi="Arial" w:cs="Arial"/>
          <w:b/>
          <w:color w:val="404040" w:themeColor="text1" w:themeTint="BF"/>
          <w:sz w:val="24"/>
          <w:szCs w:val="24"/>
        </w:rPr>
        <w:t xml:space="preserve">г. Нальчик, ул. </w:t>
      </w:r>
      <w:proofErr w:type="spellStart"/>
      <w:r w:rsidRPr="0042633C">
        <w:rPr>
          <w:rFonts w:ascii="Arial" w:eastAsia="Calibri" w:hAnsi="Arial" w:cs="Arial"/>
          <w:b/>
          <w:color w:val="404040" w:themeColor="text1" w:themeTint="BF"/>
          <w:sz w:val="24"/>
          <w:szCs w:val="24"/>
        </w:rPr>
        <w:t>Пачева</w:t>
      </w:r>
      <w:proofErr w:type="spellEnd"/>
      <w:r w:rsidRPr="0042633C">
        <w:rPr>
          <w:rFonts w:ascii="Arial" w:eastAsia="Calibri" w:hAnsi="Arial" w:cs="Arial"/>
          <w:b/>
          <w:color w:val="404040" w:themeColor="text1" w:themeTint="BF"/>
          <w:sz w:val="24"/>
          <w:szCs w:val="24"/>
        </w:rPr>
        <w:t xml:space="preserve"> 19 «а»,</w:t>
      </w:r>
    </w:p>
    <w:p w:rsidR="0047443D" w:rsidRPr="0042633C" w:rsidRDefault="0047443D" w:rsidP="0047443D">
      <w:pPr>
        <w:spacing w:after="0" w:line="360" w:lineRule="auto"/>
        <w:ind w:firstLine="4962"/>
        <w:rPr>
          <w:rFonts w:ascii="Arial" w:eastAsia="Calibri" w:hAnsi="Arial" w:cs="Arial"/>
          <w:b/>
          <w:color w:val="404040" w:themeColor="text1" w:themeTint="BF"/>
          <w:sz w:val="24"/>
          <w:szCs w:val="24"/>
        </w:rPr>
      </w:pPr>
      <w:r w:rsidRPr="0042633C">
        <w:rPr>
          <w:rFonts w:ascii="Arial" w:eastAsia="Calibri" w:hAnsi="Arial" w:cs="Arial"/>
          <w:b/>
          <w:color w:val="404040" w:themeColor="text1" w:themeTint="BF"/>
          <w:sz w:val="24"/>
          <w:szCs w:val="24"/>
        </w:rPr>
        <w:lastRenderedPageBreak/>
        <w:t>Офис # 101,</w:t>
      </w:r>
    </w:p>
    <w:p w:rsidR="0047443D" w:rsidRPr="0042633C" w:rsidRDefault="0047443D" w:rsidP="0047443D">
      <w:pPr>
        <w:spacing w:after="0" w:line="360" w:lineRule="auto"/>
        <w:ind w:firstLine="4962"/>
        <w:rPr>
          <w:rFonts w:ascii="Arial" w:eastAsia="Calibri" w:hAnsi="Arial" w:cs="Arial"/>
          <w:b/>
          <w:color w:val="404040" w:themeColor="text1" w:themeTint="BF"/>
          <w:sz w:val="24"/>
          <w:szCs w:val="24"/>
        </w:rPr>
      </w:pPr>
      <w:r w:rsidRPr="0042633C">
        <w:rPr>
          <w:rFonts w:ascii="Arial" w:eastAsia="Calibri" w:hAnsi="Arial" w:cs="Arial"/>
          <w:b/>
          <w:color w:val="404040" w:themeColor="text1" w:themeTint="BF"/>
          <w:sz w:val="24"/>
          <w:szCs w:val="24"/>
        </w:rPr>
        <w:t xml:space="preserve">Вебсайт: </w:t>
      </w:r>
      <w:hyperlink r:id="rId6" w:history="1">
        <w:r w:rsidRPr="0042633C">
          <w:rPr>
            <w:rFonts w:ascii="Arial" w:eastAsia="Calibri" w:hAnsi="Arial" w:cs="Arial"/>
            <w:b/>
            <w:color w:val="404040" w:themeColor="text1" w:themeTint="BF"/>
            <w:sz w:val="24"/>
            <w:szCs w:val="24"/>
            <w:u w:val="single"/>
          </w:rPr>
          <w:t>https://pfr.gov.ru/branches/kbr/</w:t>
        </w:r>
      </w:hyperlink>
    </w:p>
    <w:p w:rsidR="0047443D" w:rsidRPr="0042633C" w:rsidRDefault="0047443D" w:rsidP="0047443D">
      <w:pPr>
        <w:spacing w:after="0" w:line="360" w:lineRule="auto"/>
        <w:ind w:firstLine="4962"/>
        <w:rPr>
          <w:rFonts w:ascii="Arial" w:eastAsia="Calibri" w:hAnsi="Arial" w:cs="Arial"/>
          <w:b/>
          <w:color w:val="404040" w:themeColor="text1" w:themeTint="BF"/>
          <w:sz w:val="24"/>
          <w:szCs w:val="24"/>
          <w:lang w:val="en-US"/>
        </w:rPr>
      </w:pPr>
      <w:r w:rsidRPr="0042633C">
        <w:rPr>
          <w:rFonts w:ascii="Arial" w:eastAsia="Calibri" w:hAnsi="Arial" w:cs="Arial"/>
          <w:b/>
          <w:color w:val="404040" w:themeColor="text1" w:themeTint="BF"/>
          <w:sz w:val="24"/>
          <w:szCs w:val="24"/>
          <w:lang w:val="en-US"/>
        </w:rPr>
        <w:t xml:space="preserve">E-mail: </w:t>
      </w:r>
      <w:hyperlink r:id="rId7" w:history="1">
        <w:r w:rsidRPr="0042633C">
          <w:rPr>
            <w:rFonts w:ascii="Arial" w:eastAsia="Calibri" w:hAnsi="Arial" w:cs="Arial"/>
            <w:b/>
            <w:color w:val="404040" w:themeColor="text1" w:themeTint="BF"/>
            <w:sz w:val="24"/>
            <w:szCs w:val="24"/>
            <w:u w:val="single"/>
            <w:lang w:val="en-US"/>
          </w:rPr>
          <w:t>opfr_po_kbr@mail.ru</w:t>
        </w:r>
      </w:hyperlink>
    </w:p>
    <w:p w:rsidR="0047443D" w:rsidRPr="0042633C" w:rsidRDefault="0047443D" w:rsidP="0047443D">
      <w:pPr>
        <w:spacing w:after="0" w:line="360" w:lineRule="auto"/>
        <w:ind w:firstLine="4962"/>
        <w:rPr>
          <w:rFonts w:ascii="Arial" w:eastAsia="Calibri" w:hAnsi="Arial" w:cs="Arial"/>
          <w:b/>
          <w:color w:val="404040" w:themeColor="text1" w:themeTint="BF"/>
          <w:sz w:val="24"/>
          <w:szCs w:val="24"/>
          <w:lang w:val="en-US"/>
        </w:rPr>
      </w:pPr>
      <w:r w:rsidRPr="0042633C">
        <w:rPr>
          <w:rFonts w:ascii="Arial" w:eastAsia="Calibri" w:hAnsi="Arial" w:cs="Arial"/>
          <w:b/>
          <w:color w:val="404040" w:themeColor="text1" w:themeTint="BF"/>
          <w:sz w:val="24"/>
          <w:szCs w:val="24"/>
          <w:lang w:val="en-US"/>
        </w:rPr>
        <w:t>https://www.instagram.com/opfr_po_kbr/</w:t>
      </w:r>
    </w:p>
    <w:p w:rsidR="0047443D" w:rsidRPr="0042633C" w:rsidRDefault="0047443D" w:rsidP="0047443D">
      <w:pPr>
        <w:spacing w:line="360" w:lineRule="auto"/>
        <w:jc w:val="both"/>
        <w:rPr>
          <w:rFonts w:ascii="Arial" w:hAnsi="Arial" w:cs="Arial"/>
          <w:b/>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Default="0047443D" w:rsidP="0047443D">
      <w:pPr>
        <w:spacing w:line="240" w:lineRule="auto"/>
        <w:rPr>
          <w:rFonts w:ascii="Arial" w:hAnsi="Arial" w:cs="Arial"/>
          <w:b/>
          <w:color w:val="404040" w:themeColor="text1" w:themeTint="BF"/>
          <w:sz w:val="36"/>
          <w:szCs w:val="36"/>
        </w:rPr>
      </w:pPr>
      <w:r w:rsidRPr="004E1FAB">
        <w:rPr>
          <w:rFonts w:ascii="Arial" w:hAnsi="Arial" w:cs="Arial"/>
          <w:b/>
          <w:color w:val="404040" w:themeColor="text1" w:themeTint="BF"/>
          <w:sz w:val="36"/>
          <w:szCs w:val="36"/>
        </w:rPr>
        <w:lastRenderedPageBreak/>
        <w:t>О порядке определения права на выплату по беременности и случаях возможного отказа</w:t>
      </w:r>
    </w:p>
    <w:p w:rsidR="0047443D" w:rsidRPr="008C0263"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Пресс-релиз</w:t>
      </w:r>
    </w:p>
    <w:p w:rsidR="0047443D" w:rsidRPr="00141E31"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D6628C">
        <w:rPr>
          <w:rFonts w:ascii="Arial" w:eastAsia="Times New Roman" w:hAnsi="Arial" w:cs="Arial"/>
          <w:b/>
          <w:color w:val="404040" w:themeColor="text1" w:themeTint="BF"/>
          <w:sz w:val="28"/>
          <w:szCs w:val="28"/>
          <w:lang w:eastAsia="zh-CN"/>
        </w:rPr>
        <w:t xml:space="preserve">Октябрь 2021 г. </w:t>
      </w:r>
    </w:p>
    <w:p w:rsidR="0047443D"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Нальчик. КБР.</w:t>
      </w:r>
    </w:p>
    <w:p w:rsidR="0047443D"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p>
    <w:p w:rsidR="0047443D" w:rsidRPr="004E1FAB" w:rsidRDefault="0047443D" w:rsidP="0047443D">
      <w:pPr>
        <w:pStyle w:val="a5"/>
        <w:shd w:val="clear" w:color="auto" w:fill="FFFFFF"/>
        <w:spacing w:before="0" w:beforeAutospacing="0" w:line="360" w:lineRule="auto"/>
        <w:jc w:val="both"/>
        <w:rPr>
          <w:rFonts w:ascii="Arial" w:hAnsi="Arial" w:cs="Arial"/>
          <w:b/>
          <w:color w:val="404040" w:themeColor="text1" w:themeTint="BF"/>
        </w:rPr>
      </w:pPr>
      <w:r w:rsidRPr="004E1FAB">
        <w:rPr>
          <w:rFonts w:ascii="Arial" w:hAnsi="Arial" w:cs="Arial"/>
          <w:b/>
          <w:color w:val="404040" w:themeColor="text1" w:themeTint="BF"/>
        </w:rPr>
        <w:t>Ежемесячное пособие женщинам, вставшим на учет в медицинской организации в ранние сроки беременности – </w:t>
      </w:r>
      <w:hyperlink r:id="rId8" w:history="1">
        <w:r w:rsidRPr="004E1FAB">
          <w:rPr>
            <w:rStyle w:val="a3"/>
            <w:rFonts w:ascii="Arial" w:hAnsi="Arial" w:cs="Arial"/>
            <w:b/>
            <w:color w:val="404040" w:themeColor="text1" w:themeTint="BF"/>
          </w:rPr>
          <w:t>мера государственной поддержки российских семей с низкими доходами. </w:t>
        </w:r>
      </w:hyperlink>
    </w:p>
    <w:p w:rsidR="0047443D" w:rsidRPr="004E1FAB" w:rsidRDefault="0047443D" w:rsidP="0047443D">
      <w:pPr>
        <w:pStyle w:val="a5"/>
        <w:shd w:val="clear" w:color="auto" w:fill="FFFFFF"/>
        <w:spacing w:before="0" w:beforeAutospacing="0" w:line="360" w:lineRule="auto"/>
        <w:jc w:val="both"/>
        <w:rPr>
          <w:rFonts w:ascii="Arial" w:hAnsi="Arial" w:cs="Arial"/>
          <w:b/>
          <w:color w:val="404040" w:themeColor="text1" w:themeTint="BF"/>
        </w:rPr>
      </w:pPr>
      <w:r w:rsidRPr="004E1FAB">
        <w:rPr>
          <w:rFonts w:ascii="Arial" w:hAnsi="Arial" w:cs="Arial"/>
          <w:b/>
          <w:color w:val="404040" w:themeColor="text1" w:themeTint="BF"/>
        </w:rPr>
        <w:t xml:space="preserve">Пособие назначается беременным женщинам, проживающим на территории РФ, вставшим на учет в медицинской организации </w:t>
      </w:r>
      <w:proofErr w:type="gramStart"/>
      <w:r w:rsidRPr="004E1FAB">
        <w:rPr>
          <w:rFonts w:ascii="Arial" w:hAnsi="Arial" w:cs="Arial"/>
          <w:b/>
          <w:color w:val="404040" w:themeColor="text1" w:themeTint="BF"/>
        </w:rPr>
        <w:t>в первые</w:t>
      </w:r>
      <w:proofErr w:type="gramEnd"/>
      <w:r w:rsidRPr="004E1FAB">
        <w:rPr>
          <w:rFonts w:ascii="Arial" w:hAnsi="Arial" w:cs="Arial"/>
          <w:b/>
          <w:color w:val="404040" w:themeColor="text1" w:themeTint="BF"/>
        </w:rPr>
        <w:t xml:space="preserve"> 12 недель беременности, если ежемесячный доход на человека в семье не превышает регионального прожиточного минимума на душу населения.</w:t>
      </w:r>
    </w:p>
    <w:p w:rsidR="0047443D" w:rsidRDefault="0047443D" w:rsidP="0047443D">
      <w:pPr>
        <w:shd w:val="clear" w:color="auto" w:fill="FFFFFF"/>
        <w:spacing w:after="100" w:afterAutospacing="1" w:line="360" w:lineRule="auto"/>
        <w:jc w:val="both"/>
        <w:rPr>
          <w:rFonts w:ascii="Arial" w:eastAsia="Times New Roman" w:hAnsi="Arial" w:cs="Arial"/>
          <w:color w:val="404040" w:themeColor="text1" w:themeTint="BF"/>
          <w:sz w:val="24"/>
          <w:szCs w:val="24"/>
          <w:lang w:eastAsia="ru-RU"/>
        </w:rPr>
      </w:pPr>
      <w:r w:rsidRPr="004E1FAB">
        <w:rPr>
          <w:rFonts w:ascii="Arial" w:eastAsia="Times New Roman" w:hAnsi="Arial" w:cs="Arial"/>
          <w:color w:val="404040" w:themeColor="text1" w:themeTint="BF"/>
          <w:sz w:val="24"/>
          <w:szCs w:val="24"/>
          <w:lang w:eastAsia="ru-RU"/>
        </w:rPr>
        <w:t xml:space="preserve">Отделение ПФР по </w:t>
      </w:r>
      <w:r>
        <w:rPr>
          <w:rFonts w:ascii="Arial" w:eastAsia="Times New Roman" w:hAnsi="Arial" w:cs="Arial"/>
          <w:color w:val="404040" w:themeColor="text1" w:themeTint="BF"/>
          <w:sz w:val="24"/>
          <w:szCs w:val="24"/>
          <w:lang w:eastAsia="ru-RU"/>
        </w:rPr>
        <w:t xml:space="preserve">Кабардино-Балкарской </w:t>
      </w:r>
      <w:r w:rsidRPr="004E1FAB">
        <w:rPr>
          <w:rFonts w:ascii="Arial" w:eastAsia="Times New Roman" w:hAnsi="Arial" w:cs="Arial"/>
          <w:color w:val="404040" w:themeColor="text1" w:themeTint="BF"/>
          <w:sz w:val="24"/>
          <w:szCs w:val="24"/>
          <w:lang w:eastAsia="ru-RU"/>
        </w:rPr>
        <w:t>Республике информирует о поряд</w:t>
      </w:r>
      <w:r>
        <w:rPr>
          <w:rFonts w:ascii="Arial" w:eastAsia="Times New Roman" w:hAnsi="Arial" w:cs="Arial"/>
          <w:color w:val="404040" w:themeColor="text1" w:themeTint="BF"/>
          <w:sz w:val="24"/>
          <w:szCs w:val="24"/>
          <w:lang w:eastAsia="ru-RU"/>
        </w:rPr>
        <w:t>ке определения права на выплату,</w:t>
      </w:r>
      <w:r w:rsidRPr="004E1FAB">
        <w:rPr>
          <w:rFonts w:ascii="Arial" w:eastAsia="Times New Roman" w:hAnsi="Arial" w:cs="Arial"/>
          <w:color w:val="404040" w:themeColor="text1" w:themeTint="BF"/>
          <w:sz w:val="24"/>
          <w:szCs w:val="24"/>
          <w:lang w:eastAsia="ru-RU"/>
        </w:rPr>
        <w:t xml:space="preserve"> случаях возможного отказа</w:t>
      </w:r>
      <w:r>
        <w:rPr>
          <w:rFonts w:ascii="Arial" w:eastAsia="Times New Roman" w:hAnsi="Arial" w:cs="Arial"/>
          <w:color w:val="404040" w:themeColor="text1" w:themeTint="BF"/>
          <w:sz w:val="24"/>
          <w:szCs w:val="24"/>
          <w:lang w:eastAsia="ru-RU"/>
        </w:rPr>
        <w:t xml:space="preserve"> и о том, как оформить выплату</w:t>
      </w:r>
      <w:r w:rsidRPr="004E1FAB">
        <w:rPr>
          <w:rFonts w:ascii="Arial" w:eastAsia="Times New Roman" w:hAnsi="Arial" w:cs="Arial"/>
          <w:color w:val="404040" w:themeColor="text1" w:themeTint="BF"/>
          <w:sz w:val="24"/>
          <w:szCs w:val="24"/>
          <w:lang w:eastAsia="ru-RU"/>
        </w:rPr>
        <w:t>.</w:t>
      </w:r>
    </w:p>
    <w:p w:rsidR="0047443D" w:rsidRPr="004E1FAB" w:rsidRDefault="0047443D" w:rsidP="0047443D">
      <w:pPr>
        <w:shd w:val="clear" w:color="auto" w:fill="FFFFFF"/>
        <w:spacing w:after="100" w:afterAutospacing="1" w:line="360" w:lineRule="auto"/>
        <w:jc w:val="both"/>
        <w:rPr>
          <w:rFonts w:ascii="Arial" w:eastAsia="Times New Roman" w:hAnsi="Arial" w:cs="Arial"/>
          <w:color w:val="404040" w:themeColor="text1" w:themeTint="BF"/>
          <w:sz w:val="24"/>
          <w:szCs w:val="24"/>
          <w:lang w:eastAsia="ru-RU"/>
        </w:rPr>
      </w:pPr>
      <w:r w:rsidRPr="004E1FAB">
        <w:rPr>
          <w:rFonts w:ascii="Arial" w:eastAsia="Times New Roman" w:hAnsi="Arial" w:cs="Arial"/>
          <w:b/>
          <w:bCs/>
          <w:color w:val="404040" w:themeColor="text1" w:themeTint="BF"/>
          <w:sz w:val="24"/>
          <w:szCs w:val="24"/>
          <w:lang w:eastAsia="ru-RU"/>
        </w:rPr>
        <w:t>Пособие назначается при следующих обстоятельствах:</w:t>
      </w:r>
    </w:p>
    <w:p w:rsidR="0047443D" w:rsidRPr="004E1FAB" w:rsidRDefault="0047443D" w:rsidP="0047443D">
      <w:pPr>
        <w:numPr>
          <w:ilvl w:val="0"/>
          <w:numId w:val="15"/>
        </w:numPr>
        <w:shd w:val="clear" w:color="auto" w:fill="FFFFFF"/>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4E1FAB">
        <w:rPr>
          <w:rFonts w:ascii="Arial" w:eastAsia="Times New Roman" w:hAnsi="Arial" w:cs="Arial"/>
          <w:b/>
          <w:bCs/>
          <w:color w:val="404040" w:themeColor="text1" w:themeTint="BF"/>
          <w:sz w:val="24"/>
          <w:szCs w:val="24"/>
          <w:lang w:eastAsia="ru-RU"/>
        </w:rPr>
        <w:t> </w:t>
      </w:r>
      <w:r w:rsidRPr="004E1FAB">
        <w:rPr>
          <w:rFonts w:ascii="Arial" w:eastAsia="Times New Roman" w:hAnsi="Arial" w:cs="Arial"/>
          <w:color w:val="404040" w:themeColor="text1" w:themeTint="BF"/>
          <w:sz w:val="24"/>
          <w:szCs w:val="24"/>
          <w:lang w:eastAsia="ru-RU"/>
        </w:rPr>
        <w:t>срок беременности от 6 недель;</w:t>
      </w:r>
    </w:p>
    <w:p w:rsidR="0047443D" w:rsidRPr="004E1FAB" w:rsidRDefault="0047443D" w:rsidP="0047443D">
      <w:pPr>
        <w:numPr>
          <w:ilvl w:val="0"/>
          <w:numId w:val="15"/>
        </w:numPr>
        <w:shd w:val="clear" w:color="auto" w:fill="FFFFFF"/>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4E1FAB">
        <w:rPr>
          <w:rFonts w:ascii="Arial" w:eastAsia="Times New Roman" w:hAnsi="Arial" w:cs="Arial"/>
          <w:b/>
          <w:bCs/>
          <w:color w:val="404040" w:themeColor="text1" w:themeTint="BF"/>
          <w:sz w:val="24"/>
          <w:szCs w:val="24"/>
          <w:lang w:eastAsia="ru-RU"/>
        </w:rPr>
        <w:t> </w:t>
      </w:r>
      <w:r w:rsidRPr="004E1FAB">
        <w:rPr>
          <w:rFonts w:ascii="Arial" w:eastAsia="Times New Roman" w:hAnsi="Arial" w:cs="Arial"/>
          <w:color w:val="404040" w:themeColor="text1" w:themeTint="BF"/>
          <w:sz w:val="24"/>
          <w:szCs w:val="24"/>
          <w:lang w:eastAsia="ru-RU"/>
        </w:rPr>
        <w:t xml:space="preserve">регистрация в медицинской организации произошла </w:t>
      </w:r>
      <w:proofErr w:type="gramStart"/>
      <w:r w:rsidRPr="004E1FAB">
        <w:rPr>
          <w:rFonts w:ascii="Arial" w:eastAsia="Times New Roman" w:hAnsi="Arial" w:cs="Arial"/>
          <w:color w:val="404040" w:themeColor="text1" w:themeTint="BF"/>
          <w:sz w:val="24"/>
          <w:szCs w:val="24"/>
          <w:lang w:eastAsia="ru-RU"/>
        </w:rPr>
        <w:t>в первые</w:t>
      </w:r>
      <w:proofErr w:type="gramEnd"/>
      <w:r w:rsidRPr="004E1FAB">
        <w:rPr>
          <w:rFonts w:ascii="Arial" w:eastAsia="Times New Roman" w:hAnsi="Arial" w:cs="Arial"/>
          <w:color w:val="404040" w:themeColor="text1" w:themeTint="BF"/>
          <w:sz w:val="24"/>
          <w:szCs w:val="24"/>
          <w:lang w:eastAsia="ru-RU"/>
        </w:rPr>
        <w:t xml:space="preserve"> 12 недель беременности;</w:t>
      </w:r>
    </w:p>
    <w:p w:rsidR="0047443D" w:rsidRPr="004E1FAB" w:rsidRDefault="0047443D" w:rsidP="0047443D">
      <w:pPr>
        <w:numPr>
          <w:ilvl w:val="0"/>
          <w:numId w:val="15"/>
        </w:numPr>
        <w:shd w:val="clear" w:color="auto" w:fill="FFFFFF"/>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4E1FAB">
        <w:rPr>
          <w:rFonts w:ascii="Arial" w:eastAsia="Times New Roman" w:hAnsi="Arial" w:cs="Arial"/>
          <w:b/>
          <w:bCs/>
          <w:color w:val="404040" w:themeColor="text1" w:themeTint="BF"/>
          <w:sz w:val="24"/>
          <w:szCs w:val="24"/>
          <w:lang w:eastAsia="ru-RU"/>
        </w:rPr>
        <w:t> </w:t>
      </w:r>
      <w:r w:rsidRPr="004E1FAB">
        <w:rPr>
          <w:rFonts w:ascii="Arial" w:eastAsia="Times New Roman" w:hAnsi="Arial" w:cs="Arial"/>
          <w:color w:val="404040" w:themeColor="text1" w:themeTint="BF"/>
          <w:sz w:val="24"/>
          <w:szCs w:val="24"/>
          <w:lang w:eastAsia="ru-RU"/>
        </w:rPr>
        <w:t>ежемесячный доход на человека в семье не превышает регионального прожиточного минимума на душу населения;</w:t>
      </w:r>
    </w:p>
    <w:p w:rsidR="0047443D" w:rsidRPr="004E1FAB" w:rsidRDefault="0047443D" w:rsidP="0047443D">
      <w:pPr>
        <w:numPr>
          <w:ilvl w:val="0"/>
          <w:numId w:val="15"/>
        </w:numPr>
        <w:shd w:val="clear" w:color="auto" w:fill="FFFFFF"/>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4E1FAB">
        <w:rPr>
          <w:rFonts w:ascii="Arial" w:eastAsia="Times New Roman" w:hAnsi="Arial" w:cs="Arial"/>
          <w:b/>
          <w:bCs/>
          <w:color w:val="404040" w:themeColor="text1" w:themeTint="BF"/>
          <w:sz w:val="24"/>
          <w:szCs w:val="24"/>
          <w:lang w:eastAsia="ru-RU"/>
        </w:rPr>
        <w:t> </w:t>
      </w:r>
      <w:r w:rsidRPr="004E1FAB">
        <w:rPr>
          <w:rFonts w:ascii="Arial" w:eastAsia="Times New Roman" w:hAnsi="Arial" w:cs="Arial"/>
          <w:color w:val="404040" w:themeColor="text1" w:themeTint="BF"/>
          <w:sz w:val="24"/>
          <w:szCs w:val="24"/>
          <w:lang w:eastAsia="ru-RU"/>
        </w:rPr>
        <w:t>собственность семьи не превышает требования к движимому и недвижимому имуществу;</w:t>
      </w:r>
    </w:p>
    <w:p w:rsidR="0047443D" w:rsidRPr="004E1FAB" w:rsidRDefault="0047443D" w:rsidP="0047443D">
      <w:pPr>
        <w:numPr>
          <w:ilvl w:val="0"/>
          <w:numId w:val="15"/>
        </w:numPr>
        <w:shd w:val="clear" w:color="auto" w:fill="FFFFFF"/>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4E1FAB">
        <w:rPr>
          <w:rFonts w:ascii="Arial" w:eastAsia="Times New Roman" w:hAnsi="Arial" w:cs="Arial"/>
          <w:b/>
          <w:bCs/>
          <w:color w:val="404040" w:themeColor="text1" w:themeTint="BF"/>
          <w:sz w:val="24"/>
          <w:szCs w:val="24"/>
          <w:lang w:eastAsia="ru-RU"/>
        </w:rPr>
        <w:t> </w:t>
      </w:r>
      <w:r w:rsidRPr="004E1FAB">
        <w:rPr>
          <w:rFonts w:ascii="Arial" w:eastAsia="Times New Roman" w:hAnsi="Arial" w:cs="Arial"/>
          <w:color w:val="404040" w:themeColor="text1" w:themeTint="BF"/>
          <w:sz w:val="24"/>
          <w:szCs w:val="24"/>
          <w:lang w:eastAsia="ru-RU"/>
        </w:rPr>
        <w:t>заявитель проживает в РФ.</w:t>
      </w:r>
    </w:p>
    <w:p w:rsidR="0047443D" w:rsidRPr="004E1FAB" w:rsidRDefault="0047443D" w:rsidP="0047443D">
      <w:pPr>
        <w:shd w:val="clear" w:color="auto" w:fill="FFFFFF"/>
        <w:spacing w:after="100" w:afterAutospacing="1" w:line="360" w:lineRule="auto"/>
        <w:jc w:val="both"/>
        <w:rPr>
          <w:rFonts w:ascii="Arial" w:eastAsia="Times New Roman" w:hAnsi="Arial" w:cs="Arial"/>
          <w:color w:val="404040" w:themeColor="text1" w:themeTint="BF"/>
          <w:sz w:val="24"/>
          <w:szCs w:val="24"/>
          <w:lang w:eastAsia="ru-RU"/>
        </w:rPr>
      </w:pPr>
      <w:r w:rsidRPr="004E1FAB">
        <w:rPr>
          <w:rFonts w:ascii="Arial" w:eastAsia="Times New Roman" w:hAnsi="Arial" w:cs="Arial"/>
          <w:b/>
          <w:bCs/>
          <w:color w:val="404040" w:themeColor="text1" w:themeTint="BF"/>
          <w:sz w:val="24"/>
          <w:szCs w:val="24"/>
          <w:lang w:eastAsia="ru-RU"/>
        </w:rPr>
        <w:t>Основанием для отказа в назначении пособия могут быть следующие случаи:</w:t>
      </w:r>
    </w:p>
    <w:p w:rsidR="0047443D" w:rsidRPr="004E1FAB" w:rsidRDefault="0047443D" w:rsidP="0047443D">
      <w:pPr>
        <w:numPr>
          <w:ilvl w:val="0"/>
          <w:numId w:val="16"/>
        </w:numPr>
        <w:shd w:val="clear" w:color="auto" w:fill="FFFFFF"/>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4E1FAB">
        <w:rPr>
          <w:rFonts w:ascii="Arial" w:eastAsia="Times New Roman" w:hAnsi="Arial" w:cs="Arial"/>
          <w:color w:val="404040" w:themeColor="text1" w:themeTint="BF"/>
          <w:sz w:val="24"/>
          <w:szCs w:val="24"/>
          <w:lang w:eastAsia="ru-RU"/>
        </w:rPr>
        <w:t>если размер ежемесячного дохода на человека в семье выше величины регионального прожиточного минимума на душу населения;</w:t>
      </w:r>
    </w:p>
    <w:p w:rsidR="0047443D" w:rsidRPr="004E1FAB" w:rsidRDefault="0047443D" w:rsidP="0047443D">
      <w:pPr>
        <w:numPr>
          <w:ilvl w:val="0"/>
          <w:numId w:val="16"/>
        </w:numPr>
        <w:shd w:val="clear" w:color="auto" w:fill="FFFFFF"/>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4E1FAB">
        <w:rPr>
          <w:rFonts w:ascii="Arial" w:eastAsia="Times New Roman" w:hAnsi="Arial" w:cs="Arial"/>
          <w:color w:val="404040" w:themeColor="text1" w:themeTint="BF"/>
          <w:sz w:val="24"/>
          <w:szCs w:val="24"/>
          <w:lang w:eastAsia="ru-RU"/>
        </w:rPr>
        <w:t>если в заявлении окажутся недостоверные или неполные данные. В этом случае вы можете донести недостающие документы в течение 5 рабочих дней;</w:t>
      </w:r>
    </w:p>
    <w:p w:rsidR="0047443D" w:rsidRPr="004E1FAB" w:rsidRDefault="0047443D" w:rsidP="0047443D">
      <w:pPr>
        <w:numPr>
          <w:ilvl w:val="0"/>
          <w:numId w:val="16"/>
        </w:numPr>
        <w:shd w:val="clear" w:color="auto" w:fill="FFFFFF"/>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4E1FAB">
        <w:rPr>
          <w:rFonts w:ascii="Arial" w:eastAsia="Times New Roman" w:hAnsi="Arial" w:cs="Arial"/>
          <w:color w:val="404040" w:themeColor="text1" w:themeTint="BF"/>
          <w:sz w:val="24"/>
          <w:szCs w:val="24"/>
          <w:lang w:eastAsia="ru-RU"/>
        </w:rPr>
        <w:t>если заявитель не представил недостающие документы в течение 5 рабочих дней;</w:t>
      </w:r>
    </w:p>
    <w:p w:rsidR="0047443D" w:rsidRPr="004E1FAB" w:rsidRDefault="0047443D" w:rsidP="0047443D">
      <w:pPr>
        <w:numPr>
          <w:ilvl w:val="0"/>
          <w:numId w:val="16"/>
        </w:numPr>
        <w:shd w:val="clear" w:color="auto" w:fill="FFFFFF"/>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4E1FAB">
        <w:rPr>
          <w:rFonts w:ascii="Arial" w:eastAsia="Times New Roman" w:hAnsi="Arial" w:cs="Arial"/>
          <w:color w:val="404040" w:themeColor="text1" w:themeTint="BF"/>
          <w:sz w:val="24"/>
          <w:szCs w:val="24"/>
          <w:lang w:eastAsia="ru-RU"/>
        </w:rPr>
        <w:t>если в собственности у семьи есть имущество, превышающее требования к движимому и недвижимому имуществу;</w:t>
      </w:r>
    </w:p>
    <w:p w:rsidR="0047443D" w:rsidRPr="004E1FAB" w:rsidRDefault="0047443D" w:rsidP="0047443D">
      <w:pPr>
        <w:numPr>
          <w:ilvl w:val="0"/>
          <w:numId w:val="16"/>
        </w:numPr>
        <w:shd w:val="clear" w:color="auto" w:fill="FFFFFF"/>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4E1FAB">
        <w:rPr>
          <w:rFonts w:ascii="Arial" w:eastAsia="Times New Roman" w:hAnsi="Arial" w:cs="Arial"/>
          <w:color w:val="404040" w:themeColor="text1" w:themeTint="BF"/>
          <w:sz w:val="24"/>
          <w:szCs w:val="24"/>
          <w:lang w:eastAsia="ru-RU"/>
        </w:rPr>
        <w:t>если женщина не посещает медицинскую организацию в период беременности;</w:t>
      </w:r>
    </w:p>
    <w:p w:rsidR="0047443D" w:rsidRPr="004E1FAB" w:rsidRDefault="0047443D" w:rsidP="0047443D">
      <w:pPr>
        <w:numPr>
          <w:ilvl w:val="0"/>
          <w:numId w:val="16"/>
        </w:numPr>
        <w:shd w:val="clear" w:color="auto" w:fill="FFFFFF"/>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4E1FAB">
        <w:rPr>
          <w:rFonts w:ascii="Arial" w:eastAsia="Times New Roman" w:hAnsi="Arial" w:cs="Arial"/>
          <w:color w:val="404040" w:themeColor="text1" w:themeTint="BF"/>
          <w:sz w:val="24"/>
          <w:szCs w:val="24"/>
          <w:lang w:eastAsia="ru-RU"/>
        </w:rPr>
        <w:lastRenderedPageBreak/>
        <w:t>если женщина родила или прервала беременность;</w:t>
      </w:r>
    </w:p>
    <w:p w:rsidR="0047443D" w:rsidRDefault="0047443D" w:rsidP="0047443D">
      <w:pPr>
        <w:numPr>
          <w:ilvl w:val="0"/>
          <w:numId w:val="16"/>
        </w:numPr>
        <w:shd w:val="clear" w:color="auto" w:fill="FFFFFF"/>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4E1FAB">
        <w:rPr>
          <w:rFonts w:ascii="Arial" w:eastAsia="Times New Roman" w:hAnsi="Arial" w:cs="Arial"/>
          <w:color w:val="404040" w:themeColor="text1" w:themeTint="BF"/>
          <w:sz w:val="24"/>
          <w:szCs w:val="24"/>
          <w:lang w:eastAsia="ru-RU"/>
        </w:rPr>
        <w:t>в случае смерти получателя пособия.</w:t>
      </w:r>
    </w:p>
    <w:p w:rsidR="0047443D" w:rsidRPr="004E1FAB" w:rsidRDefault="0047443D" w:rsidP="0047443D">
      <w:pPr>
        <w:shd w:val="clear" w:color="auto" w:fill="FFFFFF"/>
        <w:spacing w:before="100" w:beforeAutospacing="1" w:after="100" w:afterAutospacing="1" w:line="360" w:lineRule="auto"/>
        <w:jc w:val="both"/>
        <w:rPr>
          <w:rFonts w:ascii="Arial" w:eastAsia="Times New Roman" w:hAnsi="Arial" w:cs="Arial"/>
          <w:b/>
          <w:color w:val="404040" w:themeColor="text1" w:themeTint="BF"/>
          <w:sz w:val="24"/>
          <w:szCs w:val="24"/>
          <w:lang w:eastAsia="ru-RU"/>
        </w:rPr>
      </w:pPr>
      <w:r w:rsidRPr="004E1FAB">
        <w:rPr>
          <w:rFonts w:ascii="Arial" w:eastAsia="Times New Roman" w:hAnsi="Arial" w:cs="Arial"/>
          <w:b/>
          <w:color w:val="404040" w:themeColor="text1" w:themeTint="BF"/>
          <w:sz w:val="24"/>
          <w:szCs w:val="24"/>
          <w:lang w:eastAsia="ru-RU"/>
        </w:rPr>
        <w:t>Как оформить выплату</w:t>
      </w:r>
    </w:p>
    <w:p w:rsidR="0047443D" w:rsidRPr="004E1FAB" w:rsidRDefault="0047443D" w:rsidP="0047443D">
      <w:pPr>
        <w:spacing w:line="360" w:lineRule="auto"/>
        <w:jc w:val="both"/>
        <w:rPr>
          <w:rFonts w:ascii="Arial" w:hAnsi="Arial" w:cs="Arial"/>
          <w:color w:val="404040" w:themeColor="text1" w:themeTint="BF"/>
          <w:sz w:val="24"/>
          <w:szCs w:val="24"/>
        </w:rPr>
      </w:pPr>
      <w:r w:rsidRPr="004E1FAB">
        <w:rPr>
          <w:rFonts w:ascii="Arial" w:hAnsi="Arial" w:cs="Arial"/>
          <w:color w:val="404040" w:themeColor="text1" w:themeTint="BF"/>
          <w:sz w:val="24"/>
          <w:szCs w:val="24"/>
        </w:rPr>
        <w:t xml:space="preserve">Чтобы получить выплату, необходимо подать электронное заявление через портал </w:t>
      </w:r>
      <w:proofErr w:type="spellStart"/>
      <w:r w:rsidRPr="004E1FAB">
        <w:rPr>
          <w:rFonts w:ascii="Arial" w:hAnsi="Arial" w:cs="Arial"/>
          <w:color w:val="404040" w:themeColor="text1" w:themeTint="BF"/>
          <w:sz w:val="24"/>
          <w:szCs w:val="24"/>
        </w:rPr>
        <w:t>Госуслуг</w:t>
      </w:r>
      <w:proofErr w:type="spellEnd"/>
      <w:r w:rsidRPr="004E1FAB">
        <w:rPr>
          <w:rFonts w:ascii="Arial" w:hAnsi="Arial" w:cs="Arial"/>
          <w:color w:val="404040" w:themeColor="text1" w:themeTint="BF"/>
          <w:sz w:val="24"/>
          <w:szCs w:val="24"/>
        </w:rPr>
        <w:t xml:space="preserve"> либо обратиться в клиентскую службу Пенсионного фонда России по месту жительства.</w:t>
      </w:r>
    </w:p>
    <w:p w:rsidR="0047443D" w:rsidRPr="004E1FAB" w:rsidRDefault="0047443D" w:rsidP="0047443D">
      <w:pPr>
        <w:spacing w:line="360" w:lineRule="auto"/>
        <w:jc w:val="both"/>
        <w:rPr>
          <w:rFonts w:ascii="Arial" w:hAnsi="Arial" w:cs="Arial"/>
          <w:color w:val="404040" w:themeColor="text1" w:themeTint="BF"/>
          <w:sz w:val="24"/>
          <w:szCs w:val="24"/>
        </w:rPr>
      </w:pPr>
      <w:r w:rsidRPr="004E1FAB">
        <w:rPr>
          <w:rFonts w:ascii="Arial" w:hAnsi="Arial" w:cs="Arial"/>
          <w:color w:val="404040" w:themeColor="text1" w:themeTint="BF"/>
          <w:sz w:val="24"/>
          <w:szCs w:val="24"/>
        </w:rPr>
        <w:t>Подать нужно только заявление. Пенсионный фонд самостоятельно запросит необходимые документы в рамках межведомственного взаимодействия из соответствующих органов и организаций.</w:t>
      </w:r>
    </w:p>
    <w:p w:rsidR="0047443D" w:rsidRPr="004E1FAB" w:rsidRDefault="0047443D" w:rsidP="0047443D">
      <w:pPr>
        <w:spacing w:line="360" w:lineRule="auto"/>
        <w:jc w:val="both"/>
        <w:rPr>
          <w:rFonts w:ascii="Arial" w:hAnsi="Arial" w:cs="Arial"/>
          <w:color w:val="404040" w:themeColor="text1" w:themeTint="BF"/>
          <w:sz w:val="24"/>
          <w:szCs w:val="24"/>
        </w:rPr>
      </w:pPr>
      <w:r w:rsidRPr="004E1FAB">
        <w:rPr>
          <w:rFonts w:ascii="Arial" w:hAnsi="Arial" w:cs="Arial"/>
          <w:color w:val="404040" w:themeColor="text1" w:themeTint="BF"/>
          <w:sz w:val="24"/>
          <w:szCs w:val="24"/>
        </w:rPr>
        <w:t xml:space="preserve">Представить сведения о доходах понадобится только в том случае, если в семье есть военные, спасатели, полицейские или служащие другого силового ведомства, а также, если кто-то получает стипендии, гранты и другие выплаты научного или учебного заведения. </w:t>
      </w:r>
    </w:p>
    <w:p w:rsidR="0047443D" w:rsidRDefault="0047443D" w:rsidP="0047443D">
      <w:pPr>
        <w:spacing w:line="360" w:lineRule="auto"/>
        <w:jc w:val="both"/>
        <w:rPr>
          <w:rFonts w:ascii="Arial" w:hAnsi="Arial" w:cs="Arial"/>
          <w:color w:val="404040" w:themeColor="text1" w:themeTint="BF"/>
          <w:sz w:val="24"/>
          <w:szCs w:val="24"/>
        </w:rPr>
      </w:pPr>
      <w:r w:rsidRPr="004E1FAB">
        <w:rPr>
          <w:rFonts w:ascii="Arial" w:hAnsi="Arial" w:cs="Arial"/>
          <w:color w:val="404040" w:themeColor="text1" w:themeTint="BF"/>
          <w:sz w:val="24"/>
          <w:szCs w:val="24"/>
        </w:rPr>
        <w:t>Рассмотрение заявления занимает 10 рабочих дней. В отдельных случаях максимальный срок составит 30 рабочих дней.</w:t>
      </w:r>
    </w:p>
    <w:p w:rsidR="0047443D" w:rsidRDefault="0047443D" w:rsidP="0047443D">
      <w:pPr>
        <w:spacing w:line="360" w:lineRule="auto"/>
        <w:jc w:val="both"/>
        <w:rPr>
          <w:rFonts w:ascii="Arial" w:hAnsi="Arial" w:cs="Arial"/>
          <w:color w:val="404040" w:themeColor="text1" w:themeTint="BF"/>
          <w:sz w:val="24"/>
          <w:szCs w:val="24"/>
        </w:rPr>
      </w:pPr>
    </w:p>
    <w:p w:rsidR="0047443D"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Отделения Пенсионного фонда РФ</w:t>
      </w:r>
    </w:p>
    <w:p w:rsidR="0047443D"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по Кабардино-Балкарской Республике</w:t>
      </w:r>
    </w:p>
    <w:p w:rsidR="0047443D"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 xml:space="preserve">г. Нальчик, ул. </w:t>
      </w:r>
      <w:proofErr w:type="spellStart"/>
      <w:r>
        <w:rPr>
          <w:rFonts w:ascii="Arial" w:eastAsia="Calibri" w:hAnsi="Arial" w:cs="Arial"/>
          <w:b/>
          <w:color w:val="404040" w:themeColor="text1" w:themeTint="BF"/>
          <w:sz w:val="24"/>
          <w:szCs w:val="28"/>
        </w:rPr>
        <w:t>Пачева</w:t>
      </w:r>
      <w:proofErr w:type="spellEnd"/>
      <w:r>
        <w:rPr>
          <w:rFonts w:ascii="Arial" w:eastAsia="Calibri" w:hAnsi="Arial" w:cs="Arial"/>
          <w:b/>
          <w:color w:val="404040" w:themeColor="text1" w:themeTint="BF"/>
          <w:sz w:val="24"/>
          <w:szCs w:val="28"/>
        </w:rPr>
        <w:t xml:space="preserve"> 19 «а»,</w:t>
      </w:r>
    </w:p>
    <w:p w:rsidR="0047443D"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Офис # 101,</w:t>
      </w:r>
    </w:p>
    <w:p w:rsidR="0047443D"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 xml:space="preserve">Вебсайт: </w:t>
      </w:r>
      <w:hyperlink r:id="rId9" w:history="1">
        <w:r>
          <w:rPr>
            <w:rStyle w:val="a3"/>
            <w:rFonts w:ascii="Arial" w:eastAsia="Calibri" w:hAnsi="Arial" w:cs="Arial"/>
            <w:b/>
            <w:color w:val="404040" w:themeColor="text1" w:themeTint="BF"/>
            <w:sz w:val="24"/>
            <w:szCs w:val="28"/>
          </w:rPr>
          <w:t>https://pfr.gov.ru/branches/kbr/</w:t>
        </w:r>
      </w:hyperlink>
    </w:p>
    <w:p w:rsidR="0047443D"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Pr>
          <w:rStyle w:val="a3"/>
          <w:rFonts w:ascii="Arial" w:eastAsia="Calibri" w:hAnsi="Arial" w:cs="Arial"/>
          <w:b/>
          <w:color w:val="404040" w:themeColor="text1" w:themeTint="BF"/>
          <w:sz w:val="24"/>
          <w:szCs w:val="28"/>
          <w:lang w:val="en-US"/>
        </w:rPr>
        <w:t>opfr_po_kbr@mail.ru</w:t>
      </w:r>
      <w:r w:rsidR="00993E67">
        <w:fldChar w:fldCharType="end"/>
      </w:r>
    </w:p>
    <w:p w:rsidR="0047443D"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Pr>
          <w:rFonts w:ascii="Arial" w:eastAsia="Calibri" w:hAnsi="Arial" w:cs="Arial"/>
          <w:b/>
          <w:color w:val="404040" w:themeColor="text1" w:themeTint="BF"/>
          <w:sz w:val="24"/>
          <w:szCs w:val="28"/>
          <w:lang w:val="en-US"/>
        </w:rPr>
        <w:t>https://www.instagram.com/opfr_po_kbr/</w:t>
      </w:r>
    </w:p>
    <w:p w:rsidR="0047443D" w:rsidRDefault="0047443D" w:rsidP="0047443D">
      <w:pPr>
        <w:jc w:val="both"/>
        <w:rPr>
          <w:b/>
          <w:lang w:val="en-US"/>
        </w:rPr>
      </w:pPr>
    </w:p>
    <w:p w:rsidR="0047443D" w:rsidRPr="00B418F9" w:rsidRDefault="0047443D" w:rsidP="0047443D">
      <w:pPr>
        <w:spacing w:line="360" w:lineRule="auto"/>
        <w:jc w:val="both"/>
        <w:rPr>
          <w:rFonts w:ascii="Arial" w:hAnsi="Arial" w:cs="Arial"/>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09199B" w:rsidRDefault="0047443D" w:rsidP="0047443D">
      <w:pPr>
        <w:shd w:val="clear" w:color="auto" w:fill="FFFFFF"/>
        <w:spacing w:before="300" w:after="300" w:line="240" w:lineRule="auto"/>
        <w:outlineLvl w:val="0"/>
        <w:rPr>
          <w:rFonts w:ascii="Arial" w:eastAsia="Times New Roman" w:hAnsi="Arial" w:cs="Arial"/>
          <w:b/>
          <w:color w:val="404040" w:themeColor="text1" w:themeTint="BF"/>
          <w:kern w:val="36"/>
          <w:sz w:val="36"/>
          <w:szCs w:val="36"/>
          <w:lang w:eastAsia="ru-RU"/>
        </w:rPr>
      </w:pPr>
      <w:r>
        <w:rPr>
          <w:rFonts w:ascii="Arial" w:eastAsia="Times New Roman" w:hAnsi="Arial" w:cs="Arial"/>
          <w:b/>
          <w:color w:val="404040" w:themeColor="text1" w:themeTint="BF"/>
          <w:kern w:val="36"/>
          <w:sz w:val="36"/>
          <w:szCs w:val="36"/>
          <w:lang w:eastAsia="ru-RU"/>
        </w:rPr>
        <w:lastRenderedPageBreak/>
        <w:t>Какие факторы не влияю</w:t>
      </w:r>
      <w:r w:rsidRPr="0009199B">
        <w:rPr>
          <w:rFonts w:ascii="Arial" w:eastAsia="Times New Roman" w:hAnsi="Arial" w:cs="Arial"/>
          <w:b/>
          <w:color w:val="404040" w:themeColor="text1" w:themeTint="BF"/>
          <w:kern w:val="36"/>
          <w:sz w:val="36"/>
          <w:szCs w:val="36"/>
          <w:lang w:eastAsia="ru-RU"/>
        </w:rPr>
        <w:t>т на выплату пенсии по потере кормильца</w:t>
      </w:r>
    </w:p>
    <w:p w:rsidR="0047443D" w:rsidRPr="0009199B"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Пресс-релиз</w:t>
      </w:r>
    </w:p>
    <w:p w:rsidR="0047443D" w:rsidRPr="0009199B"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47443D">
        <w:rPr>
          <w:rFonts w:ascii="Arial" w:eastAsia="Times New Roman" w:hAnsi="Arial" w:cs="Arial"/>
          <w:b/>
          <w:color w:val="404040" w:themeColor="text1" w:themeTint="BF"/>
          <w:sz w:val="28"/>
          <w:szCs w:val="28"/>
          <w:lang w:eastAsia="zh-CN"/>
        </w:rPr>
        <w:t xml:space="preserve">Октябрь 2021 г. </w:t>
      </w:r>
    </w:p>
    <w:p w:rsidR="0047443D" w:rsidRPr="0009199B"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Нальчик. КБР.</w:t>
      </w:r>
    </w:p>
    <w:p w:rsidR="0047443D" w:rsidRPr="0009199B"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p>
    <w:p w:rsidR="0047443D" w:rsidRPr="0009199B" w:rsidRDefault="0047443D" w:rsidP="0047443D">
      <w:pPr>
        <w:shd w:val="clear" w:color="auto" w:fill="FFFFFF"/>
        <w:spacing w:after="150" w:line="360" w:lineRule="auto"/>
        <w:jc w:val="both"/>
        <w:rPr>
          <w:rFonts w:ascii="Arial" w:eastAsia="Times New Roman" w:hAnsi="Arial" w:cs="Arial"/>
          <w:b/>
          <w:color w:val="404040" w:themeColor="text1" w:themeTint="BF"/>
          <w:sz w:val="24"/>
          <w:szCs w:val="24"/>
          <w:lang w:eastAsia="ru-RU"/>
        </w:rPr>
      </w:pPr>
      <w:r w:rsidRPr="0009199B">
        <w:rPr>
          <w:rFonts w:ascii="Arial" w:eastAsia="Times New Roman" w:hAnsi="Arial" w:cs="Arial"/>
          <w:b/>
          <w:color w:val="404040" w:themeColor="text1" w:themeTint="BF"/>
          <w:sz w:val="24"/>
          <w:szCs w:val="24"/>
          <w:lang w:eastAsia="ru-RU"/>
        </w:rPr>
        <w:t>Академический отпуск, замужество и рождение ребенка не являются причинами для прекращения выплаты пенсии по случаю потери кормильца. Право на пенсию сохраняется до 23 лет при условии очного обучения и не зависит от личных изменений в жизни.</w:t>
      </w:r>
    </w:p>
    <w:p w:rsidR="0047443D" w:rsidRPr="0009199B" w:rsidRDefault="0047443D" w:rsidP="0047443D">
      <w:pPr>
        <w:shd w:val="clear" w:color="auto" w:fill="FFFFFF"/>
        <w:spacing w:after="150" w:line="360" w:lineRule="auto"/>
        <w:jc w:val="both"/>
        <w:rPr>
          <w:rFonts w:ascii="Arial" w:eastAsia="Times New Roman" w:hAnsi="Arial" w:cs="Arial"/>
          <w:color w:val="404040" w:themeColor="text1" w:themeTint="BF"/>
          <w:sz w:val="24"/>
          <w:szCs w:val="24"/>
          <w:lang w:eastAsia="ru-RU"/>
        </w:rPr>
      </w:pPr>
      <w:r w:rsidRPr="0009199B">
        <w:rPr>
          <w:rFonts w:ascii="Arial" w:eastAsia="Times New Roman" w:hAnsi="Arial" w:cs="Arial"/>
          <w:color w:val="404040" w:themeColor="text1" w:themeTint="BF"/>
          <w:sz w:val="24"/>
          <w:szCs w:val="24"/>
          <w:lang w:eastAsia="ru-RU"/>
        </w:rPr>
        <w:t>Исключение — академический отпу</w:t>
      </w:r>
      <w:proofErr w:type="gramStart"/>
      <w:r w:rsidRPr="0009199B">
        <w:rPr>
          <w:rFonts w:ascii="Arial" w:eastAsia="Times New Roman" w:hAnsi="Arial" w:cs="Arial"/>
          <w:color w:val="404040" w:themeColor="text1" w:themeTint="BF"/>
          <w:sz w:val="24"/>
          <w:szCs w:val="24"/>
          <w:lang w:eastAsia="ru-RU"/>
        </w:rPr>
        <w:t>ск в св</w:t>
      </w:r>
      <w:proofErr w:type="gramEnd"/>
      <w:r w:rsidRPr="0009199B">
        <w:rPr>
          <w:rFonts w:ascii="Arial" w:eastAsia="Times New Roman" w:hAnsi="Arial" w:cs="Arial"/>
          <w:color w:val="404040" w:themeColor="text1" w:themeTint="BF"/>
          <w:sz w:val="24"/>
          <w:szCs w:val="24"/>
          <w:lang w:eastAsia="ru-RU"/>
        </w:rPr>
        <w:t>язи с призывом в армию. В период службы выплата пенсии по потере кормильца приостанавливается. Возобновить ее можно при обращении в ПФР после окончания службы (в случае продолжения очного обучения).</w:t>
      </w:r>
    </w:p>
    <w:p w:rsidR="0047443D" w:rsidRPr="0009199B" w:rsidRDefault="0047443D" w:rsidP="0047443D">
      <w:pPr>
        <w:shd w:val="clear" w:color="auto" w:fill="FFFFFF"/>
        <w:spacing w:after="150" w:line="360" w:lineRule="auto"/>
        <w:jc w:val="both"/>
        <w:rPr>
          <w:rFonts w:ascii="Arial" w:eastAsia="Times New Roman" w:hAnsi="Arial" w:cs="Arial"/>
          <w:color w:val="404040" w:themeColor="text1" w:themeTint="BF"/>
          <w:sz w:val="24"/>
          <w:szCs w:val="24"/>
          <w:lang w:eastAsia="ru-RU"/>
        </w:rPr>
      </w:pPr>
      <w:r w:rsidRPr="0009199B">
        <w:rPr>
          <w:rFonts w:ascii="Arial" w:eastAsia="Times New Roman" w:hAnsi="Arial" w:cs="Arial"/>
          <w:color w:val="404040" w:themeColor="text1" w:themeTint="BF"/>
          <w:sz w:val="24"/>
          <w:szCs w:val="24"/>
          <w:lang w:eastAsia="ru-RU"/>
        </w:rPr>
        <w:t>Супруга умершего кормильца, получающая пенсию на себя или на несовершеннолетнего ребенка, не потеряет право на выплату при вступлении в новый брак. Но, находясь в браке, она утратит право на повторное назначение пенсии после прекращения выплаты (например, если после замужества последовало трудоустройство, пенсию отменят</w:t>
      </w:r>
      <w:proofErr w:type="gramStart"/>
      <w:r w:rsidRPr="0009199B">
        <w:rPr>
          <w:rFonts w:ascii="Arial" w:eastAsia="Times New Roman" w:hAnsi="Arial" w:cs="Arial"/>
          <w:color w:val="404040" w:themeColor="text1" w:themeTint="BF"/>
          <w:sz w:val="24"/>
          <w:szCs w:val="24"/>
          <w:lang w:eastAsia="ru-RU"/>
        </w:rPr>
        <w:t>.П</w:t>
      </w:r>
      <w:proofErr w:type="gramEnd"/>
      <w:r w:rsidRPr="0009199B">
        <w:rPr>
          <w:rFonts w:ascii="Arial" w:eastAsia="Times New Roman" w:hAnsi="Arial" w:cs="Arial"/>
          <w:color w:val="404040" w:themeColor="text1" w:themeTint="BF"/>
          <w:sz w:val="24"/>
          <w:szCs w:val="24"/>
          <w:lang w:eastAsia="ru-RU"/>
        </w:rPr>
        <w:t>осле окончания трудовой деятельности пенсию уже не назначат, так как женщина состоит в новом браке).</w:t>
      </w:r>
    </w:p>
    <w:p w:rsidR="0047443D" w:rsidRPr="0009199B" w:rsidRDefault="0047443D" w:rsidP="0047443D">
      <w:pPr>
        <w:shd w:val="clear" w:color="auto" w:fill="FFFFFF"/>
        <w:spacing w:after="150" w:line="360" w:lineRule="auto"/>
        <w:jc w:val="both"/>
        <w:rPr>
          <w:rFonts w:ascii="Arial" w:eastAsia="Times New Roman" w:hAnsi="Arial" w:cs="Arial"/>
          <w:color w:val="404040" w:themeColor="text1" w:themeTint="BF"/>
          <w:sz w:val="24"/>
          <w:szCs w:val="24"/>
          <w:lang w:eastAsia="ru-RU"/>
        </w:rPr>
      </w:pPr>
      <w:r w:rsidRPr="0009199B">
        <w:rPr>
          <w:rFonts w:ascii="Arial" w:eastAsia="Times New Roman" w:hAnsi="Arial" w:cs="Arial"/>
          <w:color w:val="404040" w:themeColor="text1" w:themeTint="BF"/>
          <w:sz w:val="24"/>
          <w:szCs w:val="24"/>
          <w:lang w:eastAsia="ru-RU"/>
        </w:rPr>
        <w:t>Также право на пенсию по потере кормильца останется у детей в случае их усыновления (за исключением детей, оба родителя которых неизвестны – они при усыновлении право на пенсию утрачивают).</w:t>
      </w:r>
    </w:p>
    <w:p w:rsidR="0047443D" w:rsidRPr="0009199B" w:rsidRDefault="0047443D" w:rsidP="0047443D">
      <w:pPr>
        <w:shd w:val="clear" w:color="auto" w:fill="FFFFFF"/>
        <w:spacing w:line="360" w:lineRule="auto"/>
        <w:jc w:val="both"/>
        <w:rPr>
          <w:rFonts w:ascii="Arial" w:eastAsia="Times New Roman" w:hAnsi="Arial" w:cs="Arial"/>
          <w:color w:val="404040" w:themeColor="text1" w:themeTint="BF"/>
          <w:sz w:val="24"/>
          <w:szCs w:val="24"/>
          <w:lang w:eastAsia="ru-RU"/>
        </w:rPr>
      </w:pPr>
      <w:r w:rsidRPr="0009199B">
        <w:rPr>
          <w:rFonts w:ascii="Arial" w:eastAsia="Times New Roman" w:hAnsi="Arial" w:cs="Arial"/>
          <w:color w:val="404040" w:themeColor="text1" w:themeTint="BF"/>
          <w:sz w:val="24"/>
          <w:szCs w:val="24"/>
          <w:lang w:eastAsia="ru-RU"/>
        </w:rPr>
        <w:t>Добавим, что граждане обязаны своевременно уведомить Пенсионный фонд об изменении фамилии, контактных данных и срока</w:t>
      </w:r>
      <w:r>
        <w:rPr>
          <w:rFonts w:ascii="Arial" w:eastAsia="Times New Roman" w:hAnsi="Arial" w:cs="Arial"/>
          <w:color w:val="404040" w:themeColor="text1" w:themeTint="BF"/>
          <w:sz w:val="24"/>
          <w:szCs w:val="24"/>
          <w:lang w:eastAsia="ru-RU"/>
        </w:rPr>
        <w:t>х</w:t>
      </w:r>
      <w:r w:rsidRPr="0009199B">
        <w:rPr>
          <w:rFonts w:ascii="Arial" w:eastAsia="Times New Roman" w:hAnsi="Arial" w:cs="Arial"/>
          <w:color w:val="404040" w:themeColor="text1" w:themeTint="BF"/>
          <w:sz w:val="24"/>
          <w:szCs w:val="24"/>
          <w:lang w:eastAsia="ru-RU"/>
        </w:rPr>
        <w:t xml:space="preserve"> обучения (в связи с академическим отпуском), а также обо всех причинах, влекущих прекращение выплаты пенсии или доплаты к ней (окончание учебы до 23 лет, трудоустройство и др.).</w:t>
      </w:r>
    </w:p>
    <w:p w:rsidR="0047443D" w:rsidRPr="0009199B" w:rsidRDefault="0047443D" w:rsidP="0047443D">
      <w:pPr>
        <w:rPr>
          <w:color w:val="404040" w:themeColor="text1" w:themeTint="BF"/>
        </w:rPr>
      </w:pPr>
    </w:p>
    <w:p w:rsidR="0047443D" w:rsidRPr="0009199B"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Пресс-служба</w:t>
      </w:r>
    </w:p>
    <w:p w:rsidR="0047443D" w:rsidRPr="0009199B"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Отделения Пенсионного фонда РФ</w:t>
      </w:r>
    </w:p>
    <w:p w:rsidR="0047443D" w:rsidRPr="0009199B"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по Кабардино-Балкарской республике</w:t>
      </w:r>
    </w:p>
    <w:p w:rsidR="0047443D" w:rsidRPr="0009199B"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 xml:space="preserve">г. Нальчик, ул. </w:t>
      </w:r>
      <w:proofErr w:type="spellStart"/>
      <w:r w:rsidRPr="0009199B">
        <w:rPr>
          <w:rFonts w:ascii="Arial" w:eastAsia="Calibri" w:hAnsi="Arial" w:cs="Arial"/>
          <w:b/>
          <w:color w:val="404040" w:themeColor="text1" w:themeTint="BF"/>
          <w:sz w:val="24"/>
          <w:szCs w:val="28"/>
        </w:rPr>
        <w:t>Пачева</w:t>
      </w:r>
      <w:proofErr w:type="spellEnd"/>
      <w:r w:rsidRPr="0009199B">
        <w:rPr>
          <w:rFonts w:ascii="Arial" w:eastAsia="Calibri" w:hAnsi="Arial" w:cs="Arial"/>
          <w:b/>
          <w:color w:val="404040" w:themeColor="text1" w:themeTint="BF"/>
          <w:sz w:val="24"/>
          <w:szCs w:val="28"/>
        </w:rPr>
        <w:t xml:space="preserve"> 19 «а»,</w:t>
      </w:r>
    </w:p>
    <w:p w:rsidR="0047443D" w:rsidRPr="0009199B"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Офис # 101,</w:t>
      </w:r>
    </w:p>
    <w:p w:rsidR="0047443D"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 xml:space="preserve">Вебсайт: </w:t>
      </w:r>
      <w:hyperlink r:id="rId10" w:history="1">
        <w:r w:rsidRPr="003E79DD">
          <w:rPr>
            <w:rStyle w:val="a3"/>
            <w:rFonts w:ascii="Arial" w:eastAsia="Calibri" w:hAnsi="Arial" w:cs="Arial"/>
            <w:b/>
            <w:sz w:val="24"/>
            <w:szCs w:val="28"/>
          </w:rPr>
          <w:t>https://pfr.gov.ru/branches/kbr/</w:t>
        </w:r>
      </w:hyperlink>
    </w:p>
    <w:p w:rsidR="0047443D" w:rsidRPr="0009199B" w:rsidRDefault="0047443D" w:rsidP="0047443D">
      <w:pPr>
        <w:spacing w:after="0"/>
        <w:ind w:firstLine="4962"/>
        <w:rPr>
          <w:rFonts w:ascii="Arial" w:eastAsia="Calibri" w:hAnsi="Arial" w:cs="Arial"/>
          <w:b/>
          <w:color w:val="404040" w:themeColor="text1" w:themeTint="BF"/>
          <w:sz w:val="24"/>
          <w:szCs w:val="28"/>
          <w:lang w:val="en-US"/>
        </w:rPr>
      </w:pPr>
      <w:r w:rsidRPr="0009199B">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09199B">
        <w:rPr>
          <w:rFonts w:ascii="Arial" w:eastAsia="Calibri" w:hAnsi="Arial" w:cs="Arial"/>
          <w:b/>
          <w:color w:val="404040" w:themeColor="text1" w:themeTint="BF"/>
          <w:sz w:val="24"/>
          <w:szCs w:val="28"/>
          <w:u w:val="single"/>
          <w:lang w:val="en-US"/>
        </w:rPr>
        <w:t>opfr_po_kbr@mail.ru</w:t>
      </w:r>
      <w:r w:rsidR="00993E67">
        <w:fldChar w:fldCharType="end"/>
      </w:r>
    </w:p>
    <w:p w:rsidR="0047443D" w:rsidRPr="0009199B" w:rsidRDefault="0047443D" w:rsidP="0047443D">
      <w:pPr>
        <w:spacing w:after="0"/>
        <w:ind w:firstLine="4962"/>
        <w:rPr>
          <w:rFonts w:ascii="Arial" w:eastAsia="Calibri" w:hAnsi="Arial" w:cs="Arial"/>
          <w:b/>
          <w:color w:val="404040" w:themeColor="text1" w:themeTint="BF"/>
          <w:sz w:val="24"/>
          <w:szCs w:val="28"/>
          <w:lang w:val="en-US"/>
        </w:rPr>
      </w:pPr>
      <w:r w:rsidRPr="0009199B">
        <w:rPr>
          <w:rFonts w:ascii="Arial" w:eastAsia="Calibri" w:hAnsi="Arial" w:cs="Arial"/>
          <w:b/>
          <w:color w:val="404040" w:themeColor="text1" w:themeTint="BF"/>
          <w:sz w:val="24"/>
          <w:szCs w:val="28"/>
          <w:lang w:val="en-US"/>
        </w:rPr>
        <w:t>https://www.instagram.com/opfr_po_kbr/</w:t>
      </w:r>
    </w:p>
    <w:p w:rsidR="0047443D" w:rsidRPr="0009199B" w:rsidRDefault="0047443D" w:rsidP="0047443D">
      <w:pPr>
        <w:rPr>
          <w:color w:val="404040" w:themeColor="text1" w:themeTint="BF"/>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D91643" w:rsidRDefault="0047443D" w:rsidP="0047443D">
      <w:pPr>
        <w:shd w:val="clear" w:color="auto" w:fill="FFFFFF"/>
        <w:spacing w:before="300" w:after="300" w:line="360" w:lineRule="auto"/>
        <w:jc w:val="both"/>
        <w:outlineLvl w:val="0"/>
        <w:rPr>
          <w:rFonts w:ascii="Arial" w:eastAsia="Times New Roman" w:hAnsi="Arial" w:cs="Arial"/>
          <w:b/>
          <w:color w:val="404040" w:themeColor="text1" w:themeTint="BF"/>
          <w:kern w:val="36"/>
          <w:sz w:val="36"/>
          <w:szCs w:val="36"/>
          <w:lang w:eastAsia="ru-RU"/>
        </w:rPr>
      </w:pPr>
      <w:r w:rsidRPr="004B7345">
        <w:rPr>
          <w:rFonts w:ascii="Arial" w:eastAsia="Times New Roman" w:hAnsi="Arial" w:cs="Arial"/>
          <w:b/>
          <w:color w:val="404040" w:themeColor="text1" w:themeTint="BF"/>
          <w:kern w:val="36"/>
          <w:sz w:val="36"/>
          <w:szCs w:val="36"/>
          <w:lang w:eastAsia="ru-RU"/>
        </w:rPr>
        <w:lastRenderedPageBreak/>
        <w:t xml:space="preserve">Как </w:t>
      </w:r>
      <w:r>
        <w:rPr>
          <w:rFonts w:ascii="Arial" w:eastAsia="Times New Roman" w:hAnsi="Arial" w:cs="Arial"/>
          <w:b/>
          <w:color w:val="404040" w:themeColor="text1" w:themeTint="BF"/>
          <w:kern w:val="36"/>
          <w:sz w:val="36"/>
          <w:szCs w:val="36"/>
          <w:lang w:eastAsia="ru-RU"/>
        </w:rPr>
        <w:t>отчисляются</w:t>
      </w:r>
      <w:r w:rsidRPr="004B7345">
        <w:rPr>
          <w:rFonts w:ascii="Arial" w:eastAsia="Times New Roman" w:hAnsi="Arial" w:cs="Arial"/>
          <w:b/>
          <w:color w:val="404040" w:themeColor="text1" w:themeTint="BF"/>
          <w:kern w:val="36"/>
          <w:sz w:val="36"/>
          <w:szCs w:val="36"/>
          <w:lang w:eastAsia="ru-RU"/>
        </w:rPr>
        <w:t xml:space="preserve"> добровольные взносы на пенсию</w:t>
      </w:r>
    </w:p>
    <w:p w:rsidR="0047443D" w:rsidRPr="004B7345" w:rsidRDefault="0047443D" w:rsidP="0047443D">
      <w:pPr>
        <w:spacing w:after="0" w:line="240" w:lineRule="auto"/>
        <w:rPr>
          <w:rFonts w:ascii="Arial" w:eastAsia="Times New Roman" w:hAnsi="Arial" w:cs="Arial"/>
          <w:b/>
          <w:color w:val="404040" w:themeColor="text1" w:themeTint="BF"/>
          <w:sz w:val="28"/>
          <w:szCs w:val="28"/>
          <w:lang w:eastAsia="ru-RU"/>
        </w:rPr>
      </w:pPr>
      <w:r w:rsidRPr="004B7345">
        <w:rPr>
          <w:rFonts w:ascii="Arial" w:eastAsia="Times New Roman" w:hAnsi="Arial" w:cs="Arial"/>
          <w:b/>
          <w:color w:val="404040" w:themeColor="text1" w:themeTint="BF"/>
          <w:sz w:val="28"/>
          <w:szCs w:val="28"/>
          <w:lang w:eastAsia="ru-RU"/>
        </w:rPr>
        <w:t>Пресс-релиз</w:t>
      </w:r>
    </w:p>
    <w:p w:rsidR="0047443D" w:rsidRPr="0047443D" w:rsidRDefault="0047443D" w:rsidP="0047443D">
      <w:pPr>
        <w:spacing w:after="0" w:line="240" w:lineRule="auto"/>
        <w:rPr>
          <w:rFonts w:ascii="Arial" w:eastAsia="Times New Roman" w:hAnsi="Arial" w:cs="Arial"/>
          <w:b/>
          <w:color w:val="404040" w:themeColor="text1" w:themeTint="BF"/>
          <w:sz w:val="28"/>
          <w:szCs w:val="28"/>
          <w:lang w:eastAsia="ru-RU"/>
        </w:rPr>
      </w:pPr>
      <w:r w:rsidRPr="0047443D">
        <w:rPr>
          <w:rFonts w:ascii="Arial" w:eastAsia="Times New Roman" w:hAnsi="Arial" w:cs="Arial"/>
          <w:b/>
          <w:color w:val="404040" w:themeColor="text1" w:themeTint="BF"/>
          <w:sz w:val="28"/>
          <w:szCs w:val="28"/>
          <w:lang w:eastAsia="ru-RU"/>
        </w:rPr>
        <w:t xml:space="preserve">Октябрь 2021 г. </w:t>
      </w:r>
    </w:p>
    <w:p w:rsidR="0047443D" w:rsidRPr="00D91643" w:rsidRDefault="0047443D" w:rsidP="0047443D">
      <w:pPr>
        <w:spacing w:after="0" w:line="240" w:lineRule="auto"/>
        <w:rPr>
          <w:rFonts w:ascii="Arial" w:eastAsia="Times New Roman" w:hAnsi="Arial" w:cs="Arial"/>
          <w:b/>
          <w:color w:val="404040" w:themeColor="text1" w:themeTint="BF"/>
          <w:sz w:val="28"/>
          <w:szCs w:val="28"/>
          <w:lang w:eastAsia="ru-RU"/>
        </w:rPr>
      </w:pPr>
      <w:r w:rsidRPr="004B7345">
        <w:rPr>
          <w:rFonts w:ascii="Arial" w:eastAsia="Times New Roman" w:hAnsi="Arial" w:cs="Arial"/>
          <w:b/>
          <w:color w:val="404040" w:themeColor="text1" w:themeTint="BF"/>
          <w:sz w:val="28"/>
          <w:szCs w:val="28"/>
          <w:lang w:eastAsia="ru-RU"/>
        </w:rPr>
        <w:t>Нальчик. КБР.</w:t>
      </w:r>
    </w:p>
    <w:p w:rsidR="0047443D" w:rsidRPr="00D91643"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4B7345" w:rsidRDefault="0047443D" w:rsidP="0047443D">
      <w:pPr>
        <w:shd w:val="clear" w:color="auto" w:fill="FFFFFF"/>
        <w:spacing w:after="216" w:line="360" w:lineRule="auto"/>
        <w:jc w:val="both"/>
        <w:rPr>
          <w:rFonts w:ascii="Arial" w:eastAsia="Times New Roman" w:hAnsi="Arial" w:cs="Arial"/>
          <w:b/>
          <w:color w:val="404040" w:themeColor="text1" w:themeTint="BF"/>
          <w:sz w:val="24"/>
          <w:szCs w:val="24"/>
          <w:lang w:eastAsia="ru-RU"/>
        </w:rPr>
      </w:pPr>
      <w:r w:rsidRPr="004B7345">
        <w:rPr>
          <w:rFonts w:ascii="Arial" w:eastAsia="Times New Roman" w:hAnsi="Arial" w:cs="Arial"/>
          <w:b/>
          <w:color w:val="404040" w:themeColor="text1" w:themeTint="BF"/>
          <w:sz w:val="24"/>
          <w:szCs w:val="24"/>
          <w:lang w:eastAsia="ru-RU"/>
        </w:rPr>
        <w:t>Пенсионное страхование в России носит обязательный характер и распространяется на всех работающих граждан. Взносы на пенсии, согласно его правилам, формируют и уплачивают работодатели. При этом существует ряд случаев, когда человек сам может делать взносы на пенсию. Например, когда он работает за границей, но хочет, чтобы пенсия в России продолжала формироваться, или чтобы формировать пенсию близкого человека, который нигде не работает.</w:t>
      </w:r>
    </w:p>
    <w:p w:rsidR="0047443D" w:rsidRPr="004B7345" w:rsidRDefault="0047443D" w:rsidP="0047443D">
      <w:pPr>
        <w:shd w:val="clear" w:color="auto" w:fill="FFFFFF"/>
        <w:spacing w:after="216" w:line="360" w:lineRule="auto"/>
        <w:jc w:val="both"/>
        <w:rPr>
          <w:rFonts w:ascii="Arial" w:eastAsia="Times New Roman" w:hAnsi="Arial" w:cs="Arial"/>
          <w:color w:val="404040" w:themeColor="text1" w:themeTint="BF"/>
          <w:sz w:val="24"/>
          <w:szCs w:val="24"/>
          <w:lang w:eastAsia="ru-RU"/>
        </w:rPr>
      </w:pPr>
      <w:r w:rsidRPr="004B7345">
        <w:rPr>
          <w:rFonts w:ascii="Arial" w:eastAsia="Times New Roman" w:hAnsi="Arial" w:cs="Arial"/>
          <w:color w:val="404040" w:themeColor="text1" w:themeTint="BF"/>
          <w:sz w:val="24"/>
          <w:szCs w:val="24"/>
          <w:lang w:eastAsia="ru-RU"/>
        </w:rPr>
        <w:t>Взносы могут также делать те, кто работает на себя, – чтобы увеличить уже имеющиеся пенсионные права либо полностью формировать их с нуля. Последнее, в частности, относится к </w:t>
      </w:r>
      <w:proofErr w:type="spellStart"/>
      <w:r w:rsidRPr="004B7345">
        <w:rPr>
          <w:rFonts w:ascii="Arial" w:eastAsia="Times New Roman" w:hAnsi="Arial" w:cs="Arial"/>
          <w:color w:val="404040" w:themeColor="text1" w:themeTint="BF"/>
          <w:sz w:val="24"/>
          <w:szCs w:val="24"/>
          <w:lang w:eastAsia="ru-RU"/>
        </w:rPr>
        <w:t>самозанятым</w:t>
      </w:r>
      <w:proofErr w:type="spellEnd"/>
      <w:r w:rsidRPr="004B7345">
        <w:rPr>
          <w:rFonts w:ascii="Arial" w:eastAsia="Times New Roman" w:hAnsi="Arial" w:cs="Arial"/>
          <w:color w:val="404040" w:themeColor="text1" w:themeTint="BF"/>
          <w:sz w:val="24"/>
          <w:szCs w:val="24"/>
          <w:lang w:eastAsia="ru-RU"/>
        </w:rPr>
        <w:t xml:space="preserve">, </w:t>
      </w:r>
      <w:proofErr w:type="gramStart"/>
      <w:r w:rsidRPr="004B7345">
        <w:rPr>
          <w:rFonts w:ascii="Arial" w:eastAsia="Times New Roman" w:hAnsi="Arial" w:cs="Arial"/>
          <w:color w:val="404040" w:themeColor="text1" w:themeTint="BF"/>
          <w:sz w:val="24"/>
          <w:szCs w:val="24"/>
          <w:lang w:eastAsia="ru-RU"/>
        </w:rPr>
        <w:t>применяющим</w:t>
      </w:r>
      <w:proofErr w:type="gramEnd"/>
      <w:r w:rsidRPr="004B7345">
        <w:rPr>
          <w:rFonts w:ascii="Arial" w:eastAsia="Times New Roman" w:hAnsi="Arial" w:cs="Arial"/>
          <w:color w:val="404040" w:themeColor="text1" w:themeTint="BF"/>
          <w:sz w:val="24"/>
          <w:szCs w:val="24"/>
          <w:lang w:eastAsia="ru-RU"/>
        </w:rPr>
        <w:t xml:space="preserve"> налог на профессиональный доход. По закону они не обязаны делать отчисления на пенсионное страхование, как, например, индивидуальные предприниматели или нотариусы, и формируют свою пенсию самостоятельно. В том числе за счет добровольных взносов.</w:t>
      </w:r>
    </w:p>
    <w:p w:rsidR="0047443D" w:rsidRPr="004B7345" w:rsidRDefault="0047443D" w:rsidP="0047443D">
      <w:pPr>
        <w:shd w:val="clear" w:color="auto" w:fill="FFFFFF"/>
        <w:spacing w:after="216" w:line="360" w:lineRule="auto"/>
        <w:jc w:val="both"/>
        <w:rPr>
          <w:rFonts w:ascii="Arial" w:eastAsia="Times New Roman" w:hAnsi="Arial" w:cs="Arial"/>
          <w:color w:val="404040" w:themeColor="text1" w:themeTint="BF"/>
          <w:sz w:val="24"/>
          <w:szCs w:val="24"/>
          <w:lang w:eastAsia="ru-RU"/>
        </w:rPr>
      </w:pPr>
      <w:r w:rsidRPr="004B7345">
        <w:rPr>
          <w:rFonts w:ascii="Arial" w:eastAsia="Times New Roman" w:hAnsi="Arial" w:cs="Arial"/>
          <w:color w:val="404040" w:themeColor="text1" w:themeTint="BF"/>
          <w:sz w:val="24"/>
          <w:szCs w:val="24"/>
          <w:lang w:eastAsia="ru-RU"/>
        </w:rPr>
        <w:t>Чтобы уплачивать их, необходимо подать </w:t>
      </w:r>
      <w:hyperlink r:id="rId11" w:tgtFrame="_blank" w:history="1">
        <w:r w:rsidRPr="004B7345">
          <w:rPr>
            <w:rFonts w:ascii="Arial" w:eastAsia="Times New Roman" w:hAnsi="Arial" w:cs="Arial"/>
            <w:color w:val="404040" w:themeColor="text1" w:themeTint="BF"/>
            <w:sz w:val="24"/>
            <w:szCs w:val="24"/>
            <w:lang w:eastAsia="ru-RU"/>
          </w:rPr>
          <w:t>заявление</w:t>
        </w:r>
      </w:hyperlink>
      <w:r w:rsidRPr="004B7345">
        <w:rPr>
          <w:rFonts w:ascii="Arial" w:eastAsia="Times New Roman" w:hAnsi="Arial" w:cs="Arial"/>
          <w:color w:val="404040" w:themeColor="text1" w:themeTint="BF"/>
          <w:sz w:val="24"/>
          <w:szCs w:val="24"/>
          <w:lang w:eastAsia="ru-RU"/>
        </w:rPr>
        <w:t xml:space="preserve"> в Пенсионный фонд России, </w:t>
      </w:r>
      <w:proofErr w:type="gramStart"/>
      <w:r w:rsidRPr="004B7345">
        <w:rPr>
          <w:rFonts w:ascii="Arial" w:eastAsia="Times New Roman" w:hAnsi="Arial" w:cs="Arial"/>
          <w:color w:val="404040" w:themeColor="text1" w:themeTint="BF"/>
          <w:sz w:val="24"/>
          <w:szCs w:val="24"/>
          <w:lang w:eastAsia="ru-RU"/>
        </w:rPr>
        <w:t>зарегистрировавшись</w:t>
      </w:r>
      <w:proofErr w:type="gramEnd"/>
      <w:r w:rsidRPr="004B7345">
        <w:rPr>
          <w:rFonts w:ascii="Arial" w:eastAsia="Times New Roman" w:hAnsi="Arial" w:cs="Arial"/>
          <w:color w:val="404040" w:themeColor="text1" w:themeTint="BF"/>
          <w:sz w:val="24"/>
          <w:szCs w:val="24"/>
          <w:lang w:eastAsia="ru-RU"/>
        </w:rPr>
        <w:t xml:space="preserve"> таким образом в качестве плательщика. Сделать это можно только в клиентской службе ПФР или отправив заявление по почте. Кроме того, в отличие от добровольных взносов на формирование накопительной пенсии, которые за человека может перечислять его работодатель, добровольные взносы на страховую пенсию делает только сам человек.</w:t>
      </w:r>
    </w:p>
    <w:p w:rsidR="0047443D" w:rsidRPr="004B7345" w:rsidRDefault="0047443D" w:rsidP="0047443D">
      <w:pPr>
        <w:shd w:val="clear" w:color="auto" w:fill="FFFFFF"/>
        <w:spacing w:after="216" w:line="360" w:lineRule="auto"/>
        <w:jc w:val="both"/>
        <w:rPr>
          <w:rFonts w:ascii="Arial" w:eastAsia="Times New Roman" w:hAnsi="Arial" w:cs="Arial"/>
          <w:color w:val="404040" w:themeColor="text1" w:themeTint="BF"/>
          <w:sz w:val="24"/>
          <w:szCs w:val="24"/>
          <w:lang w:eastAsia="ru-RU"/>
        </w:rPr>
      </w:pPr>
      <w:r w:rsidRPr="004B7345">
        <w:rPr>
          <w:rFonts w:ascii="Arial" w:eastAsia="Times New Roman" w:hAnsi="Arial" w:cs="Arial"/>
          <w:color w:val="404040" w:themeColor="text1" w:themeTint="BF"/>
          <w:sz w:val="24"/>
          <w:szCs w:val="24"/>
          <w:lang w:eastAsia="ru-RU"/>
        </w:rPr>
        <w:t>Соответствующие платежи перечисляются через банк по реквизитам, сформированным с помощью </w:t>
      </w:r>
      <w:hyperlink r:id="rId12" w:tgtFrame="_blank" w:history="1">
        <w:r w:rsidRPr="004B7345">
          <w:rPr>
            <w:rFonts w:ascii="Arial" w:eastAsia="Times New Roman" w:hAnsi="Arial" w:cs="Arial"/>
            <w:color w:val="404040" w:themeColor="text1" w:themeTint="BF"/>
            <w:sz w:val="24"/>
            <w:szCs w:val="24"/>
            <w:lang w:eastAsia="ru-RU"/>
          </w:rPr>
          <w:t>электронного сервиса</w:t>
        </w:r>
      </w:hyperlink>
      <w:r w:rsidRPr="004B7345">
        <w:rPr>
          <w:rFonts w:ascii="Arial" w:eastAsia="Times New Roman" w:hAnsi="Arial" w:cs="Arial"/>
          <w:color w:val="404040" w:themeColor="text1" w:themeTint="BF"/>
          <w:sz w:val="24"/>
          <w:szCs w:val="24"/>
          <w:lang w:eastAsia="ru-RU"/>
        </w:rPr>
        <w:t> ПФР. Он доступен в открытой части сайта Пенсионного фонда и не требует входа в личный кабинет. Квитанция с необходимыми реквизитами также предоставляется в клиентских службах ПФР.</w:t>
      </w:r>
    </w:p>
    <w:p w:rsidR="0047443D" w:rsidRPr="004B7345" w:rsidRDefault="0047443D" w:rsidP="0047443D">
      <w:pPr>
        <w:shd w:val="clear" w:color="auto" w:fill="FFFFFF"/>
        <w:spacing w:after="216" w:line="360" w:lineRule="auto"/>
        <w:jc w:val="both"/>
        <w:rPr>
          <w:rFonts w:ascii="Arial" w:eastAsia="Times New Roman" w:hAnsi="Arial" w:cs="Arial"/>
          <w:color w:val="404040" w:themeColor="text1" w:themeTint="BF"/>
          <w:sz w:val="24"/>
          <w:szCs w:val="24"/>
          <w:lang w:eastAsia="ru-RU"/>
        </w:rPr>
      </w:pPr>
      <w:r w:rsidRPr="004B7345">
        <w:rPr>
          <w:rFonts w:ascii="Arial" w:eastAsia="Times New Roman" w:hAnsi="Arial" w:cs="Arial"/>
          <w:color w:val="404040" w:themeColor="text1" w:themeTint="BF"/>
          <w:sz w:val="24"/>
          <w:szCs w:val="24"/>
          <w:lang w:eastAsia="ru-RU"/>
        </w:rPr>
        <w:t>Периодичность взносов человек определяет самостоятельно: можно перечислить сразу всю желаемую сумму либо делать небольшие платежи в течение определенного времени. Расчетным периодом по уплате добровольных взносов является календарный год. Минимальный и максимальный платежи при этом имеют ограничения и в том числе зависят от того, сколько времени в течение года человек был плательщиком взносов. Чем дольше этот период, тем больше пенсионных прав он позволяет сформировать.</w:t>
      </w:r>
    </w:p>
    <w:p w:rsidR="0047443D" w:rsidRPr="004B7345" w:rsidRDefault="0047443D" w:rsidP="0047443D">
      <w:pPr>
        <w:shd w:val="clear" w:color="auto" w:fill="FFFFFF"/>
        <w:spacing w:after="216" w:line="360" w:lineRule="auto"/>
        <w:jc w:val="both"/>
        <w:rPr>
          <w:rFonts w:ascii="Arial" w:eastAsia="Times New Roman" w:hAnsi="Arial" w:cs="Arial"/>
          <w:color w:val="404040" w:themeColor="text1" w:themeTint="BF"/>
          <w:sz w:val="24"/>
          <w:szCs w:val="24"/>
          <w:lang w:eastAsia="ru-RU"/>
        </w:rPr>
      </w:pPr>
      <w:r w:rsidRPr="004B7345">
        <w:rPr>
          <w:rFonts w:ascii="Arial" w:eastAsia="Times New Roman" w:hAnsi="Arial" w:cs="Arial"/>
          <w:color w:val="404040" w:themeColor="text1" w:themeTint="BF"/>
          <w:sz w:val="24"/>
          <w:szCs w:val="24"/>
          <w:lang w:eastAsia="ru-RU"/>
        </w:rPr>
        <w:lastRenderedPageBreak/>
        <w:t>Пенсионные коэффициенты и стаж, приобретенные в результате уплаты добровольных взносов, учитываются 31 декабря и отражаются на лицевом счете до 1 марта года, следующего за годом уплаты. Учет взносов происходит автоматически, поэтому представлять в Пенсионный фонд документы, подтверждающие совершенные платежи, не требуется.</w:t>
      </w:r>
    </w:p>
    <w:p w:rsidR="0047443D" w:rsidRPr="004B7345" w:rsidRDefault="0047443D" w:rsidP="0047443D">
      <w:pPr>
        <w:shd w:val="clear" w:color="auto" w:fill="FFFFFF"/>
        <w:spacing w:after="216" w:line="360" w:lineRule="auto"/>
        <w:jc w:val="both"/>
        <w:rPr>
          <w:rFonts w:ascii="Arial" w:eastAsia="Times New Roman" w:hAnsi="Arial" w:cs="Arial"/>
          <w:color w:val="404040" w:themeColor="text1" w:themeTint="BF"/>
          <w:sz w:val="24"/>
          <w:szCs w:val="24"/>
          <w:lang w:eastAsia="ru-RU"/>
        </w:rPr>
      </w:pPr>
      <w:r w:rsidRPr="004B7345">
        <w:rPr>
          <w:rFonts w:ascii="Arial" w:eastAsia="Times New Roman" w:hAnsi="Arial" w:cs="Arial"/>
          <w:color w:val="404040" w:themeColor="text1" w:themeTint="BF"/>
          <w:sz w:val="24"/>
          <w:szCs w:val="24"/>
          <w:lang w:eastAsia="ru-RU"/>
        </w:rPr>
        <w:t>Люди, которым не хватило страхового стажа или пенсионных коэффициентов для получения права на пенсию, также могут воспользоваться уплатой добровольных взносов, чтобы восполнить недостающие пенсионные права. Притом что самой распространенной причиной нехватки коэффициентов или стажа является неофициальное трудоустройство, отказы в назначении пенсии из-за этого происходят не часто и составляют примерно 3% от всех решений, выносимых по заявлениям граждан.</w:t>
      </w:r>
    </w:p>
    <w:p w:rsidR="0047443D" w:rsidRDefault="0047443D" w:rsidP="0047443D">
      <w:pPr>
        <w:shd w:val="clear" w:color="auto" w:fill="FFFFFF"/>
        <w:spacing w:before="396" w:line="360" w:lineRule="auto"/>
        <w:jc w:val="both"/>
        <w:rPr>
          <w:rFonts w:ascii="Arial" w:eastAsia="Times New Roman" w:hAnsi="Arial" w:cs="Arial"/>
          <w:color w:val="404040" w:themeColor="text1" w:themeTint="BF"/>
          <w:sz w:val="24"/>
          <w:szCs w:val="24"/>
          <w:lang w:eastAsia="ru-RU"/>
        </w:rPr>
      </w:pPr>
      <w:r w:rsidRPr="004B7345">
        <w:rPr>
          <w:rFonts w:ascii="Arial" w:eastAsia="Times New Roman" w:hAnsi="Arial" w:cs="Arial"/>
          <w:color w:val="404040" w:themeColor="text1" w:themeTint="BF"/>
          <w:sz w:val="24"/>
          <w:szCs w:val="24"/>
          <w:lang w:eastAsia="ru-RU"/>
        </w:rPr>
        <w:t>Возможность уплаты добровольных взносов на пенсию предусмотрена статьей 29 </w:t>
      </w:r>
      <w:hyperlink r:id="rId13" w:tgtFrame="_blank" w:history="1">
        <w:r w:rsidRPr="004B7345">
          <w:rPr>
            <w:rFonts w:ascii="Arial" w:eastAsia="Times New Roman" w:hAnsi="Arial" w:cs="Arial"/>
            <w:color w:val="404040" w:themeColor="text1" w:themeTint="BF"/>
            <w:sz w:val="24"/>
            <w:szCs w:val="24"/>
            <w:lang w:eastAsia="ru-RU"/>
          </w:rPr>
          <w:t>федерального закона № 167-ФЗ</w:t>
        </w:r>
      </w:hyperlink>
      <w:r w:rsidRPr="004B7345">
        <w:rPr>
          <w:rFonts w:ascii="Arial" w:eastAsia="Times New Roman" w:hAnsi="Arial" w:cs="Arial"/>
          <w:color w:val="404040" w:themeColor="text1" w:themeTint="BF"/>
          <w:sz w:val="24"/>
          <w:szCs w:val="24"/>
          <w:lang w:eastAsia="ru-RU"/>
        </w:rPr>
        <w:t> от 15 декабря 2001 года «Об обязательном пенсионном страховании в Российской Федерации» и реализуется в соответствии с </w:t>
      </w:r>
      <w:hyperlink r:id="rId14" w:tgtFrame="_blank" w:history="1">
        <w:r w:rsidRPr="004B7345">
          <w:rPr>
            <w:rFonts w:ascii="Arial" w:eastAsia="Times New Roman" w:hAnsi="Arial" w:cs="Arial"/>
            <w:color w:val="404040" w:themeColor="text1" w:themeTint="BF"/>
            <w:sz w:val="24"/>
            <w:szCs w:val="24"/>
            <w:lang w:eastAsia="ru-RU"/>
          </w:rPr>
          <w:t>приказом Минтруда России № 462н</w:t>
        </w:r>
      </w:hyperlink>
      <w:r w:rsidRPr="004B7345">
        <w:rPr>
          <w:rFonts w:ascii="Arial" w:eastAsia="Times New Roman" w:hAnsi="Arial" w:cs="Arial"/>
          <w:color w:val="404040" w:themeColor="text1" w:themeTint="BF"/>
          <w:sz w:val="24"/>
          <w:szCs w:val="24"/>
          <w:lang w:eastAsia="ru-RU"/>
        </w:rPr>
        <w:t> от 31 мая 2017 года.</w:t>
      </w:r>
    </w:p>
    <w:p w:rsidR="0047443D" w:rsidRPr="004B7345" w:rsidRDefault="0047443D" w:rsidP="0047443D">
      <w:pPr>
        <w:shd w:val="clear" w:color="auto" w:fill="FFFFFF"/>
        <w:spacing w:before="396" w:line="360" w:lineRule="auto"/>
        <w:jc w:val="both"/>
        <w:rPr>
          <w:rFonts w:ascii="Arial" w:eastAsia="Times New Roman" w:hAnsi="Arial" w:cs="Arial"/>
          <w:color w:val="404040" w:themeColor="text1" w:themeTint="BF"/>
          <w:sz w:val="24"/>
          <w:szCs w:val="24"/>
          <w:lang w:eastAsia="ru-RU"/>
        </w:rPr>
      </w:pPr>
    </w:p>
    <w:p w:rsidR="0047443D" w:rsidRPr="0027502B" w:rsidRDefault="0047443D" w:rsidP="0047443D">
      <w:pPr>
        <w:spacing w:after="0"/>
        <w:ind w:firstLine="4962"/>
        <w:rPr>
          <w:rFonts w:ascii="Arial" w:eastAsia="Calibri" w:hAnsi="Arial" w:cs="Arial"/>
          <w:b/>
          <w:color w:val="404040" w:themeColor="text1" w:themeTint="BF"/>
          <w:sz w:val="24"/>
          <w:szCs w:val="28"/>
        </w:rPr>
      </w:pPr>
      <w:r w:rsidRPr="0027502B">
        <w:rPr>
          <w:rFonts w:ascii="Arial" w:eastAsia="Calibri" w:hAnsi="Arial" w:cs="Arial"/>
          <w:b/>
          <w:color w:val="404040" w:themeColor="text1" w:themeTint="BF"/>
          <w:sz w:val="24"/>
          <w:szCs w:val="28"/>
        </w:rPr>
        <w:t>Отделения Пенсионного фонда РФ</w:t>
      </w:r>
    </w:p>
    <w:p w:rsidR="0047443D" w:rsidRPr="0027502B" w:rsidRDefault="0047443D" w:rsidP="0047443D">
      <w:pPr>
        <w:spacing w:after="0"/>
        <w:ind w:firstLine="4962"/>
        <w:rPr>
          <w:rFonts w:ascii="Arial" w:eastAsia="Calibri" w:hAnsi="Arial" w:cs="Arial"/>
          <w:b/>
          <w:color w:val="404040" w:themeColor="text1" w:themeTint="BF"/>
          <w:sz w:val="24"/>
          <w:szCs w:val="28"/>
        </w:rPr>
      </w:pPr>
      <w:r w:rsidRPr="0027502B">
        <w:rPr>
          <w:rFonts w:ascii="Arial" w:eastAsia="Calibri" w:hAnsi="Arial" w:cs="Arial"/>
          <w:b/>
          <w:color w:val="404040" w:themeColor="text1" w:themeTint="BF"/>
          <w:sz w:val="24"/>
          <w:szCs w:val="28"/>
        </w:rPr>
        <w:t>по Кабардино-Балкарской республике</w:t>
      </w:r>
    </w:p>
    <w:p w:rsidR="0047443D" w:rsidRPr="0027502B" w:rsidRDefault="0047443D" w:rsidP="0047443D">
      <w:pPr>
        <w:spacing w:after="0"/>
        <w:ind w:firstLine="4962"/>
        <w:rPr>
          <w:rFonts w:ascii="Arial" w:eastAsia="Calibri" w:hAnsi="Arial" w:cs="Arial"/>
          <w:b/>
          <w:color w:val="404040" w:themeColor="text1" w:themeTint="BF"/>
          <w:sz w:val="24"/>
          <w:szCs w:val="28"/>
        </w:rPr>
      </w:pPr>
      <w:r w:rsidRPr="0027502B">
        <w:rPr>
          <w:rFonts w:ascii="Arial" w:eastAsia="Calibri" w:hAnsi="Arial" w:cs="Arial"/>
          <w:b/>
          <w:color w:val="404040" w:themeColor="text1" w:themeTint="BF"/>
          <w:sz w:val="24"/>
          <w:szCs w:val="28"/>
        </w:rPr>
        <w:t xml:space="preserve">г. Нальчик, ул. </w:t>
      </w:r>
      <w:proofErr w:type="spellStart"/>
      <w:r w:rsidRPr="0027502B">
        <w:rPr>
          <w:rFonts w:ascii="Arial" w:eastAsia="Calibri" w:hAnsi="Arial" w:cs="Arial"/>
          <w:b/>
          <w:color w:val="404040" w:themeColor="text1" w:themeTint="BF"/>
          <w:sz w:val="24"/>
          <w:szCs w:val="28"/>
        </w:rPr>
        <w:t>Пачева</w:t>
      </w:r>
      <w:proofErr w:type="spellEnd"/>
      <w:r w:rsidRPr="0027502B">
        <w:rPr>
          <w:rFonts w:ascii="Arial" w:eastAsia="Calibri" w:hAnsi="Arial" w:cs="Arial"/>
          <w:b/>
          <w:color w:val="404040" w:themeColor="text1" w:themeTint="BF"/>
          <w:sz w:val="24"/>
          <w:szCs w:val="28"/>
        </w:rPr>
        <w:t xml:space="preserve"> 19 «а»,</w:t>
      </w:r>
    </w:p>
    <w:p w:rsidR="0047443D" w:rsidRPr="0027502B" w:rsidRDefault="0047443D" w:rsidP="0047443D">
      <w:pPr>
        <w:spacing w:after="0"/>
        <w:ind w:firstLine="4962"/>
        <w:rPr>
          <w:rFonts w:ascii="Arial" w:eastAsia="Calibri" w:hAnsi="Arial" w:cs="Arial"/>
          <w:b/>
          <w:color w:val="404040" w:themeColor="text1" w:themeTint="BF"/>
          <w:sz w:val="24"/>
          <w:szCs w:val="28"/>
        </w:rPr>
      </w:pPr>
      <w:r w:rsidRPr="0027502B">
        <w:rPr>
          <w:rFonts w:ascii="Arial" w:eastAsia="Calibri" w:hAnsi="Arial" w:cs="Arial"/>
          <w:b/>
          <w:color w:val="404040" w:themeColor="text1" w:themeTint="BF"/>
          <w:sz w:val="24"/>
          <w:szCs w:val="28"/>
        </w:rPr>
        <w:t>Офис # 101,</w:t>
      </w:r>
    </w:p>
    <w:p w:rsidR="0047443D" w:rsidRPr="0027502B" w:rsidRDefault="0047443D" w:rsidP="0047443D">
      <w:pPr>
        <w:spacing w:after="0"/>
        <w:ind w:firstLine="4962"/>
        <w:rPr>
          <w:rFonts w:ascii="Arial" w:eastAsia="Calibri" w:hAnsi="Arial" w:cs="Arial"/>
          <w:b/>
          <w:color w:val="404040" w:themeColor="text1" w:themeTint="BF"/>
          <w:sz w:val="24"/>
          <w:szCs w:val="28"/>
        </w:rPr>
      </w:pPr>
      <w:r w:rsidRPr="0027502B">
        <w:rPr>
          <w:rFonts w:ascii="Arial" w:eastAsia="Calibri" w:hAnsi="Arial" w:cs="Arial"/>
          <w:b/>
          <w:color w:val="404040" w:themeColor="text1" w:themeTint="BF"/>
          <w:sz w:val="24"/>
          <w:szCs w:val="28"/>
        </w:rPr>
        <w:t xml:space="preserve">Вебсайт: </w:t>
      </w:r>
      <w:hyperlink r:id="rId15" w:history="1">
        <w:r w:rsidRPr="0027502B">
          <w:rPr>
            <w:rFonts w:ascii="Arial" w:eastAsia="Calibri" w:hAnsi="Arial" w:cs="Arial"/>
            <w:b/>
            <w:color w:val="0000FF" w:themeColor="hyperlink"/>
            <w:sz w:val="24"/>
            <w:szCs w:val="28"/>
            <w:u w:val="single"/>
          </w:rPr>
          <w:t>https://pfr.gov.ru/branches/kbr/</w:t>
        </w:r>
      </w:hyperlink>
    </w:p>
    <w:p w:rsidR="0047443D" w:rsidRPr="0027502B" w:rsidRDefault="0047443D" w:rsidP="0047443D">
      <w:pPr>
        <w:spacing w:after="0"/>
        <w:ind w:firstLine="4962"/>
        <w:rPr>
          <w:rFonts w:ascii="Arial" w:eastAsia="Calibri" w:hAnsi="Arial" w:cs="Arial"/>
          <w:b/>
          <w:color w:val="404040" w:themeColor="text1" w:themeTint="BF"/>
          <w:sz w:val="24"/>
          <w:szCs w:val="28"/>
          <w:lang w:val="en-US"/>
        </w:rPr>
      </w:pPr>
      <w:r w:rsidRPr="0027502B">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27502B">
        <w:rPr>
          <w:rFonts w:ascii="Arial" w:eastAsia="Calibri" w:hAnsi="Arial" w:cs="Arial"/>
          <w:b/>
          <w:color w:val="404040" w:themeColor="text1" w:themeTint="BF"/>
          <w:sz w:val="24"/>
          <w:szCs w:val="28"/>
          <w:u w:val="single"/>
          <w:lang w:val="en-US"/>
        </w:rPr>
        <w:t>opfr_po_kbr@mail.ru</w:t>
      </w:r>
      <w:r w:rsidR="00993E67">
        <w:fldChar w:fldCharType="end"/>
      </w:r>
    </w:p>
    <w:p w:rsidR="0047443D" w:rsidRPr="0027502B" w:rsidRDefault="0047443D" w:rsidP="0047443D">
      <w:pPr>
        <w:spacing w:after="0"/>
        <w:ind w:firstLine="4962"/>
        <w:rPr>
          <w:rFonts w:ascii="Arial" w:eastAsia="Calibri" w:hAnsi="Arial" w:cs="Arial"/>
          <w:b/>
          <w:color w:val="404040" w:themeColor="text1" w:themeTint="BF"/>
          <w:sz w:val="24"/>
          <w:szCs w:val="28"/>
          <w:lang w:val="en-US"/>
        </w:rPr>
      </w:pPr>
      <w:r w:rsidRPr="0027502B">
        <w:rPr>
          <w:rFonts w:ascii="Arial" w:eastAsia="Calibri" w:hAnsi="Arial" w:cs="Arial"/>
          <w:b/>
          <w:color w:val="404040" w:themeColor="text1" w:themeTint="BF"/>
          <w:sz w:val="24"/>
          <w:szCs w:val="28"/>
          <w:lang w:val="en-US"/>
        </w:rPr>
        <w:t>https://www.instagram.com/opfr_po_kbr/</w:t>
      </w:r>
    </w:p>
    <w:p w:rsidR="0047443D" w:rsidRPr="004B7345" w:rsidRDefault="0047443D" w:rsidP="0047443D">
      <w:pPr>
        <w:rPr>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49569B" w:rsidRDefault="0047443D" w:rsidP="0047443D">
      <w:pPr>
        <w:spacing w:line="240" w:lineRule="auto"/>
        <w:rPr>
          <w:rFonts w:ascii="Arial" w:hAnsi="Arial" w:cs="Arial"/>
          <w:b/>
          <w:color w:val="404040" w:themeColor="text1" w:themeTint="BF"/>
          <w:sz w:val="36"/>
          <w:szCs w:val="36"/>
        </w:rPr>
      </w:pPr>
      <w:r w:rsidRPr="008C2EC9">
        <w:rPr>
          <w:rFonts w:ascii="Arial" w:hAnsi="Arial" w:cs="Arial"/>
          <w:b/>
          <w:color w:val="404040" w:themeColor="text1" w:themeTint="BF"/>
          <w:sz w:val="36"/>
          <w:szCs w:val="36"/>
        </w:rPr>
        <w:lastRenderedPageBreak/>
        <w:t>Ежемесячное пособие родителям, которые в одиночку воспитывают детей – кто имеет право, пример расчёта и причины отказа в назначении</w:t>
      </w:r>
    </w:p>
    <w:p w:rsidR="0047443D" w:rsidRPr="0009199B"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Пресс-релиз</w:t>
      </w:r>
    </w:p>
    <w:p w:rsidR="0047443D" w:rsidRPr="002E54CD"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2E54CD">
        <w:rPr>
          <w:rFonts w:ascii="Arial" w:eastAsia="Times New Roman" w:hAnsi="Arial" w:cs="Arial"/>
          <w:b/>
          <w:color w:val="404040" w:themeColor="text1" w:themeTint="BF"/>
          <w:sz w:val="28"/>
          <w:szCs w:val="28"/>
          <w:lang w:eastAsia="zh-CN"/>
        </w:rPr>
        <w:t xml:space="preserve">Октябрь 2021 г. </w:t>
      </w:r>
    </w:p>
    <w:p w:rsidR="0047443D" w:rsidRPr="00741C94"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Нальчик. КБР.</w:t>
      </w:r>
    </w:p>
    <w:p w:rsidR="0047443D" w:rsidRPr="00741C94"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p>
    <w:p w:rsidR="0047443D" w:rsidRPr="008C2EC9" w:rsidRDefault="0047443D" w:rsidP="0047443D">
      <w:pPr>
        <w:jc w:val="both"/>
        <w:rPr>
          <w:rFonts w:ascii="Arial" w:hAnsi="Arial" w:cs="Arial"/>
          <w:b/>
          <w:color w:val="404040" w:themeColor="text1" w:themeTint="BF"/>
          <w:sz w:val="24"/>
          <w:szCs w:val="24"/>
        </w:rPr>
      </w:pPr>
      <w:r w:rsidRPr="008C2EC9">
        <w:rPr>
          <w:rFonts w:ascii="Arial" w:hAnsi="Arial" w:cs="Arial"/>
          <w:b/>
          <w:color w:val="404040" w:themeColor="text1" w:themeTint="BF"/>
          <w:sz w:val="24"/>
          <w:szCs w:val="24"/>
        </w:rPr>
        <w:t xml:space="preserve">Ежемесячное пособие на ребенка в возрасте от восьми до </w:t>
      </w:r>
      <w:r>
        <w:rPr>
          <w:rFonts w:ascii="Arial" w:hAnsi="Arial" w:cs="Arial"/>
          <w:b/>
          <w:color w:val="404040" w:themeColor="text1" w:themeTint="BF"/>
          <w:sz w:val="24"/>
          <w:szCs w:val="24"/>
        </w:rPr>
        <w:t>семнад</w:t>
      </w:r>
      <w:r w:rsidRPr="008C2EC9">
        <w:rPr>
          <w:rFonts w:ascii="Arial" w:hAnsi="Arial" w:cs="Arial"/>
          <w:b/>
          <w:color w:val="404040" w:themeColor="text1" w:themeTint="BF"/>
          <w:sz w:val="24"/>
          <w:szCs w:val="24"/>
        </w:rPr>
        <w:t>цати лет – мера государственной поддержки родителям, которые в одиночку воспитывают детей.</w:t>
      </w:r>
    </w:p>
    <w:p w:rsidR="0047443D" w:rsidRPr="008C2EC9" w:rsidRDefault="0047443D" w:rsidP="0047443D">
      <w:pPr>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Право на выплату имеют родители, которые в одиночку воспитывают детей от 8 до 1</w:t>
      </w:r>
      <w:r>
        <w:rPr>
          <w:rFonts w:ascii="Arial" w:hAnsi="Arial" w:cs="Arial"/>
          <w:color w:val="404040" w:themeColor="text1" w:themeTint="BF"/>
          <w:sz w:val="24"/>
          <w:szCs w:val="24"/>
        </w:rPr>
        <w:t>7 лет</w:t>
      </w:r>
      <w:r w:rsidRPr="008C2EC9">
        <w:rPr>
          <w:rFonts w:ascii="Arial" w:hAnsi="Arial" w:cs="Arial"/>
          <w:color w:val="404040" w:themeColor="text1" w:themeTint="BF"/>
          <w:sz w:val="24"/>
          <w:szCs w:val="24"/>
        </w:rPr>
        <w:t xml:space="preserve"> и имеют доход, не превышающий прожиточного минимума на душу населения в регионе проживания. Чтобы рассчитать ежемесячный доход, нужно разделить годовой доход семьи на 12 месяцев и на количество членов семьи.</w:t>
      </w:r>
    </w:p>
    <w:p w:rsidR="0047443D" w:rsidRPr="008C2EC9" w:rsidRDefault="0047443D" w:rsidP="0047443D">
      <w:pPr>
        <w:jc w:val="both"/>
        <w:rPr>
          <w:rFonts w:ascii="Arial" w:hAnsi="Arial" w:cs="Arial"/>
          <w:b/>
          <w:color w:val="404040" w:themeColor="text1" w:themeTint="BF"/>
          <w:sz w:val="24"/>
          <w:szCs w:val="24"/>
        </w:rPr>
      </w:pPr>
      <w:r w:rsidRPr="008C2EC9">
        <w:rPr>
          <w:rFonts w:ascii="Arial" w:hAnsi="Arial" w:cs="Arial"/>
          <w:b/>
          <w:color w:val="404040" w:themeColor="text1" w:themeTint="BF"/>
          <w:sz w:val="24"/>
          <w:szCs w:val="24"/>
        </w:rPr>
        <w:t>Размер и продолжительность выплаты</w:t>
      </w:r>
    </w:p>
    <w:p w:rsidR="0047443D" w:rsidRPr="00B81F7F" w:rsidRDefault="0047443D" w:rsidP="0047443D">
      <w:pPr>
        <w:jc w:val="both"/>
        <w:rPr>
          <w:rFonts w:ascii="Arial" w:hAnsi="Arial" w:cs="Arial"/>
          <w:b/>
          <w:color w:val="404040" w:themeColor="text1" w:themeTint="BF"/>
          <w:sz w:val="24"/>
          <w:szCs w:val="24"/>
        </w:rPr>
      </w:pPr>
      <w:r w:rsidRPr="008C2EC9">
        <w:rPr>
          <w:rFonts w:ascii="Arial" w:hAnsi="Arial" w:cs="Arial"/>
          <w:color w:val="404040" w:themeColor="text1" w:themeTint="BF"/>
          <w:sz w:val="24"/>
          <w:szCs w:val="24"/>
        </w:rPr>
        <w:t xml:space="preserve">Размер ежемесячного пособия равен 50% прожиточного минимума для детей в регионе проживания и индексируется в начале каждого года. </w:t>
      </w:r>
      <w:r w:rsidRPr="00B81F7F">
        <w:rPr>
          <w:rFonts w:ascii="Arial" w:hAnsi="Arial" w:cs="Arial"/>
          <w:b/>
          <w:color w:val="404040" w:themeColor="text1" w:themeTint="BF"/>
          <w:sz w:val="24"/>
          <w:szCs w:val="24"/>
        </w:rPr>
        <w:t>В Кабардино-Балкарской Р</w:t>
      </w:r>
      <w:r>
        <w:rPr>
          <w:rFonts w:ascii="Arial" w:hAnsi="Arial" w:cs="Arial"/>
          <w:b/>
          <w:color w:val="404040" w:themeColor="text1" w:themeTint="BF"/>
          <w:sz w:val="24"/>
          <w:szCs w:val="24"/>
        </w:rPr>
        <w:t>еспублике размер выплаты составляет</w:t>
      </w:r>
      <w:r w:rsidRPr="00B81F7F">
        <w:rPr>
          <w:rFonts w:ascii="Arial" w:hAnsi="Arial" w:cs="Arial"/>
          <w:b/>
          <w:color w:val="404040" w:themeColor="text1" w:themeTint="BF"/>
          <w:sz w:val="24"/>
          <w:szCs w:val="24"/>
        </w:rPr>
        <w:t xml:space="preserve"> 6907,5 руб</w:t>
      </w:r>
      <w:proofErr w:type="gramStart"/>
      <w:r w:rsidRPr="00B81F7F">
        <w:rPr>
          <w:rFonts w:ascii="Arial" w:hAnsi="Arial" w:cs="Arial"/>
          <w:b/>
          <w:color w:val="404040" w:themeColor="text1" w:themeTint="BF"/>
          <w:sz w:val="24"/>
          <w:szCs w:val="24"/>
        </w:rPr>
        <w:t>.к</w:t>
      </w:r>
      <w:proofErr w:type="gramEnd"/>
      <w:r w:rsidRPr="00B81F7F">
        <w:rPr>
          <w:rFonts w:ascii="Arial" w:hAnsi="Arial" w:cs="Arial"/>
          <w:b/>
          <w:color w:val="404040" w:themeColor="text1" w:themeTint="BF"/>
          <w:sz w:val="24"/>
          <w:szCs w:val="24"/>
        </w:rPr>
        <w:t xml:space="preserve">оп. </w:t>
      </w:r>
    </w:p>
    <w:p w:rsidR="0047443D" w:rsidRPr="008C2EC9" w:rsidRDefault="0047443D" w:rsidP="0047443D">
      <w:pPr>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Неполным семьям с несколькими детьми в возрасте от 8 до 1</w:t>
      </w:r>
      <w:r>
        <w:rPr>
          <w:rFonts w:ascii="Arial" w:hAnsi="Arial" w:cs="Arial"/>
          <w:color w:val="404040" w:themeColor="text1" w:themeTint="BF"/>
          <w:sz w:val="24"/>
          <w:szCs w:val="24"/>
        </w:rPr>
        <w:t>7</w:t>
      </w:r>
      <w:r w:rsidRPr="008C2EC9">
        <w:rPr>
          <w:rFonts w:ascii="Arial" w:hAnsi="Arial" w:cs="Arial"/>
          <w:color w:val="404040" w:themeColor="text1" w:themeTint="BF"/>
          <w:sz w:val="24"/>
          <w:szCs w:val="24"/>
        </w:rPr>
        <w:t xml:space="preserve"> лет пособие выплачивается на каждого ребенка.</w:t>
      </w:r>
    </w:p>
    <w:p w:rsidR="0047443D" w:rsidRPr="008C2EC9" w:rsidRDefault="0047443D" w:rsidP="0047443D">
      <w:pPr>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Ежемесячное пособие назначается на один год и продлевается по заявлению.</w:t>
      </w:r>
    </w:p>
    <w:p w:rsidR="0047443D" w:rsidRPr="008C2EC9" w:rsidRDefault="0047443D" w:rsidP="0047443D">
      <w:pPr>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 xml:space="preserve">Если заявление подано в течение 6 месяцев с момента достижения 8-летнего возраста, то пособие начисляется с 8 лет. Если позже – </w:t>
      </w:r>
      <w:proofErr w:type="gramStart"/>
      <w:r w:rsidRPr="008C2EC9">
        <w:rPr>
          <w:rFonts w:ascii="Arial" w:hAnsi="Arial" w:cs="Arial"/>
          <w:color w:val="404040" w:themeColor="text1" w:themeTint="BF"/>
          <w:sz w:val="24"/>
          <w:szCs w:val="24"/>
        </w:rPr>
        <w:t>с даты обращения</w:t>
      </w:r>
      <w:proofErr w:type="gramEnd"/>
      <w:r w:rsidRPr="008C2EC9">
        <w:rPr>
          <w:rFonts w:ascii="Arial" w:hAnsi="Arial" w:cs="Arial"/>
          <w:color w:val="404040" w:themeColor="text1" w:themeTint="BF"/>
          <w:sz w:val="24"/>
          <w:szCs w:val="24"/>
        </w:rPr>
        <w:t>.</w:t>
      </w:r>
    </w:p>
    <w:p w:rsidR="0047443D" w:rsidRPr="008C2EC9" w:rsidRDefault="0047443D" w:rsidP="0047443D">
      <w:pPr>
        <w:jc w:val="both"/>
        <w:rPr>
          <w:rFonts w:ascii="Arial" w:hAnsi="Arial" w:cs="Arial"/>
          <w:b/>
          <w:color w:val="404040" w:themeColor="text1" w:themeTint="BF"/>
          <w:sz w:val="24"/>
          <w:szCs w:val="24"/>
        </w:rPr>
      </w:pPr>
      <w:r w:rsidRPr="008C2EC9">
        <w:rPr>
          <w:rFonts w:ascii="Arial" w:hAnsi="Arial" w:cs="Arial"/>
          <w:b/>
          <w:color w:val="404040" w:themeColor="text1" w:themeTint="BF"/>
          <w:sz w:val="24"/>
          <w:szCs w:val="24"/>
        </w:rPr>
        <w:t>Основания для назначения пособия</w:t>
      </w:r>
    </w:p>
    <w:p w:rsidR="0047443D" w:rsidRPr="008C2EC9" w:rsidRDefault="0047443D" w:rsidP="0047443D">
      <w:pPr>
        <w:spacing w:after="0"/>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Пособие назначается при следующих обстоятельствах:</w:t>
      </w:r>
    </w:p>
    <w:p w:rsidR="0047443D" w:rsidRPr="008C2EC9" w:rsidRDefault="0047443D" w:rsidP="0047443D">
      <w:pPr>
        <w:pStyle w:val="a4"/>
        <w:numPr>
          <w:ilvl w:val="0"/>
          <w:numId w:val="12"/>
        </w:numPr>
        <w:spacing w:after="0"/>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ребенка от 8 до 1</w:t>
      </w:r>
      <w:r>
        <w:rPr>
          <w:rFonts w:ascii="Arial" w:hAnsi="Arial" w:cs="Arial"/>
          <w:color w:val="404040" w:themeColor="text1" w:themeTint="BF"/>
          <w:sz w:val="24"/>
          <w:szCs w:val="24"/>
        </w:rPr>
        <w:t>7</w:t>
      </w:r>
      <w:r w:rsidRPr="008C2EC9">
        <w:rPr>
          <w:rFonts w:ascii="Arial" w:hAnsi="Arial" w:cs="Arial"/>
          <w:color w:val="404040" w:themeColor="text1" w:themeTint="BF"/>
          <w:sz w:val="24"/>
          <w:szCs w:val="24"/>
        </w:rPr>
        <w:t xml:space="preserve"> лет воспитывает единственный родитель (т.е. второй родитель умер, пропал без вести, не вписан в свидетельство о рождении);</w:t>
      </w:r>
    </w:p>
    <w:p w:rsidR="0047443D" w:rsidRPr="008C2EC9" w:rsidRDefault="0047443D" w:rsidP="0047443D">
      <w:pPr>
        <w:pStyle w:val="a4"/>
        <w:numPr>
          <w:ilvl w:val="0"/>
          <w:numId w:val="12"/>
        </w:numPr>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ребенка от 8 до 1</w:t>
      </w:r>
      <w:r>
        <w:rPr>
          <w:rFonts w:ascii="Arial" w:hAnsi="Arial" w:cs="Arial"/>
          <w:color w:val="404040" w:themeColor="text1" w:themeTint="BF"/>
          <w:sz w:val="24"/>
          <w:szCs w:val="24"/>
        </w:rPr>
        <w:t>7</w:t>
      </w:r>
      <w:r w:rsidRPr="008C2EC9">
        <w:rPr>
          <w:rFonts w:ascii="Arial" w:hAnsi="Arial" w:cs="Arial"/>
          <w:color w:val="404040" w:themeColor="text1" w:themeTint="BF"/>
          <w:sz w:val="24"/>
          <w:szCs w:val="24"/>
        </w:rPr>
        <w:t xml:space="preserve"> лет воспитывает родитель, законный представитель ребенка, в отношении которого есть судебное решение о выплате алиментов.</w:t>
      </w:r>
    </w:p>
    <w:p w:rsidR="0047443D" w:rsidRPr="008C2EC9" w:rsidRDefault="0047443D" w:rsidP="0047443D">
      <w:pPr>
        <w:spacing w:after="0"/>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При этом:</w:t>
      </w:r>
    </w:p>
    <w:p w:rsidR="0047443D" w:rsidRPr="008C2EC9" w:rsidRDefault="0047443D" w:rsidP="0047443D">
      <w:pPr>
        <w:pStyle w:val="a4"/>
        <w:numPr>
          <w:ilvl w:val="0"/>
          <w:numId w:val="13"/>
        </w:numPr>
        <w:spacing w:after="0"/>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ежемесячный доход на человека в семье не превышает регионального прожиточного минимума на душу населения;</w:t>
      </w:r>
    </w:p>
    <w:p w:rsidR="0047443D" w:rsidRPr="008C2EC9" w:rsidRDefault="0047443D" w:rsidP="0047443D">
      <w:pPr>
        <w:pStyle w:val="a4"/>
        <w:numPr>
          <w:ilvl w:val="0"/>
          <w:numId w:val="13"/>
        </w:numPr>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собственность семьи не превышает требования к движимому и недвижимому имуществу;</w:t>
      </w:r>
    </w:p>
    <w:p w:rsidR="0047443D" w:rsidRPr="008C2EC9" w:rsidRDefault="0047443D" w:rsidP="0047443D">
      <w:pPr>
        <w:pStyle w:val="a4"/>
        <w:numPr>
          <w:ilvl w:val="0"/>
          <w:numId w:val="13"/>
        </w:numPr>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заявитель и дети проживают в РФ.</w:t>
      </w:r>
    </w:p>
    <w:p w:rsidR="0047443D" w:rsidRPr="00C62B2B" w:rsidRDefault="0047443D" w:rsidP="0047443D">
      <w:pPr>
        <w:jc w:val="both"/>
        <w:rPr>
          <w:rFonts w:ascii="Arial" w:hAnsi="Arial" w:cs="Arial"/>
          <w:b/>
          <w:color w:val="404040" w:themeColor="text1" w:themeTint="BF"/>
          <w:sz w:val="24"/>
          <w:szCs w:val="24"/>
        </w:rPr>
      </w:pPr>
      <w:r w:rsidRPr="00C62B2B">
        <w:rPr>
          <w:rFonts w:ascii="Arial" w:hAnsi="Arial" w:cs="Arial"/>
          <w:b/>
          <w:color w:val="404040" w:themeColor="text1" w:themeTint="BF"/>
          <w:sz w:val="24"/>
          <w:szCs w:val="24"/>
        </w:rPr>
        <w:t>Пример расчета среднедушевого дохода</w:t>
      </w:r>
    </w:p>
    <w:p w:rsidR="0047443D" w:rsidRPr="00C62B2B" w:rsidRDefault="0047443D" w:rsidP="0047443D">
      <w:pPr>
        <w:spacing w:line="360" w:lineRule="auto"/>
        <w:jc w:val="both"/>
        <w:rPr>
          <w:rFonts w:ascii="Arial" w:hAnsi="Arial" w:cs="Arial"/>
          <w:color w:val="404040" w:themeColor="text1" w:themeTint="BF"/>
          <w:sz w:val="24"/>
          <w:szCs w:val="24"/>
        </w:rPr>
      </w:pPr>
      <w:r w:rsidRPr="00B81F7F">
        <w:rPr>
          <w:rFonts w:ascii="Arial" w:hAnsi="Arial" w:cs="Arial"/>
          <w:b/>
          <w:color w:val="404040" w:themeColor="text1" w:themeTint="BF"/>
          <w:sz w:val="24"/>
          <w:szCs w:val="24"/>
        </w:rPr>
        <w:t>Семья</w:t>
      </w:r>
      <w:r>
        <w:rPr>
          <w:rFonts w:ascii="Arial" w:hAnsi="Arial" w:cs="Arial"/>
          <w:color w:val="404040" w:themeColor="text1" w:themeTint="BF"/>
          <w:sz w:val="24"/>
          <w:szCs w:val="24"/>
        </w:rPr>
        <w:t>проживающая в Кабардино-Балкарской Республике</w:t>
      </w:r>
      <w:r w:rsidRPr="00B81F7F">
        <w:rPr>
          <w:rFonts w:ascii="Arial" w:hAnsi="Arial" w:cs="Arial"/>
          <w:b/>
          <w:color w:val="404040" w:themeColor="text1" w:themeTint="BF"/>
          <w:sz w:val="24"/>
          <w:szCs w:val="24"/>
        </w:rPr>
        <w:t>состоит из 3 человек</w:t>
      </w:r>
      <w:r w:rsidRPr="00C62B2B">
        <w:rPr>
          <w:rFonts w:ascii="Arial" w:hAnsi="Arial" w:cs="Arial"/>
          <w:color w:val="404040" w:themeColor="text1" w:themeTint="BF"/>
          <w:sz w:val="24"/>
          <w:szCs w:val="24"/>
        </w:rPr>
        <w:t xml:space="preserve">: мамы, сына студента и малышки дочери. </w:t>
      </w:r>
      <w:r w:rsidRPr="00B81F7F">
        <w:rPr>
          <w:rFonts w:ascii="Arial" w:hAnsi="Arial" w:cs="Arial"/>
          <w:b/>
          <w:color w:val="404040" w:themeColor="text1" w:themeTint="BF"/>
          <w:sz w:val="24"/>
          <w:szCs w:val="24"/>
        </w:rPr>
        <w:t>Доход семьи</w:t>
      </w:r>
      <w:r w:rsidRPr="00C62B2B">
        <w:rPr>
          <w:rFonts w:ascii="Arial" w:hAnsi="Arial" w:cs="Arial"/>
          <w:color w:val="404040" w:themeColor="text1" w:themeTint="BF"/>
          <w:sz w:val="24"/>
          <w:szCs w:val="24"/>
        </w:rPr>
        <w:t xml:space="preserve"> за период с 1 января по 31 декабря 2020 </w:t>
      </w:r>
      <w:r w:rsidRPr="00C62B2B">
        <w:rPr>
          <w:rFonts w:ascii="Arial" w:hAnsi="Arial" w:cs="Arial"/>
          <w:color w:val="404040" w:themeColor="text1" w:themeTint="BF"/>
          <w:sz w:val="24"/>
          <w:szCs w:val="24"/>
        </w:rPr>
        <w:lastRenderedPageBreak/>
        <w:t xml:space="preserve">года составил </w:t>
      </w:r>
      <w:r w:rsidRPr="00B81F7F">
        <w:rPr>
          <w:rFonts w:ascii="Arial" w:hAnsi="Arial" w:cs="Arial"/>
          <w:b/>
          <w:color w:val="404040" w:themeColor="text1" w:themeTint="BF"/>
          <w:sz w:val="24"/>
          <w:szCs w:val="24"/>
        </w:rPr>
        <w:t>450 тыс.</w:t>
      </w:r>
      <w:r w:rsidRPr="00C62B2B">
        <w:rPr>
          <w:rFonts w:ascii="Arial" w:hAnsi="Arial" w:cs="Arial"/>
          <w:color w:val="404040" w:themeColor="text1" w:themeTint="BF"/>
          <w:sz w:val="24"/>
          <w:szCs w:val="24"/>
        </w:rPr>
        <w:t xml:space="preserve"> Мама заработала 415 тысяч и получила алименты на детей – 35 тысяч. </w:t>
      </w:r>
    </w:p>
    <w:p w:rsidR="0047443D" w:rsidRPr="00C62B2B" w:rsidRDefault="0047443D" w:rsidP="0047443D">
      <w:pPr>
        <w:spacing w:line="360" w:lineRule="auto"/>
        <w:jc w:val="center"/>
        <w:rPr>
          <w:rFonts w:ascii="Arial" w:hAnsi="Arial" w:cs="Arial"/>
          <w:b/>
          <w:color w:val="404040" w:themeColor="text1" w:themeTint="BF"/>
          <w:sz w:val="24"/>
          <w:szCs w:val="24"/>
        </w:rPr>
      </w:pPr>
      <w:r w:rsidRPr="00C62B2B">
        <w:rPr>
          <w:rFonts w:ascii="Arial" w:hAnsi="Arial" w:cs="Arial"/>
          <w:b/>
          <w:color w:val="404040" w:themeColor="text1" w:themeTint="BF"/>
          <w:sz w:val="24"/>
          <w:szCs w:val="24"/>
        </w:rPr>
        <w:t>450 000(доход семьи)</w:t>
      </w:r>
      <w:proofErr w:type="gramStart"/>
      <w:r w:rsidRPr="00C62B2B">
        <w:rPr>
          <w:rFonts w:ascii="Arial" w:hAnsi="Arial" w:cs="Arial"/>
          <w:b/>
          <w:color w:val="404040" w:themeColor="text1" w:themeTint="BF"/>
          <w:sz w:val="24"/>
          <w:szCs w:val="24"/>
        </w:rPr>
        <w:t xml:space="preserve"> :</w:t>
      </w:r>
      <w:proofErr w:type="gramEnd"/>
      <w:r w:rsidRPr="00C62B2B">
        <w:rPr>
          <w:rFonts w:ascii="Arial" w:hAnsi="Arial" w:cs="Arial"/>
          <w:b/>
          <w:color w:val="404040" w:themeColor="text1" w:themeTint="BF"/>
          <w:sz w:val="24"/>
          <w:szCs w:val="24"/>
        </w:rPr>
        <w:t xml:space="preserve"> 12 (месяцев) : 3 (количество членов семьи) = 12 500 рублей</w:t>
      </w:r>
    </w:p>
    <w:p w:rsidR="0047443D" w:rsidRPr="00C62B2B" w:rsidRDefault="0047443D" w:rsidP="0047443D">
      <w:pPr>
        <w:spacing w:line="360" w:lineRule="auto"/>
        <w:jc w:val="both"/>
        <w:rPr>
          <w:rFonts w:ascii="Arial" w:hAnsi="Arial" w:cs="Arial"/>
          <w:color w:val="404040" w:themeColor="text1" w:themeTint="BF"/>
          <w:sz w:val="24"/>
          <w:szCs w:val="24"/>
        </w:rPr>
      </w:pPr>
      <w:r w:rsidRPr="00C62B2B">
        <w:rPr>
          <w:rFonts w:ascii="Arial" w:hAnsi="Arial" w:cs="Arial"/>
          <w:color w:val="404040" w:themeColor="text1" w:themeTint="BF"/>
          <w:sz w:val="24"/>
          <w:szCs w:val="24"/>
        </w:rPr>
        <w:t xml:space="preserve">Полученный показатель ниже, чем </w:t>
      </w:r>
      <w:r w:rsidRPr="00B81F7F">
        <w:rPr>
          <w:rFonts w:ascii="Arial" w:hAnsi="Arial" w:cs="Arial"/>
          <w:b/>
          <w:color w:val="404040" w:themeColor="text1" w:themeTint="BF"/>
          <w:sz w:val="24"/>
          <w:szCs w:val="24"/>
        </w:rPr>
        <w:t>прожиточный минимум в Кабардино-Балкарской Республике, который равен 12 576 руб</w:t>
      </w:r>
      <w:r w:rsidRPr="00C62B2B">
        <w:rPr>
          <w:rFonts w:ascii="Arial" w:hAnsi="Arial" w:cs="Arial"/>
          <w:color w:val="404040" w:themeColor="text1" w:themeTint="BF"/>
          <w:sz w:val="24"/>
          <w:szCs w:val="24"/>
        </w:rPr>
        <w:t xml:space="preserve">. Значит, семья имеет право на выплату. </w:t>
      </w:r>
    </w:p>
    <w:p w:rsidR="0047443D" w:rsidRPr="00C62B2B" w:rsidRDefault="0047443D" w:rsidP="0047443D">
      <w:pPr>
        <w:pStyle w:val="a5"/>
        <w:shd w:val="clear" w:color="auto" w:fill="FFFFFF"/>
        <w:spacing w:before="0" w:beforeAutospacing="0" w:line="360" w:lineRule="auto"/>
        <w:jc w:val="both"/>
        <w:rPr>
          <w:rFonts w:ascii="Arial" w:hAnsi="Arial" w:cs="Arial"/>
          <w:color w:val="212121"/>
        </w:rPr>
      </w:pPr>
      <w:r w:rsidRPr="00C62B2B">
        <w:rPr>
          <w:rFonts w:ascii="Arial" w:hAnsi="Arial" w:cs="Arial"/>
          <w:color w:val="212121"/>
        </w:rPr>
        <w:t>При назначении выплаты используется комплексная оценка нуждаемости. Это значит, что помимо доходов учитывается и имущество семьи.    </w:t>
      </w:r>
    </w:p>
    <w:p w:rsidR="0047443D" w:rsidRPr="00C62B2B" w:rsidRDefault="0047443D" w:rsidP="0047443D">
      <w:pPr>
        <w:pStyle w:val="a5"/>
        <w:shd w:val="clear" w:color="auto" w:fill="FFFFFF"/>
        <w:spacing w:before="0" w:beforeAutospacing="0" w:line="360" w:lineRule="auto"/>
        <w:jc w:val="both"/>
        <w:rPr>
          <w:rFonts w:ascii="Arial" w:hAnsi="Arial" w:cs="Arial"/>
          <w:color w:val="212121"/>
        </w:rPr>
      </w:pPr>
      <w:r w:rsidRPr="00C62B2B">
        <w:rPr>
          <w:rFonts w:ascii="Arial" w:hAnsi="Arial" w:cs="Arial"/>
          <w:color w:val="212121"/>
        </w:rPr>
        <w:t>Выплата назначается единственному родителю (т.е. второй родитель умер, пропал без вести, не вписан в свидетельство о рождении).</w:t>
      </w:r>
    </w:p>
    <w:p w:rsidR="0047443D" w:rsidRPr="00C62B2B" w:rsidRDefault="0047443D" w:rsidP="0047443D">
      <w:pPr>
        <w:pStyle w:val="a5"/>
        <w:shd w:val="clear" w:color="auto" w:fill="FFFFFF"/>
        <w:spacing w:before="0" w:beforeAutospacing="0" w:line="360" w:lineRule="auto"/>
        <w:jc w:val="both"/>
        <w:rPr>
          <w:rFonts w:ascii="Arial" w:hAnsi="Arial" w:cs="Arial"/>
          <w:color w:val="212121"/>
        </w:rPr>
      </w:pPr>
      <w:r w:rsidRPr="00C62B2B">
        <w:rPr>
          <w:rFonts w:ascii="Arial" w:hAnsi="Arial" w:cs="Arial"/>
          <w:color w:val="212121"/>
        </w:rPr>
        <w:t>Также в категорию получателей пособия входят родители или иные законные представители (опекуны, попечители) детей, на которых судом назначена выплата алиментов.</w:t>
      </w:r>
    </w:p>
    <w:p w:rsidR="0047443D" w:rsidRPr="00B81F7F" w:rsidRDefault="0047443D" w:rsidP="0047443D">
      <w:pPr>
        <w:pStyle w:val="a5"/>
        <w:shd w:val="clear" w:color="auto" w:fill="FFFFFF"/>
        <w:spacing w:line="360" w:lineRule="auto"/>
        <w:jc w:val="both"/>
        <w:rPr>
          <w:rFonts w:ascii="Arial" w:hAnsi="Arial" w:cs="Arial"/>
          <w:b/>
          <w:color w:val="212121"/>
        </w:rPr>
      </w:pPr>
      <w:r w:rsidRPr="00B81F7F">
        <w:rPr>
          <w:rFonts w:ascii="Arial" w:hAnsi="Arial" w:cs="Arial"/>
          <w:b/>
          <w:color w:val="212121"/>
        </w:rPr>
        <w:t>Основанием для отказа в назначении пособия могут быть следующие случаи:</w:t>
      </w:r>
    </w:p>
    <w:p w:rsidR="0047443D" w:rsidRPr="00B81F7F" w:rsidRDefault="0047443D" w:rsidP="0047443D">
      <w:pPr>
        <w:pStyle w:val="a5"/>
        <w:numPr>
          <w:ilvl w:val="0"/>
          <w:numId w:val="14"/>
        </w:numPr>
        <w:shd w:val="clear" w:color="auto" w:fill="FFFFFF"/>
        <w:spacing w:before="0" w:beforeAutospacing="0" w:line="360" w:lineRule="auto"/>
        <w:jc w:val="both"/>
        <w:rPr>
          <w:rFonts w:ascii="Arial" w:hAnsi="Arial" w:cs="Arial"/>
          <w:color w:val="212121"/>
        </w:rPr>
      </w:pPr>
      <w:r w:rsidRPr="00B81F7F">
        <w:rPr>
          <w:rFonts w:ascii="Arial" w:hAnsi="Arial" w:cs="Arial"/>
          <w:color w:val="212121"/>
        </w:rPr>
        <w:t>если размер ежемесячного дохода на человека в семье выше величины регионального прожиточного минимума на душу населения;</w:t>
      </w:r>
    </w:p>
    <w:p w:rsidR="0047443D" w:rsidRPr="00B81F7F" w:rsidRDefault="0047443D" w:rsidP="0047443D">
      <w:pPr>
        <w:pStyle w:val="a5"/>
        <w:numPr>
          <w:ilvl w:val="0"/>
          <w:numId w:val="14"/>
        </w:numPr>
        <w:shd w:val="clear" w:color="auto" w:fill="FFFFFF"/>
        <w:spacing w:before="0" w:beforeAutospacing="0" w:line="360" w:lineRule="auto"/>
        <w:jc w:val="both"/>
        <w:rPr>
          <w:rFonts w:ascii="Arial" w:hAnsi="Arial" w:cs="Arial"/>
          <w:color w:val="212121"/>
        </w:rPr>
      </w:pPr>
      <w:r w:rsidRPr="00B81F7F">
        <w:rPr>
          <w:rFonts w:ascii="Arial" w:hAnsi="Arial" w:cs="Arial"/>
          <w:color w:val="212121"/>
        </w:rPr>
        <w:t>если в заявлении окажутся недостоверные или неполные данные. В этом случае вы можете донести недостающие документы в течение 5 рабочих дней;</w:t>
      </w:r>
    </w:p>
    <w:p w:rsidR="0047443D" w:rsidRPr="00B81F7F" w:rsidRDefault="0047443D" w:rsidP="0047443D">
      <w:pPr>
        <w:pStyle w:val="a5"/>
        <w:numPr>
          <w:ilvl w:val="0"/>
          <w:numId w:val="14"/>
        </w:numPr>
        <w:shd w:val="clear" w:color="auto" w:fill="FFFFFF"/>
        <w:spacing w:before="0" w:beforeAutospacing="0" w:line="360" w:lineRule="auto"/>
        <w:jc w:val="both"/>
        <w:rPr>
          <w:rFonts w:ascii="Arial" w:hAnsi="Arial" w:cs="Arial"/>
          <w:color w:val="212121"/>
        </w:rPr>
      </w:pPr>
      <w:r w:rsidRPr="00B81F7F">
        <w:rPr>
          <w:rFonts w:ascii="Arial" w:hAnsi="Arial" w:cs="Arial"/>
          <w:color w:val="212121"/>
        </w:rPr>
        <w:t>если заявитель не представил недостающие документы в течение 5 рабочих дней;</w:t>
      </w:r>
    </w:p>
    <w:p w:rsidR="0047443D" w:rsidRPr="00B81F7F" w:rsidRDefault="0047443D" w:rsidP="0047443D">
      <w:pPr>
        <w:pStyle w:val="a5"/>
        <w:numPr>
          <w:ilvl w:val="0"/>
          <w:numId w:val="14"/>
        </w:numPr>
        <w:shd w:val="clear" w:color="auto" w:fill="FFFFFF"/>
        <w:spacing w:before="0" w:beforeAutospacing="0" w:line="360" w:lineRule="auto"/>
        <w:jc w:val="both"/>
        <w:rPr>
          <w:rFonts w:ascii="Arial" w:hAnsi="Arial" w:cs="Arial"/>
          <w:color w:val="212121"/>
        </w:rPr>
      </w:pPr>
      <w:r w:rsidRPr="00B81F7F">
        <w:rPr>
          <w:rFonts w:ascii="Arial" w:hAnsi="Arial" w:cs="Arial"/>
          <w:color w:val="212121"/>
        </w:rPr>
        <w:t>если в собственности у семьи есть имущество, превышающее требования к движимому и недвижимому имуществу;</w:t>
      </w:r>
    </w:p>
    <w:p w:rsidR="0047443D" w:rsidRPr="00B81F7F" w:rsidRDefault="0047443D" w:rsidP="0047443D">
      <w:pPr>
        <w:pStyle w:val="a5"/>
        <w:numPr>
          <w:ilvl w:val="0"/>
          <w:numId w:val="14"/>
        </w:numPr>
        <w:shd w:val="clear" w:color="auto" w:fill="FFFFFF"/>
        <w:spacing w:before="0" w:beforeAutospacing="0" w:line="360" w:lineRule="auto"/>
        <w:jc w:val="both"/>
        <w:rPr>
          <w:rFonts w:ascii="Arial" w:hAnsi="Arial" w:cs="Arial"/>
          <w:color w:val="212121"/>
        </w:rPr>
      </w:pPr>
      <w:r w:rsidRPr="00B81F7F">
        <w:rPr>
          <w:rFonts w:ascii="Arial" w:hAnsi="Arial" w:cs="Arial"/>
          <w:color w:val="212121"/>
        </w:rPr>
        <w:t>если получатель пособия лишен родительских прав;</w:t>
      </w:r>
    </w:p>
    <w:p w:rsidR="0047443D" w:rsidRPr="00B81F7F" w:rsidRDefault="0047443D" w:rsidP="0047443D">
      <w:pPr>
        <w:pStyle w:val="a5"/>
        <w:numPr>
          <w:ilvl w:val="0"/>
          <w:numId w:val="14"/>
        </w:numPr>
        <w:shd w:val="clear" w:color="auto" w:fill="FFFFFF"/>
        <w:spacing w:before="0" w:beforeAutospacing="0" w:line="360" w:lineRule="auto"/>
        <w:jc w:val="both"/>
        <w:rPr>
          <w:rFonts w:ascii="Arial" w:hAnsi="Arial" w:cs="Arial"/>
          <w:color w:val="212121"/>
        </w:rPr>
      </w:pPr>
      <w:r w:rsidRPr="00B81F7F">
        <w:rPr>
          <w:rFonts w:ascii="Arial" w:hAnsi="Arial" w:cs="Arial"/>
          <w:color w:val="212121"/>
        </w:rPr>
        <w:t>в случае достижения ребенком, на которого выплачивается пособие, возраста 17 лет;</w:t>
      </w:r>
    </w:p>
    <w:p w:rsidR="0047443D" w:rsidRPr="00B81F7F" w:rsidRDefault="0047443D" w:rsidP="0047443D">
      <w:pPr>
        <w:pStyle w:val="a5"/>
        <w:numPr>
          <w:ilvl w:val="0"/>
          <w:numId w:val="14"/>
        </w:numPr>
        <w:shd w:val="clear" w:color="auto" w:fill="FFFFFF"/>
        <w:spacing w:before="0" w:beforeAutospacing="0" w:line="360" w:lineRule="auto"/>
        <w:jc w:val="both"/>
        <w:rPr>
          <w:rFonts w:ascii="Arial" w:hAnsi="Arial" w:cs="Arial"/>
          <w:color w:val="212121"/>
        </w:rPr>
      </w:pPr>
      <w:r w:rsidRPr="00B81F7F">
        <w:rPr>
          <w:rFonts w:ascii="Arial" w:hAnsi="Arial" w:cs="Arial"/>
          <w:color w:val="212121"/>
        </w:rPr>
        <w:t>в случае отмены усыновления ребенка, на которого выплачивается пособие;</w:t>
      </w:r>
    </w:p>
    <w:p w:rsidR="0047443D" w:rsidRPr="00B81F7F" w:rsidRDefault="0047443D" w:rsidP="0047443D">
      <w:pPr>
        <w:pStyle w:val="a5"/>
        <w:numPr>
          <w:ilvl w:val="0"/>
          <w:numId w:val="14"/>
        </w:numPr>
        <w:shd w:val="clear" w:color="auto" w:fill="FFFFFF"/>
        <w:spacing w:before="0" w:beforeAutospacing="0" w:line="360" w:lineRule="auto"/>
        <w:jc w:val="both"/>
        <w:rPr>
          <w:rFonts w:ascii="Arial" w:hAnsi="Arial" w:cs="Arial"/>
          <w:color w:val="212121"/>
        </w:rPr>
      </w:pPr>
      <w:r w:rsidRPr="00B81F7F">
        <w:rPr>
          <w:rFonts w:ascii="Arial" w:hAnsi="Arial" w:cs="Arial"/>
          <w:color w:val="212121"/>
        </w:rPr>
        <w:t>в случае передачи ребенка, на которого выплачивается пособие, под опеку (попечительство);</w:t>
      </w:r>
    </w:p>
    <w:p w:rsidR="0047443D" w:rsidRPr="00B81F7F" w:rsidRDefault="0047443D" w:rsidP="0047443D">
      <w:pPr>
        <w:pStyle w:val="a5"/>
        <w:numPr>
          <w:ilvl w:val="0"/>
          <w:numId w:val="14"/>
        </w:numPr>
        <w:shd w:val="clear" w:color="auto" w:fill="FFFFFF"/>
        <w:spacing w:before="0" w:beforeAutospacing="0" w:line="360" w:lineRule="auto"/>
        <w:jc w:val="both"/>
        <w:rPr>
          <w:rFonts w:ascii="Arial" w:hAnsi="Arial" w:cs="Arial"/>
          <w:color w:val="212121"/>
        </w:rPr>
      </w:pPr>
      <w:r w:rsidRPr="00B81F7F">
        <w:rPr>
          <w:rFonts w:ascii="Arial" w:hAnsi="Arial" w:cs="Arial"/>
          <w:color w:val="212121"/>
        </w:rPr>
        <w:t>в случае помещения ребенка в организацию на полное государственное обеспечение, за исключением детей инвалидов, учащихся по адаптированным образовательным программам;</w:t>
      </w:r>
    </w:p>
    <w:p w:rsidR="0047443D" w:rsidRPr="00B81F7F" w:rsidRDefault="0047443D" w:rsidP="0047443D">
      <w:pPr>
        <w:pStyle w:val="a5"/>
        <w:numPr>
          <w:ilvl w:val="0"/>
          <w:numId w:val="14"/>
        </w:numPr>
        <w:shd w:val="clear" w:color="auto" w:fill="FFFFFF"/>
        <w:spacing w:before="0" w:beforeAutospacing="0" w:line="360" w:lineRule="auto"/>
        <w:jc w:val="both"/>
        <w:rPr>
          <w:rFonts w:ascii="Arial" w:hAnsi="Arial" w:cs="Arial"/>
          <w:color w:val="212121"/>
        </w:rPr>
      </w:pPr>
      <w:r w:rsidRPr="00B81F7F">
        <w:rPr>
          <w:rFonts w:ascii="Arial" w:hAnsi="Arial" w:cs="Arial"/>
          <w:color w:val="212121"/>
        </w:rPr>
        <w:t>в случае признания судом недееспособности получателя пособия;</w:t>
      </w:r>
    </w:p>
    <w:p w:rsidR="0047443D" w:rsidRPr="00B81F7F" w:rsidRDefault="0047443D" w:rsidP="0047443D">
      <w:pPr>
        <w:pStyle w:val="a5"/>
        <w:numPr>
          <w:ilvl w:val="0"/>
          <w:numId w:val="14"/>
        </w:numPr>
        <w:shd w:val="clear" w:color="auto" w:fill="FFFFFF"/>
        <w:spacing w:before="0" w:beforeAutospacing="0" w:line="360" w:lineRule="auto"/>
        <w:jc w:val="both"/>
        <w:rPr>
          <w:rFonts w:ascii="Arial" w:hAnsi="Arial" w:cs="Arial"/>
          <w:color w:val="212121"/>
        </w:rPr>
      </w:pPr>
      <w:r w:rsidRPr="00B81F7F">
        <w:rPr>
          <w:rFonts w:ascii="Arial" w:hAnsi="Arial" w:cs="Arial"/>
          <w:color w:val="212121"/>
        </w:rPr>
        <w:t>в случае смерти ребенка, на которого выплачивается пособие;</w:t>
      </w:r>
    </w:p>
    <w:p w:rsidR="0047443D" w:rsidRPr="00B81F7F" w:rsidRDefault="0047443D" w:rsidP="0047443D">
      <w:pPr>
        <w:pStyle w:val="a5"/>
        <w:numPr>
          <w:ilvl w:val="0"/>
          <w:numId w:val="14"/>
        </w:numPr>
        <w:shd w:val="clear" w:color="auto" w:fill="FFFFFF"/>
        <w:spacing w:before="0" w:beforeAutospacing="0" w:line="360" w:lineRule="auto"/>
        <w:jc w:val="both"/>
        <w:rPr>
          <w:rFonts w:ascii="Arial" w:hAnsi="Arial" w:cs="Arial"/>
          <w:color w:val="212121"/>
        </w:rPr>
      </w:pPr>
      <w:r w:rsidRPr="00B81F7F">
        <w:rPr>
          <w:rFonts w:ascii="Arial" w:hAnsi="Arial" w:cs="Arial"/>
          <w:color w:val="212121"/>
        </w:rPr>
        <w:t>в случае смерти получателя пособия;</w:t>
      </w:r>
    </w:p>
    <w:p w:rsidR="0047443D" w:rsidRPr="00B81F7F" w:rsidRDefault="0047443D" w:rsidP="0047443D">
      <w:pPr>
        <w:pStyle w:val="a5"/>
        <w:numPr>
          <w:ilvl w:val="0"/>
          <w:numId w:val="14"/>
        </w:numPr>
        <w:shd w:val="clear" w:color="auto" w:fill="FFFFFF"/>
        <w:spacing w:before="0" w:beforeAutospacing="0" w:line="360" w:lineRule="auto"/>
        <w:jc w:val="both"/>
        <w:rPr>
          <w:rFonts w:ascii="Arial" w:hAnsi="Arial" w:cs="Arial"/>
          <w:color w:val="212121"/>
        </w:rPr>
      </w:pPr>
      <w:r w:rsidRPr="00B81F7F">
        <w:rPr>
          <w:rFonts w:ascii="Arial" w:hAnsi="Arial" w:cs="Arial"/>
          <w:color w:val="212121"/>
        </w:rPr>
        <w:t>в случае объявление получателя пособия в розыск;</w:t>
      </w:r>
    </w:p>
    <w:p w:rsidR="0047443D" w:rsidRPr="00B81F7F" w:rsidRDefault="0047443D" w:rsidP="0047443D">
      <w:pPr>
        <w:pStyle w:val="a5"/>
        <w:numPr>
          <w:ilvl w:val="0"/>
          <w:numId w:val="14"/>
        </w:numPr>
        <w:shd w:val="clear" w:color="auto" w:fill="FFFFFF"/>
        <w:spacing w:before="0" w:beforeAutospacing="0" w:line="360" w:lineRule="auto"/>
        <w:jc w:val="both"/>
        <w:rPr>
          <w:rFonts w:ascii="Arial" w:hAnsi="Arial" w:cs="Arial"/>
          <w:color w:val="212121"/>
        </w:rPr>
      </w:pPr>
      <w:r w:rsidRPr="00B81F7F">
        <w:rPr>
          <w:rFonts w:ascii="Arial" w:hAnsi="Arial" w:cs="Arial"/>
          <w:color w:val="212121"/>
        </w:rPr>
        <w:lastRenderedPageBreak/>
        <w:t>в случае заключения под стражу получателя пособия;</w:t>
      </w:r>
    </w:p>
    <w:p w:rsidR="0047443D" w:rsidRPr="008C2EC9" w:rsidRDefault="0047443D" w:rsidP="0047443D">
      <w:pPr>
        <w:pStyle w:val="a5"/>
        <w:numPr>
          <w:ilvl w:val="0"/>
          <w:numId w:val="14"/>
        </w:numPr>
        <w:shd w:val="clear" w:color="auto" w:fill="FFFFFF"/>
        <w:spacing w:before="0" w:beforeAutospacing="0" w:line="360" w:lineRule="auto"/>
        <w:jc w:val="both"/>
        <w:rPr>
          <w:rFonts w:ascii="Arial" w:hAnsi="Arial" w:cs="Arial"/>
          <w:color w:val="212121"/>
        </w:rPr>
      </w:pPr>
      <w:r w:rsidRPr="00B81F7F">
        <w:rPr>
          <w:rFonts w:ascii="Arial" w:hAnsi="Arial" w:cs="Arial"/>
          <w:color w:val="212121"/>
        </w:rPr>
        <w:t>в случае отмены судебного решения по выплате алиментов.</w:t>
      </w:r>
    </w:p>
    <w:p w:rsidR="0047443D" w:rsidRPr="004B75B9"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4B75B9">
        <w:rPr>
          <w:rFonts w:ascii="Arial" w:eastAsia="Calibri" w:hAnsi="Arial" w:cs="Arial"/>
          <w:b/>
          <w:color w:val="404040" w:themeColor="text1" w:themeTint="BF"/>
          <w:sz w:val="24"/>
          <w:szCs w:val="28"/>
        </w:rPr>
        <w:t>Отделения Пенсионного фонда РФ</w:t>
      </w:r>
    </w:p>
    <w:p w:rsidR="0047443D" w:rsidRPr="004B75B9"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4B75B9">
        <w:rPr>
          <w:rFonts w:ascii="Arial" w:eastAsia="Calibri" w:hAnsi="Arial" w:cs="Arial"/>
          <w:b/>
          <w:color w:val="404040" w:themeColor="text1" w:themeTint="BF"/>
          <w:sz w:val="24"/>
          <w:szCs w:val="28"/>
        </w:rPr>
        <w:t>по Кабардино-Балкарской Республике</w:t>
      </w:r>
    </w:p>
    <w:p w:rsidR="0047443D" w:rsidRPr="004B75B9"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4B75B9">
        <w:rPr>
          <w:rFonts w:ascii="Arial" w:eastAsia="Calibri" w:hAnsi="Arial" w:cs="Arial"/>
          <w:b/>
          <w:color w:val="404040" w:themeColor="text1" w:themeTint="BF"/>
          <w:sz w:val="24"/>
          <w:szCs w:val="28"/>
        </w:rPr>
        <w:t xml:space="preserve">г. Нальчик, ул. </w:t>
      </w:r>
      <w:proofErr w:type="spellStart"/>
      <w:r w:rsidRPr="004B75B9">
        <w:rPr>
          <w:rFonts w:ascii="Arial" w:eastAsia="Calibri" w:hAnsi="Arial" w:cs="Arial"/>
          <w:b/>
          <w:color w:val="404040" w:themeColor="text1" w:themeTint="BF"/>
          <w:sz w:val="24"/>
          <w:szCs w:val="28"/>
        </w:rPr>
        <w:t>Пачева</w:t>
      </w:r>
      <w:proofErr w:type="spellEnd"/>
      <w:r w:rsidRPr="004B75B9">
        <w:rPr>
          <w:rFonts w:ascii="Arial" w:eastAsia="Calibri" w:hAnsi="Arial" w:cs="Arial"/>
          <w:b/>
          <w:color w:val="404040" w:themeColor="text1" w:themeTint="BF"/>
          <w:sz w:val="24"/>
          <w:szCs w:val="28"/>
        </w:rPr>
        <w:t xml:space="preserve"> 19 «а»,</w:t>
      </w:r>
    </w:p>
    <w:p w:rsidR="0047443D" w:rsidRPr="004B75B9"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4B75B9">
        <w:rPr>
          <w:rFonts w:ascii="Arial" w:eastAsia="Calibri" w:hAnsi="Arial" w:cs="Arial"/>
          <w:b/>
          <w:color w:val="404040" w:themeColor="text1" w:themeTint="BF"/>
          <w:sz w:val="24"/>
          <w:szCs w:val="28"/>
        </w:rPr>
        <w:t>Офис # 101,</w:t>
      </w:r>
    </w:p>
    <w:p w:rsidR="0047443D" w:rsidRPr="004B75B9"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4B75B9">
        <w:rPr>
          <w:rFonts w:ascii="Arial" w:eastAsia="Calibri" w:hAnsi="Arial" w:cs="Arial"/>
          <w:b/>
          <w:color w:val="404040" w:themeColor="text1" w:themeTint="BF"/>
          <w:sz w:val="24"/>
          <w:szCs w:val="28"/>
        </w:rPr>
        <w:t xml:space="preserve">Вебсайт: </w:t>
      </w:r>
      <w:hyperlink r:id="rId16" w:history="1">
        <w:r w:rsidRPr="004B75B9">
          <w:rPr>
            <w:rFonts w:ascii="Arial" w:eastAsia="Calibri" w:hAnsi="Arial" w:cs="Arial"/>
            <w:b/>
            <w:color w:val="404040" w:themeColor="text1" w:themeTint="BF"/>
            <w:sz w:val="24"/>
            <w:szCs w:val="28"/>
            <w:u w:val="single"/>
          </w:rPr>
          <w:t>https://pfr.gov.ru/branches/kbr/</w:t>
        </w:r>
      </w:hyperlink>
    </w:p>
    <w:p w:rsidR="0047443D" w:rsidRPr="004B75B9"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sidRPr="004B75B9">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4B75B9">
        <w:rPr>
          <w:rFonts w:ascii="Arial" w:eastAsia="Calibri" w:hAnsi="Arial" w:cs="Arial"/>
          <w:b/>
          <w:color w:val="404040" w:themeColor="text1" w:themeTint="BF"/>
          <w:sz w:val="24"/>
          <w:szCs w:val="28"/>
          <w:u w:val="single"/>
          <w:lang w:val="en-US"/>
        </w:rPr>
        <w:t>opfr_po_kbr@mail.ru</w:t>
      </w:r>
      <w:r w:rsidR="00993E67">
        <w:fldChar w:fldCharType="end"/>
      </w:r>
    </w:p>
    <w:p w:rsidR="0047443D" w:rsidRPr="004B75B9"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sidRPr="004B75B9">
        <w:rPr>
          <w:rFonts w:ascii="Arial" w:eastAsia="Calibri" w:hAnsi="Arial" w:cs="Arial"/>
          <w:b/>
          <w:color w:val="404040" w:themeColor="text1" w:themeTint="BF"/>
          <w:sz w:val="24"/>
          <w:szCs w:val="28"/>
          <w:lang w:val="en-US"/>
        </w:rPr>
        <w:t>https://www.instagram.com/opfr_po_kbr/</w:t>
      </w:r>
    </w:p>
    <w:p w:rsidR="0047443D" w:rsidRPr="004B75B9" w:rsidRDefault="0047443D" w:rsidP="0047443D">
      <w:pPr>
        <w:jc w:val="both"/>
        <w:rPr>
          <w:b/>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7C22BC" w:rsidRDefault="0047443D" w:rsidP="0047443D">
      <w:pPr>
        <w:spacing w:after="0" w:line="240" w:lineRule="auto"/>
        <w:rPr>
          <w:rFonts w:ascii="Arial" w:hAnsi="Arial" w:cs="Arial"/>
          <w:b/>
          <w:color w:val="404040" w:themeColor="text1" w:themeTint="BF"/>
          <w:sz w:val="36"/>
          <w:szCs w:val="36"/>
        </w:rPr>
      </w:pPr>
      <w:r w:rsidRPr="007C22BC">
        <w:rPr>
          <w:rFonts w:ascii="Arial" w:hAnsi="Arial" w:cs="Arial"/>
          <w:b/>
          <w:color w:val="404040" w:themeColor="text1" w:themeTint="BF"/>
          <w:sz w:val="36"/>
          <w:szCs w:val="36"/>
        </w:rPr>
        <w:lastRenderedPageBreak/>
        <w:t>Право выхода на пенсию матерей, родивших трех и более детей</w:t>
      </w:r>
    </w:p>
    <w:p w:rsidR="0047443D" w:rsidRPr="00A674E9"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7D3A89" w:rsidRDefault="0047443D" w:rsidP="0047443D">
      <w:pPr>
        <w:spacing w:after="0" w:line="240" w:lineRule="auto"/>
        <w:rPr>
          <w:rFonts w:ascii="Arial" w:eastAsia="Times New Roman" w:hAnsi="Arial" w:cs="Arial"/>
          <w:b/>
          <w:color w:val="404040" w:themeColor="text1" w:themeTint="BF"/>
          <w:sz w:val="28"/>
          <w:szCs w:val="28"/>
          <w:lang w:eastAsia="ru-RU"/>
        </w:rPr>
      </w:pPr>
      <w:r w:rsidRPr="007D3A89">
        <w:rPr>
          <w:rFonts w:ascii="Arial" w:eastAsia="Times New Roman" w:hAnsi="Arial" w:cs="Arial"/>
          <w:b/>
          <w:color w:val="404040" w:themeColor="text1" w:themeTint="BF"/>
          <w:sz w:val="28"/>
          <w:szCs w:val="28"/>
          <w:lang w:eastAsia="ru-RU"/>
        </w:rPr>
        <w:t>Пресс-релиз</w:t>
      </w:r>
    </w:p>
    <w:p w:rsidR="0047443D" w:rsidRPr="0047443D" w:rsidRDefault="0047443D" w:rsidP="0047443D">
      <w:pPr>
        <w:spacing w:after="0" w:line="240" w:lineRule="auto"/>
        <w:rPr>
          <w:rFonts w:ascii="Arial" w:eastAsia="Times New Roman" w:hAnsi="Arial" w:cs="Arial"/>
          <w:b/>
          <w:color w:val="404040" w:themeColor="text1" w:themeTint="BF"/>
          <w:sz w:val="28"/>
          <w:szCs w:val="28"/>
          <w:lang w:eastAsia="ru-RU"/>
        </w:rPr>
      </w:pPr>
      <w:r w:rsidRPr="0047443D">
        <w:rPr>
          <w:rFonts w:ascii="Arial" w:eastAsia="Times New Roman" w:hAnsi="Arial" w:cs="Arial"/>
          <w:b/>
          <w:color w:val="404040" w:themeColor="text1" w:themeTint="BF"/>
          <w:sz w:val="28"/>
          <w:szCs w:val="28"/>
          <w:lang w:eastAsia="ru-RU"/>
        </w:rPr>
        <w:t xml:space="preserve">Октябрь 2021 г. </w:t>
      </w:r>
    </w:p>
    <w:p w:rsidR="0047443D" w:rsidRPr="00A674E9" w:rsidRDefault="0047443D" w:rsidP="0047443D">
      <w:pPr>
        <w:spacing w:after="0" w:line="240" w:lineRule="auto"/>
        <w:rPr>
          <w:rFonts w:ascii="Arial" w:eastAsia="Times New Roman" w:hAnsi="Arial" w:cs="Arial"/>
          <w:b/>
          <w:color w:val="404040" w:themeColor="text1" w:themeTint="BF"/>
          <w:sz w:val="28"/>
          <w:szCs w:val="28"/>
          <w:lang w:eastAsia="ru-RU"/>
        </w:rPr>
      </w:pPr>
      <w:r w:rsidRPr="007D3A89">
        <w:rPr>
          <w:rFonts w:ascii="Arial" w:eastAsia="Times New Roman" w:hAnsi="Arial" w:cs="Arial"/>
          <w:b/>
          <w:color w:val="404040" w:themeColor="text1" w:themeTint="BF"/>
          <w:sz w:val="28"/>
          <w:szCs w:val="28"/>
          <w:lang w:eastAsia="ru-RU"/>
        </w:rPr>
        <w:t>Нальчик. КБР.</w:t>
      </w:r>
    </w:p>
    <w:p w:rsidR="0047443D" w:rsidRPr="00A674E9"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A674E9" w:rsidRDefault="0047443D" w:rsidP="0047443D">
      <w:pPr>
        <w:spacing w:line="360" w:lineRule="auto"/>
        <w:jc w:val="both"/>
        <w:rPr>
          <w:rFonts w:ascii="Arial" w:hAnsi="Arial" w:cs="Arial"/>
          <w:color w:val="404040" w:themeColor="text1" w:themeTint="BF"/>
          <w:sz w:val="24"/>
          <w:szCs w:val="24"/>
        </w:rPr>
      </w:pPr>
      <w:r w:rsidRPr="007C22BC">
        <w:rPr>
          <w:rFonts w:ascii="Arial" w:hAnsi="Arial" w:cs="Arial"/>
          <w:b/>
          <w:color w:val="404040" w:themeColor="text1" w:themeTint="BF"/>
          <w:sz w:val="24"/>
          <w:szCs w:val="24"/>
        </w:rPr>
        <w:t>Пенсионный возраст многодетных матерей, воспитавших детей до достижения ими возраста 8 лет, может быть снижен на 3-10 лет в зависимости от количества детей. Право на досрочное назначение пенсии для многодетных матерей закреплено статьей 32 Федерального закона № 400-ФЗ</w:t>
      </w:r>
      <w:r w:rsidRPr="007C22BC">
        <w:rPr>
          <w:rFonts w:ascii="Arial" w:hAnsi="Arial" w:cs="Arial"/>
          <w:color w:val="404040" w:themeColor="text1" w:themeTint="BF"/>
          <w:sz w:val="24"/>
          <w:szCs w:val="24"/>
        </w:rPr>
        <w:t>.</w:t>
      </w:r>
    </w:p>
    <w:p w:rsidR="0047443D" w:rsidRPr="007C22BC" w:rsidRDefault="0047443D" w:rsidP="0047443D">
      <w:pPr>
        <w:spacing w:line="360" w:lineRule="auto"/>
        <w:jc w:val="both"/>
        <w:rPr>
          <w:rFonts w:ascii="Arial" w:eastAsia="Times New Roman" w:hAnsi="Arial" w:cs="Arial"/>
          <w:color w:val="404040" w:themeColor="text1" w:themeTint="BF"/>
          <w:sz w:val="24"/>
          <w:szCs w:val="24"/>
          <w:lang w:eastAsia="ru-RU"/>
        </w:rPr>
      </w:pPr>
      <w:r w:rsidRPr="007C22BC">
        <w:rPr>
          <w:rFonts w:ascii="Arial" w:eastAsia="Times New Roman" w:hAnsi="Arial" w:cs="Arial"/>
          <w:color w:val="404040" w:themeColor="text1" w:themeTint="BF"/>
          <w:sz w:val="24"/>
          <w:szCs w:val="24"/>
          <w:lang w:eastAsia="ru-RU"/>
        </w:rPr>
        <w:t xml:space="preserve">В районах и городах Республики территориальными органами Пенсионного фонда РФ проводится работа по заблаговременной подготовке макетов выплатных дел матерей. Для предварительной оценки пенсионных прав и своевременного получения досрочной пенсии, женщинам достаточно заранее обратиться в </w:t>
      </w:r>
      <w:r>
        <w:rPr>
          <w:rFonts w:ascii="Arial" w:eastAsia="Times New Roman" w:hAnsi="Arial" w:cs="Arial"/>
          <w:color w:val="404040" w:themeColor="text1" w:themeTint="BF"/>
          <w:sz w:val="24"/>
          <w:szCs w:val="24"/>
          <w:lang w:eastAsia="ru-RU"/>
        </w:rPr>
        <w:t>клиентскую службу</w:t>
      </w:r>
      <w:r w:rsidRPr="007C22BC">
        <w:rPr>
          <w:rFonts w:ascii="Arial" w:eastAsia="Times New Roman" w:hAnsi="Arial" w:cs="Arial"/>
          <w:color w:val="404040" w:themeColor="text1" w:themeTint="BF"/>
          <w:sz w:val="24"/>
          <w:szCs w:val="24"/>
          <w:lang w:eastAsia="ru-RU"/>
        </w:rPr>
        <w:t xml:space="preserve"> ПФР с документами личного хранения. </w:t>
      </w:r>
    </w:p>
    <w:p w:rsidR="0047443D" w:rsidRPr="003A2AF6" w:rsidRDefault="0047443D" w:rsidP="0047443D">
      <w:pPr>
        <w:pStyle w:val="a4"/>
        <w:numPr>
          <w:ilvl w:val="0"/>
          <w:numId w:val="20"/>
        </w:numPr>
        <w:spacing w:line="360" w:lineRule="auto"/>
        <w:jc w:val="both"/>
        <w:rPr>
          <w:rFonts w:ascii="Arial" w:hAnsi="Arial" w:cs="Arial"/>
          <w:color w:val="404040" w:themeColor="text1" w:themeTint="BF"/>
          <w:sz w:val="24"/>
          <w:szCs w:val="24"/>
        </w:rPr>
      </w:pPr>
      <w:r w:rsidRPr="003A2AF6">
        <w:rPr>
          <w:rFonts w:ascii="Arial" w:hAnsi="Arial" w:cs="Arial"/>
          <w:color w:val="404040" w:themeColor="text1" w:themeTint="BF"/>
          <w:sz w:val="24"/>
          <w:szCs w:val="24"/>
        </w:rPr>
        <w:t>Женщины, родившие 1, 2 детей, выходят на пенсию в 60 лет.  Для данной категории женщин снижение общеустановленного возраста пенсионным законодательством не предусмотрено.</w:t>
      </w:r>
    </w:p>
    <w:p w:rsidR="0047443D" w:rsidRPr="003A2AF6" w:rsidRDefault="0047443D" w:rsidP="0047443D">
      <w:pPr>
        <w:pStyle w:val="a4"/>
        <w:numPr>
          <w:ilvl w:val="0"/>
          <w:numId w:val="20"/>
        </w:numPr>
        <w:spacing w:line="360" w:lineRule="auto"/>
        <w:jc w:val="both"/>
        <w:rPr>
          <w:rFonts w:ascii="Arial" w:hAnsi="Arial" w:cs="Arial"/>
          <w:color w:val="404040" w:themeColor="text1" w:themeTint="BF"/>
          <w:sz w:val="24"/>
          <w:szCs w:val="24"/>
        </w:rPr>
      </w:pPr>
      <w:r w:rsidRPr="003A2AF6">
        <w:rPr>
          <w:rFonts w:ascii="Arial" w:hAnsi="Arial" w:cs="Arial"/>
          <w:color w:val="404040" w:themeColor="text1" w:themeTint="BF"/>
          <w:sz w:val="24"/>
          <w:szCs w:val="24"/>
        </w:rPr>
        <w:t xml:space="preserve">Женщины, родившие 3 детей, приобретают право на пенсию в 57 лет. Общеустановленный возраст снижается на 3 года.            </w:t>
      </w:r>
    </w:p>
    <w:p w:rsidR="0047443D" w:rsidRPr="003A2AF6" w:rsidRDefault="0047443D" w:rsidP="0047443D">
      <w:pPr>
        <w:pStyle w:val="a4"/>
        <w:numPr>
          <w:ilvl w:val="0"/>
          <w:numId w:val="20"/>
        </w:numPr>
        <w:spacing w:line="360" w:lineRule="auto"/>
        <w:jc w:val="both"/>
        <w:rPr>
          <w:rFonts w:ascii="Arial" w:hAnsi="Arial" w:cs="Arial"/>
          <w:color w:val="404040" w:themeColor="text1" w:themeTint="BF"/>
          <w:sz w:val="24"/>
          <w:szCs w:val="24"/>
        </w:rPr>
      </w:pPr>
      <w:r w:rsidRPr="003A2AF6">
        <w:rPr>
          <w:rFonts w:ascii="Arial" w:hAnsi="Arial" w:cs="Arial"/>
          <w:color w:val="404040" w:themeColor="text1" w:themeTint="BF"/>
          <w:sz w:val="24"/>
          <w:szCs w:val="24"/>
        </w:rPr>
        <w:t xml:space="preserve">Женщины, родившие 4 детей, приобретают право на пенсию в 56 лет. Общеустановленный возраст снижается  на 4  года.  </w:t>
      </w:r>
    </w:p>
    <w:p w:rsidR="0047443D" w:rsidRPr="003A2AF6" w:rsidRDefault="0047443D" w:rsidP="0047443D">
      <w:pPr>
        <w:pStyle w:val="a4"/>
        <w:numPr>
          <w:ilvl w:val="0"/>
          <w:numId w:val="20"/>
        </w:numPr>
        <w:spacing w:line="360" w:lineRule="auto"/>
        <w:jc w:val="both"/>
        <w:rPr>
          <w:rFonts w:ascii="Arial" w:hAnsi="Arial" w:cs="Arial"/>
          <w:color w:val="404040" w:themeColor="text1" w:themeTint="BF"/>
          <w:sz w:val="24"/>
          <w:szCs w:val="24"/>
        </w:rPr>
      </w:pPr>
      <w:r w:rsidRPr="003A2AF6">
        <w:rPr>
          <w:rFonts w:ascii="Arial" w:hAnsi="Arial" w:cs="Arial"/>
          <w:color w:val="404040" w:themeColor="text1" w:themeTint="BF"/>
          <w:sz w:val="24"/>
          <w:szCs w:val="24"/>
        </w:rPr>
        <w:t xml:space="preserve">Женщины, родившие 5 и более детей, выходят на пенсию в 50 лет. Общеустановленный возраст снижается  на 10 лет.  </w:t>
      </w:r>
    </w:p>
    <w:p w:rsidR="0047443D" w:rsidRDefault="0047443D" w:rsidP="0047443D">
      <w:pPr>
        <w:spacing w:line="360" w:lineRule="auto"/>
        <w:jc w:val="both"/>
        <w:rPr>
          <w:rFonts w:ascii="Arial" w:eastAsia="Times New Roman" w:hAnsi="Arial" w:cs="Arial"/>
          <w:color w:val="404040" w:themeColor="text1" w:themeTint="BF"/>
          <w:sz w:val="24"/>
          <w:szCs w:val="24"/>
          <w:lang w:eastAsia="ru-RU"/>
        </w:rPr>
      </w:pPr>
      <w:r w:rsidRPr="007C22BC">
        <w:rPr>
          <w:rFonts w:ascii="Arial" w:eastAsia="Times New Roman" w:hAnsi="Arial" w:cs="Arial"/>
          <w:color w:val="404040" w:themeColor="text1" w:themeTint="BF"/>
          <w:sz w:val="24"/>
          <w:szCs w:val="24"/>
          <w:lang w:eastAsia="ru-RU"/>
        </w:rPr>
        <w:t>Обязательными условием для назначения досрочной пенсии перечисленных категорий женщин является отсутствие в отношении детей факта лишения родительских прав либо отмены усыновления. Также необходимо наличие на момент назначения пенсии необходимого количества страхового стажа и величины индивидуального пенсионного коэффициента, предусмотренного пенсионным законодательством.</w:t>
      </w:r>
    </w:p>
    <w:p w:rsidR="0047443D" w:rsidRPr="00C1796C" w:rsidRDefault="0047443D" w:rsidP="0047443D">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Пресс-служба</w:t>
      </w:r>
    </w:p>
    <w:p w:rsidR="0047443D" w:rsidRPr="00C1796C" w:rsidRDefault="0047443D" w:rsidP="0047443D">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Отделения Пенсионного фонда РФ</w:t>
      </w:r>
    </w:p>
    <w:p w:rsidR="0047443D" w:rsidRPr="00C1796C" w:rsidRDefault="0047443D" w:rsidP="0047443D">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по Кабардино-Балкарской республике</w:t>
      </w:r>
    </w:p>
    <w:p w:rsidR="0047443D" w:rsidRPr="00C1796C" w:rsidRDefault="0047443D" w:rsidP="0047443D">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 xml:space="preserve">г. Нальчик, ул. </w:t>
      </w:r>
      <w:proofErr w:type="spellStart"/>
      <w:r w:rsidRPr="00C1796C">
        <w:rPr>
          <w:rFonts w:ascii="Arial" w:hAnsi="Arial" w:cs="Arial"/>
          <w:b/>
          <w:color w:val="404040" w:themeColor="text1" w:themeTint="BF"/>
          <w:sz w:val="24"/>
          <w:szCs w:val="28"/>
        </w:rPr>
        <w:t>Пачева</w:t>
      </w:r>
      <w:proofErr w:type="spellEnd"/>
      <w:r w:rsidRPr="00C1796C">
        <w:rPr>
          <w:rFonts w:ascii="Arial" w:hAnsi="Arial" w:cs="Arial"/>
          <w:b/>
          <w:color w:val="404040" w:themeColor="text1" w:themeTint="BF"/>
          <w:sz w:val="24"/>
          <w:szCs w:val="28"/>
        </w:rPr>
        <w:t xml:space="preserve"> 19 «а»,</w:t>
      </w:r>
    </w:p>
    <w:p w:rsidR="0047443D" w:rsidRPr="00C1796C" w:rsidRDefault="0047443D" w:rsidP="0047443D">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Офис # 101,</w:t>
      </w:r>
    </w:p>
    <w:p w:rsidR="0047443D" w:rsidRPr="00E007CB" w:rsidRDefault="0047443D" w:rsidP="0047443D">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lang w:val="en-US"/>
        </w:rPr>
        <w:t>E</w:t>
      </w:r>
      <w:r w:rsidRPr="00E007CB">
        <w:rPr>
          <w:rFonts w:ascii="Arial" w:hAnsi="Arial" w:cs="Arial"/>
          <w:b/>
          <w:color w:val="404040" w:themeColor="text1" w:themeTint="BF"/>
          <w:sz w:val="24"/>
          <w:szCs w:val="28"/>
        </w:rPr>
        <w:t>-</w:t>
      </w:r>
      <w:r w:rsidRPr="00C1796C">
        <w:rPr>
          <w:rFonts w:ascii="Arial" w:hAnsi="Arial" w:cs="Arial"/>
          <w:b/>
          <w:color w:val="404040" w:themeColor="text1" w:themeTint="BF"/>
          <w:sz w:val="24"/>
          <w:szCs w:val="28"/>
          <w:lang w:val="en-US"/>
        </w:rPr>
        <w:t>mail</w:t>
      </w:r>
      <w:r w:rsidRPr="00E007CB">
        <w:rPr>
          <w:rFonts w:ascii="Arial" w:hAnsi="Arial" w:cs="Arial"/>
          <w:b/>
          <w:color w:val="404040" w:themeColor="text1" w:themeTint="BF"/>
          <w:sz w:val="24"/>
          <w:szCs w:val="28"/>
        </w:rPr>
        <w:t xml:space="preserve">: </w:t>
      </w:r>
      <w:hyperlink r:id="rId17" w:history="1">
        <w:r w:rsidRPr="00C1796C">
          <w:rPr>
            <w:rFonts w:ascii="Arial" w:hAnsi="Arial" w:cs="Arial"/>
            <w:b/>
            <w:color w:val="404040" w:themeColor="text1" w:themeTint="BF"/>
            <w:sz w:val="24"/>
            <w:szCs w:val="28"/>
            <w:u w:val="single"/>
            <w:lang w:val="en-US"/>
          </w:rPr>
          <w:t>opfr</w:t>
        </w:r>
        <w:r w:rsidRPr="00E007CB">
          <w:rPr>
            <w:rFonts w:ascii="Arial" w:hAnsi="Arial" w:cs="Arial"/>
            <w:b/>
            <w:color w:val="404040" w:themeColor="text1" w:themeTint="BF"/>
            <w:sz w:val="24"/>
            <w:szCs w:val="28"/>
            <w:u w:val="single"/>
          </w:rPr>
          <w:t>_</w:t>
        </w:r>
        <w:r w:rsidRPr="00C1796C">
          <w:rPr>
            <w:rFonts w:ascii="Arial" w:hAnsi="Arial" w:cs="Arial"/>
            <w:b/>
            <w:color w:val="404040" w:themeColor="text1" w:themeTint="BF"/>
            <w:sz w:val="24"/>
            <w:szCs w:val="28"/>
            <w:u w:val="single"/>
            <w:lang w:val="en-US"/>
          </w:rPr>
          <w:t>po</w:t>
        </w:r>
        <w:r w:rsidRPr="00E007CB">
          <w:rPr>
            <w:rFonts w:ascii="Arial" w:hAnsi="Arial" w:cs="Arial"/>
            <w:b/>
            <w:color w:val="404040" w:themeColor="text1" w:themeTint="BF"/>
            <w:sz w:val="24"/>
            <w:szCs w:val="28"/>
            <w:u w:val="single"/>
          </w:rPr>
          <w:t>_</w:t>
        </w:r>
        <w:r w:rsidRPr="00C1796C">
          <w:rPr>
            <w:rFonts w:ascii="Arial" w:hAnsi="Arial" w:cs="Arial"/>
            <w:b/>
            <w:color w:val="404040" w:themeColor="text1" w:themeTint="BF"/>
            <w:sz w:val="24"/>
            <w:szCs w:val="28"/>
            <w:u w:val="single"/>
            <w:lang w:val="en-US"/>
          </w:rPr>
          <w:t>kbr</w:t>
        </w:r>
        <w:r w:rsidRPr="00E007CB">
          <w:rPr>
            <w:rFonts w:ascii="Arial" w:hAnsi="Arial" w:cs="Arial"/>
            <w:b/>
            <w:color w:val="404040" w:themeColor="text1" w:themeTint="BF"/>
            <w:sz w:val="24"/>
            <w:szCs w:val="28"/>
            <w:u w:val="single"/>
          </w:rPr>
          <w:t>@</w:t>
        </w:r>
        <w:r w:rsidRPr="00C1796C">
          <w:rPr>
            <w:rFonts w:ascii="Arial" w:hAnsi="Arial" w:cs="Arial"/>
            <w:b/>
            <w:color w:val="404040" w:themeColor="text1" w:themeTint="BF"/>
            <w:sz w:val="24"/>
            <w:szCs w:val="28"/>
            <w:u w:val="single"/>
            <w:lang w:val="en-US"/>
          </w:rPr>
          <w:t>mail</w:t>
        </w:r>
        <w:r w:rsidRPr="00E007CB">
          <w:rPr>
            <w:rFonts w:ascii="Arial" w:hAnsi="Arial" w:cs="Arial"/>
            <w:b/>
            <w:color w:val="404040" w:themeColor="text1" w:themeTint="BF"/>
            <w:sz w:val="24"/>
            <w:szCs w:val="28"/>
            <w:u w:val="single"/>
          </w:rPr>
          <w:t>.</w:t>
        </w:r>
        <w:r w:rsidRPr="00C1796C">
          <w:rPr>
            <w:rFonts w:ascii="Arial" w:hAnsi="Arial" w:cs="Arial"/>
            <w:b/>
            <w:color w:val="404040" w:themeColor="text1" w:themeTint="BF"/>
            <w:sz w:val="24"/>
            <w:szCs w:val="28"/>
            <w:u w:val="single"/>
            <w:lang w:val="en-US"/>
          </w:rPr>
          <w:t>ru</w:t>
        </w:r>
      </w:hyperlink>
    </w:p>
    <w:p w:rsidR="0047443D" w:rsidRPr="00E007CB" w:rsidRDefault="0047443D" w:rsidP="0047443D">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lang w:val="en-US"/>
        </w:rPr>
        <w:t>https</w:t>
      </w:r>
      <w:r w:rsidRPr="00E007CB">
        <w:rPr>
          <w:rFonts w:ascii="Arial" w:hAnsi="Arial" w:cs="Arial"/>
          <w:b/>
          <w:color w:val="404040" w:themeColor="text1" w:themeTint="BF"/>
          <w:sz w:val="24"/>
          <w:szCs w:val="28"/>
        </w:rPr>
        <w:t>://</w:t>
      </w:r>
      <w:r w:rsidRPr="00C1796C">
        <w:rPr>
          <w:rFonts w:ascii="Arial" w:hAnsi="Arial" w:cs="Arial"/>
          <w:b/>
          <w:color w:val="404040" w:themeColor="text1" w:themeTint="BF"/>
          <w:sz w:val="24"/>
          <w:szCs w:val="28"/>
          <w:lang w:val="en-US"/>
        </w:rPr>
        <w:t>www</w:t>
      </w:r>
      <w:r w:rsidRPr="00E007CB">
        <w:rPr>
          <w:rFonts w:ascii="Arial" w:hAnsi="Arial" w:cs="Arial"/>
          <w:b/>
          <w:color w:val="404040" w:themeColor="text1" w:themeTint="BF"/>
          <w:sz w:val="24"/>
          <w:szCs w:val="28"/>
        </w:rPr>
        <w:t>.</w:t>
      </w:r>
      <w:proofErr w:type="spellStart"/>
      <w:r w:rsidRPr="00C1796C">
        <w:rPr>
          <w:rFonts w:ascii="Arial" w:hAnsi="Arial" w:cs="Arial"/>
          <w:b/>
          <w:color w:val="404040" w:themeColor="text1" w:themeTint="BF"/>
          <w:sz w:val="24"/>
          <w:szCs w:val="28"/>
          <w:lang w:val="en-US"/>
        </w:rPr>
        <w:t>instagram</w:t>
      </w:r>
      <w:proofErr w:type="spellEnd"/>
      <w:r w:rsidRPr="00E007CB">
        <w:rPr>
          <w:rFonts w:ascii="Arial" w:hAnsi="Arial" w:cs="Arial"/>
          <w:b/>
          <w:color w:val="404040" w:themeColor="text1" w:themeTint="BF"/>
          <w:sz w:val="24"/>
          <w:szCs w:val="28"/>
        </w:rPr>
        <w:t>.</w:t>
      </w:r>
      <w:r w:rsidRPr="00C1796C">
        <w:rPr>
          <w:rFonts w:ascii="Arial" w:hAnsi="Arial" w:cs="Arial"/>
          <w:b/>
          <w:color w:val="404040" w:themeColor="text1" w:themeTint="BF"/>
          <w:sz w:val="24"/>
          <w:szCs w:val="28"/>
          <w:lang w:val="en-US"/>
        </w:rPr>
        <w:t>com</w:t>
      </w:r>
      <w:r w:rsidRPr="00E007CB">
        <w:rPr>
          <w:rFonts w:ascii="Arial" w:hAnsi="Arial" w:cs="Arial"/>
          <w:b/>
          <w:color w:val="404040" w:themeColor="text1" w:themeTint="BF"/>
          <w:sz w:val="24"/>
          <w:szCs w:val="28"/>
        </w:rPr>
        <w:t>/</w:t>
      </w:r>
      <w:proofErr w:type="spellStart"/>
      <w:r w:rsidRPr="00C1796C">
        <w:rPr>
          <w:rFonts w:ascii="Arial" w:hAnsi="Arial" w:cs="Arial"/>
          <w:b/>
          <w:color w:val="404040" w:themeColor="text1" w:themeTint="BF"/>
          <w:sz w:val="24"/>
          <w:szCs w:val="28"/>
          <w:lang w:val="en-US"/>
        </w:rPr>
        <w:t>opfr</w:t>
      </w:r>
      <w:proofErr w:type="spellEnd"/>
      <w:r w:rsidRPr="00E007CB">
        <w:rPr>
          <w:rFonts w:ascii="Arial" w:hAnsi="Arial" w:cs="Arial"/>
          <w:b/>
          <w:color w:val="404040" w:themeColor="text1" w:themeTint="BF"/>
          <w:sz w:val="24"/>
          <w:szCs w:val="28"/>
        </w:rPr>
        <w:t>_</w:t>
      </w:r>
      <w:proofErr w:type="spellStart"/>
      <w:r w:rsidRPr="00C1796C">
        <w:rPr>
          <w:rFonts w:ascii="Arial" w:hAnsi="Arial" w:cs="Arial"/>
          <w:b/>
          <w:color w:val="404040" w:themeColor="text1" w:themeTint="BF"/>
          <w:sz w:val="24"/>
          <w:szCs w:val="28"/>
          <w:lang w:val="en-US"/>
        </w:rPr>
        <w:t>po</w:t>
      </w:r>
      <w:proofErr w:type="spellEnd"/>
      <w:r w:rsidRPr="00E007CB">
        <w:rPr>
          <w:rFonts w:ascii="Arial" w:hAnsi="Arial" w:cs="Arial"/>
          <w:b/>
          <w:color w:val="404040" w:themeColor="text1" w:themeTint="BF"/>
          <w:sz w:val="24"/>
          <w:szCs w:val="28"/>
        </w:rPr>
        <w:t>_</w:t>
      </w:r>
      <w:proofErr w:type="spellStart"/>
      <w:r w:rsidRPr="00C1796C">
        <w:rPr>
          <w:rFonts w:ascii="Arial" w:hAnsi="Arial" w:cs="Arial"/>
          <w:b/>
          <w:color w:val="404040" w:themeColor="text1" w:themeTint="BF"/>
          <w:sz w:val="24"/>
          <w:szCs w:val="28"/>
          <w:lang w:val="en-US"/>
        </w:rPr>
        <w:t>kbr</w:t>
      </w:r>
      <w:proofErr w:type="spellEnd"/>
      <w:r w:rsidRPr="00E007CB">
        <w:rPr>
          <w:rFonts w:ascii="Arial" w:hAnsi="Arial" w:cs="Arial"/>
          <w:b/>
          <w:color w:val="404040" w:themeColor="text1" w:themeTint="BF"/>
          <w:sz w:val="24"/>
          <w:szCs w:val="28"/>
        </w:rPr>
        <w:t>/</w:t>
      </w:r>
    </w:p>
    <w:p w:rsidR="0047443D" w:rsidRDefault="0047443D">
      <w:pPr>
        <w:rPr>
          <w:rFonts w:ascii="Arial" w:hAnsi="Arial" w:cs="Arial"/>
          <w:color w:val="404040" w:themeColor="text1" w:themeTint="BF"/>
          <w:sz w:val="24"/>
          <w:szCs w:val="24"/>
        </w:rPr>
      </w:pPr>
      <w:r>
        <w:rPr>
          <w:rFonts w:ascii="Arial" w:hAnsi="Arial" w:cs="Arial"/>
          <w:color w:val="404040" w:themeColor="text1" w:themeTint="BF"/>
          <w:sz w:val="24"/>
          <w:szCs w:val="24"/>
        </w:rPr>
        <w:br w:type="page"/>
      </w:r>
    </w:p>
    <w:p w:rsidR="0047443D" w:rsidRDefault="0047443D" w:rsidP="0047443D">
      <w:pPr>
        <w:rPr>
          <w:rFonts w:ascii="Arial" w:hAnsi="Arial" w:cs="Arial"/>
          <w:b/>
          <w:color w:val="404040" w:themeColor="text1" w:themeTint="BF"/>
          <w:sz w:val="36"/>
          <w:szCs w:val="36"/>
        </w:rPr>
      </w:pPr>
      <w:r w:rsidRPr="006259AC">
        <w:rPr>
          <w:rFonts w:ascii="Arial" w:hAnsi="Arial" w:cs="Arial"/>
          <w:b/>
          <w:color w:val="404040" w:themeColor="text1" w:themeTint="BF"/>
          <w:sz w:val="36"/>
          <w:szCs w:val="36"/>
        </w:rPr>
        <w:lastRenderedPageBreak/>
        <w:t>О доплате пенсионерам за иждивенцев</w:t>
      </w:r>
    </w:p>
    <w:p w:rsidR="0047443D" w:rsidRPr="007A60C0" w:rsidRDefault="0047443D" w:rsidP="0047443D">
      <w:pPr>
        <w:spacing w:after="0" w:line="240" w:lineRule="auto"/>
        <w:rPr>
          <w:rFonts w:ascii="Arial" w:eastAsia="Times New Roman" w:hAnsi="Arial" w:cs="Arial"/>
          <w:b/>
          <w:color w:val="404040" w:themeColor="text1" w:themeTint="BF"/>
          <w:sz w:val="28"/>
          <w:szCs w:val="28"/>
          <w:lang w:eastAsia="ru-RU"/>
        </w:rPr>
      </w:pPr>
      <w:r w:rsidRPr="007A60C0">
        <w:rPr>
          <w:rFonts w:ascii="Arial" w:eastAsia="Times New Roman" w:hAnsi="Arial" w:cs="Arial"/>
          <w:b/>
          <w:color w:val="404040" w:themeColor="text1" w:themeTint="BF"/>
          <w:sz w:val="28"/>
          <w:szCs w:val="28"/>
          <w:lang w:eastAsia="ru-RU"/>
        </w:rPr>
        <w:t>Пресс-релиз</w:t>
      </w:r>
    </w:p>
    <w:p w:rsidR="0047443D" w:rsidRPr="0047443D" w:rsidRDefault="0047443D" w:rsidP="0047443D">
      <w:pPr>
        <w:spacing w:after="0" w:line="240" w:lineRule="auto"/>
        <w:rPr>
          <w:rFonts w:ascii="Arial" w:eastAsia="Times New Roman" w:hAnsi="Arial" w:cs="Arial"/>
          <w:b/>
          <w:color w:val="404040" w:themeColor="text1" w:themeTint="BF"/>
          <w:sz w:val="28"/>
          <w:szCs w:val="28"/>
          <w:lang w:eastAsia="ru-RU"/>
        </w:rPr>
      </w:pPr>
      <w:r w:rsidRPr="0047443D">
        <w:rPr>
          <w:rFonts w:ascii="Arial" w:eastAsia="Times New Roman" w:hAnsi="Arial" w:cs="Arial"/>
          <w:b/>
          <w:color w:val="404040" w:themeColor="text1" w:themeTint="BF"/>
          <w:sz w:val="28"/>
          <w:szCs w:val="28"/>
          <w:lang w:eastAsia="ru-RU"/>
        </w:rPr>
        <w:t xml:space="preserve">Октябрь 2021 г. </w:t>
      </w:r>
    </w:p>
    <w:p w:rsidR="0047443D" w:rsidRDefault="0047443D" w:rsidP="0047443D">
      <w:pPr>
        <w:spacing w:after="0" w:line="240" w:lineRule="auto"/>
        <w:rPr>
          <w:rFonts w:ascii="Arial" w:eastAsia="Times New Roman" w:hAnsi="Arial" w:cs="Arial"/>
          <w:b/>
          <w:color w:val="404040" w:themeColor="text1" w:themeTint="BF"/>
          <w:sz w:val="28"/>
          <w:szCs w:val="28"/>
          <w:lang w:eastAsia="ru-RU"/>
        </w:rPr>
      </w:pPr>
      <w:r w:rsidRPr="007A60C0">
        <w:rPr>
          <w:rFonts w:ascii="Arial" w:eastAsia="Times New Roman" w:hAnsi="Arial" w:cs="Arial"/>
          <w:b/>
          <w:color w:val="404040" w:themeColor="text1" w:themeTint="BF"/>
          <w:sz w:val="28"/>
          <w:szCs w:val="28"/>
          <w:lang w:eastAsia="ru-RU"/>
        </w:rPr>
        <w:t>Нальчик. КБР.</w:t>
      </w:r>
    </w:p>
    <w:p w:rsidR="0047443D" w:rsidRPr="007A60C0"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Default="0047443D" w:rsidP="0047443D">
      <w:pPr>
        <w:spacing w:line="360" w:lineRule="auto"/>
        <w:jc w:val="both"/>
        <w:rPr>
          <w:rFonts w:ascii="Arial" w:hAnsi="Arial" w:cs="Arial"/>
          <w:b/>
          <w:color w:val="404040" w:themeColor="text1" w:themeTint="BF"/>
          <w:sz w:val="24"/>
          <w:szCs w:val="24"/>
        </w:rPr>
      </w:pPr>
      <w:r w:rsidRPr="00FE7E11">
        <w:rPr>
          <w:rFonts w:ascii="Arial" w:hAnsi="Arial" w:cs="Arial"/>
          <w:b/>
          <w:color w:val="404040" w:themeColor="text1" w:themeTint="BF"/>
          <w:sz w:val="24"/>
          <w:szCs w:val="24"/>
        </w:rPr>
        <w:t>Родителям-пенсионерам</w:t>
      </w:r>
      <w:r w:rsidRPr="001E237E">
        <w:rPr>
          <w:rFonts w:ascii="Arial" w:hAnsi="Arial" w:cs="Arial"/>
          <w:b/>
          <w:color w:val="404040" w:themeColor="text1" w:themeTint="BF"/>
          <w:sz w:val="24"/>
          <w:szCs w:val="24"/>
        </w:rPr>
        <w:t>устанавливается доплата к фиксированной выплате страховой пенсии по старости</w:t>
      </w:r>
      <w:r>
        <w:rPr>
          <w:rFonts w:ascii="Arial" w:hAnsi="Arial" w:cs="Arial"/>
          <w:b/>
          <w:color w:val="404040" w:themeColor="text1" w:themeTint="BF"/>
          <w:sz w:val="24"/>
          <w:szCs w:val="24"/>
        </w:rPr>
        <w:t>,</w:t>
      </w:r>
      <w:r w:rsidRPr="00FE7E11">
        <w:rPr>
          <w:rFonts w:ascii="Arial" w:hAnsi="Arial" w:cs="Arial"/>
          <w:b/>
          <w:color w:val="404040" w:themeColor="text1" w:themeTint="BF"/>
          <w:sz w:val="24"/>
          <w:szCs w:val="24"/>
        </w:rPr>
        <w:t xml:space="preserve"> при наличии у них на иждивении несовершеннолетних детей, детей</w:t>
      </w:r>
      <w:r>
        <w:rPr>
          <w:rFonts w:ascii="Arial" w:hAnsi="Arial" w:cs="Arial"/>
          <w:b/>
          <w:color w:val="404040" w:themeColor="text1" w:themeTint="BF"/>
          <w:sz w:val="24"/>
          <w:szCs w:val="24"/>
        </w:rPr>
        <w:t>-</w:t>
      </w:r>
      <w:r w:rsidRPr="00FE7E11">
        <w:rPr>
          <w:rFonts w:ascii="Arial" w:hAnsi="Arial" w:cs="Arial"/>
          <w:b/>
          <w:color w:val="404040" w:themeColor="text1" w:themeTint="BF"/>
          <w:sz w:val="24"/>
          <w:szCs w:val="24"/>
        </w:rPr>
        <w:t>инвалидов или детей старше 18 лет, обучающи</w:t>
      </w:r>
      <w:r>
        <w:rPr>
          <w:rFonts w:ascii="Arial" w:hAnsi="Arial" w:cs="Arial"/>
          <w:b/>
          <w:color w:val="404040" w:themeColor="text1" w:themeTint="BF"/>
          <w:sz w:val="24"/>
          <w:szCs w:val="24"/>
        </w:rPr>
        <w:t>х</w:t>
      </w:r>
      <w:r w:rsidRPr="00FE7E11">
        <w:rPr>
          <w:rFonts w:ascii="Arial" w:hAnsi="Arial" w:cs="Arial"/>
          <w:b/>
          <w:color w:val="404040" w:themeColor="text1" w:themeTint="BF"/>
          <w:sz w:val="24"/>
          <w:szCs w:val="24"/>
        </w:rPr>
        <w:t>ся по очной форме в образовательных учреждениях всех типов и видов,</w:t>
      </w:r>
      <w:r>
        <w:rPr>
          <w:rFonts w:ascii="Arial" w:hAnsi="Arial" w:cs="Arial"/>
          <w:b/>
          <w:color w:val="404040" w:themeColor="text1" w:themeTint="BF"/>
          <w:sz w:val="24"/>
          <w:szCs w:val="24"/>
        </w:rPr>
        <w:t xml:space="preserve"> в том числе и за пределами РФ (</w:t>
      </w:r>
      <w:r w:rsidRPr="00FE7E11">
        <w:rPr>
          <w:rFonts w:ascii="Arial" w:hAnsi="Arial" w:cs="Arial"/>
          <w:b/>
          <w:color w:val="404040" w:themeColor="text1" w:themeTint="BF"/>
          <w:sz w:val="24"/>
          <w:szCs w:val="24"/>
        </w:rPr>
        <w:t>но не старше 23 лет</w:t>
      </w:r>
      <w:r>
        <w:rPr>
          <w:rFonts w:ascii="Arial" w:hAnsi="Arial" w:cs="Arial"/>
          <w:b/>
          <w:color w:val="404040" w:themeColor="text1" w:themeTint="BF"/>
          <w:sz w:val="24"/>
          <w:szCs w:val="24"/>
        </w:rPr>
        <w:t>).</w:t>
      </w:r>
    </w:p>
    <w:p w:rsidR="0047443D" w:rsidRDefault="0047443D" w:rsidP="0047443D">
      <w:pPr>
        <w:spacing w:line="360" w:lineRule="auto"/>
        <w:jc w:val="both"/>
        <w:rPr>
          <w:rFonts w:ascii="Arial" w:hAnsi="Arial" w:cs="Arial"/>
          <w:color w:val="404040" w:themeColor="text1" w:themeTint="BF"/>
          <w:sz w:val="24"/>
          <w:szCs w:val="24"/>
        </w:rPr>
      </w:pPr>
      <w:r w:rsidRPr="000D7483">
        <w:rPr>
          <w:rFonts w:ascii="Arial" w:hAnsi="Arial" w:cs="Arial"/>
          <w:color w:val="404040" w:themeColor="text1" w:themeTint="BF"/>
          <w:sz w:val="24"/>
          <w:szCs w:val="24"/>
        </w:rPr>
        <w:t>По состоянию на 01.01.2021 размер фиксированной выплаты к страховой пенсии п</w:t>
      </w:r>
      <w:r>
        <w:rPr>
          <w:rFonts w:ascii="Arial" w:hAnsi="Arial" w:cs="Arial"/>
          <w:color w:val="404040" w:themeColor="text1" w:themeTint="BF"/>
          <w:sz w:val="24"/>
          <w:szCs w:val="24"/>
        </w:rPr>
        <w:t>о старости составляет 6044 рубля</w:t>
      </w:r>
      <w:r w:rsidRPr="000D7483">
        <w:rPr>
          <w:rFonts w:ascii="Arial" w:hAnsi="Arial" w:cs="Arial"/>
          <w:color w:val="404040" w:themeColor="text1" w:themeTint="BF"/>
          <w:sz w:val="24"/>
          <w:szCs w:val="24"/>
        </w:rPr>
        <w:t xml:space="preserve"> 48 копеек в месяц. Размер повышения фиксированной выплаты </w:t>
      </w:r>
      <w:r>
        <w:rPr>
          <w:rFonts w:ascii="Arial" w:hAnsi="Arial" w:cs="Arial"/>
          <w:color w:val="404040" w:themeColor="text1" w:themeTint="BF"/>
          <w:sz w:val="24"/>
          <w:szCs w:val="24"/>
        </w:rPr>
        <w:t xml:space="preserve">устанавливается в размере 1/3 этой суммы и </w:t>
      </w:r>
      <w:r w:rsidRPr="000D7483">
        <w:rPr>
          <w:rFonts w:ascii="Arial" w:hAnsi="Arial" w:cs="Arial"/>
          <w:color w:val="404040" w:themeColor="text1" w:themeTint="BF"/>
          <w:sz w:val="24"/>
          <w:szCs w:val="24"/>
        </w:rPr>
        <w:t xml:space="preserve">зависит от количества находящихся на иждивении пенсионера детей. </w:t>
      </w:r>
      <w:r>
        <w:rPr>
          <w:rFonts w:ascii="Arial" w:hAnsi="Arial" w:cs="Arial"/>
          <w:color w:val="404040" w:themeColor="text1" w:themeTint="BF"/>
          <w:sz w:val="24"/>
          <w:szCs w:val="24"/>
        </w:rPr>
        <w:t>При этомучитываетс</w:t>
      </w:r>
      <w:r w:rsidRPr="000D7483">
        <w:rPr>
          <w:rFonts w:ascii="Arial" w:hAnsi="Arial" w:cs="Arial"/>
          <w:color w:val="404040" w:themeColor="text1" w:themeTint="BF"/>
          <w:sz w:val="24"/>
          <w:szCs w:val="24"/>
        </w:rPr>
        <w:t>я не более трёх нетрудоспособных членов семьи.</w:t>
      </w:r>
    </w:p>
    <w:p w:rsidR="0047443D" w:rsidRPr="000D7483" w:rsidRDefault="0047443D" w:rsidP="0047443D">
      <w:pPr>
        <w:spacing w:line="360" w:lineRule="auto"/>
        <w:jc w:val="both"/>
        <w:rPr>
          <w:rFonts w:ascii="Arial" w:hAnsi="Arial" w:cs="Arial"/>
          <w:color w:val="404040" w:themeColor="text1" w:themeTint="BF"/>
          <w:sz w:val="24"/>
          <w:szCs w:val="24"/>
        </w:rPr>
      </w:pPr>
      <w:r w:rsidRPr="000D7483">
        <w:rPr>
          <w:rFonts w:ascii="Arial" w:hAnsi="Arial" w:cs="Arial"/>
          <w:color w:val="404040" w:themeColor="text1" w:themeTint="BF"/>
          <w:sz w:val="24"/>
          <w:szCs w:val="24"/>
        </w:rPr>
        <w:t xml:space="preserve">Отметим, что повышение положено обоим родителям-пенсионерам ребенка, находящегося на иждивении. </w:t>
      </w:r>
    </w:p>
    <w:p w:rsidR="0047443D" w:rsidRDefault="0047443D" w:rsidP="0047443D">
      <w:pPr>
        <w:spacing w:line="360" w:lineRule="auto"/>
        <w:jc w:val="both"/>
        <w:rPr>
          <w:rFonts w:ascii="Arial" w:hAnsi="Arial" w:cs="Arial"/>
          <w:color w:val="404040" w:themeColor="text1" w:themeTint="BF"/>
          <w:sz w:val="24"/>
          <w:szCs w:val="24"/>
        </w:rPr>
      </w:pPr>
      <w:r w:rsidRPr="000D7483">
        <w:rPr>
          <w:rFonts w:ascii="Arial" w:hAnsi="Arial" w:cs="Arial"/>
          <w:color w:val="404040" w:themeColor="text1" w:themeTint="BF"/>
          <w:sz w:val="24"/>
          <w:szCs w:val="24"/>
        </w:rPr>
        <w:t xml:space="preserve">На детей до 18 лет повышенная фиксированная выплата к страховой пенсии родителей устанавливается независимо от факта учёбы. </w:t>
      </w:r>
    </w:p>
    <w:p w:rsidR="0047443D" w:rsidRPr="00326EBA" w:rsidRDefault="0047443D" w:rsidP="0047443D">
      <w:pPr>
        <w:spacing w:line="360" w:lineRule="auto"/>
        <w:jc w:val="both"/>
        <w:rPr>
          <w:rFonts w:ascii="Arial" w:hAnsi="Arial" w:cs="Arial"/>
          <w:color w:val="404040" w:themeColor="text1" w:themeTint="BF"/>
          <w:sz w:val="24"/>
          <w:szCs w:val="24"/>
        </w:rPr>
      </w:pPr>
      <w:r w:rsidRPr="00326EBA">
        <w:rPr>
          <w:rFonts w:ascii="Arial" w:hAnsi="Arial" w:cs="Arial"/>
          <w:color w:val="404040" w:themeColor="text1" w:themeTint="BF"/>
          <w:sz w:val="24"/>
          <w:szCs w:val="24"/>
        </w:rPr>
        <w:t xml:space="preserve">Для установления повышенной фиксированной </w:t>
      </w:r>
      <w:proofErr w:type="gramStart"/>
      <w:r w:rsidRPr="00326EBA">
        <w:rPr>
          <w:rFonts w:ascii="Arial" w:hAnsi="Arial" w:cs="Arial"/>
          <w:color w:val="404040" w:themeColor="text1" w:themeTint="BF"/>
          <w:sz w:val="24"/>
          <w:szCs w:val="24"/>
        </w:rPr>
        <w:t>выплаты</w:t>
      </w:r>
      <w:proofErr w:type="gramEnd"/>
      <w:r w:rsidRPr="00326EBA">
        <w:rPr>
          <w:rFonts w:ascii="Arial" w:hAnsi="Arial" w:cs="Arial"/>
          <w:color w:val="404040" w:themeColor="text1" w:themeTint="BF"/>
          <w:sz w:val="24"/>
          <w:szCs w:val="24"/>
        </w:rPr>
        <w:t xml:space="preserve"> обращающиеся за назначением страховой пенсии по старости или страховой пенсии по инвалидности наряду с заявлением должны представить  документы, подтверждающие наличие детей (свидетельства о рождении). На детей старше 18-ти лет дополнительно представляются документы, подтверждающие их обучение и нахождение на иждивении </w:t>
      </w:r>
      <w:proofErr w:type="gramStart"/>
      <w:r w:rsidRPr="00326EBA">
        <w:rPr>
          <w:rFonts w:ascii="Arial" w:hAnsi="Arial" w:cs="Arial"/>
          <w:color w:val="404040" w:themeColor="text1" w:themeTint="BF"/>
          <w:sz w:val="24"/>
          <w:szCs w:val="24"/>
        </w:rPr>
        <w:t>обратившегося</w:t>
      </w:r>
      <w:proofErr w:type="gramEnd"/>
      <w:r w:rsidRPr="00326EBA">
        <w:rPr>
          <w:rFonts w:ascii="Arial" w:hAnsi="Arial" w:cs="Arial"/>
          <w:color w:val="404040" w:themeColor="text1" w:themeTint="BF"/>
          <w:sz w:val="24"/>
          <w:szCs w:val="24"/>
        </w:rPr>
        <w:t>.</w:t>
      </w:r>
    </w:p>
    <w:p w:rsidR="0047443D" w:rsidRPr="00326EBA" w:rsidRDefault="0047443D" w:rsidP="0047443D">
      <w:pPr>
        <w:spacing w:line="360" w:lineRule="auto"/>
        <w:jc w:val="both"/>
        <w:rPr>
          <w:rFonts w:ascii="Arial" w:hAnsi="Arial" w:cs="Arial"/>
          <w:color w:val="404040" w:themeColor="text1" w:themeTint="BF"/>
          <w:sz w:val="24"/>
          <w:szCs w:val="24"/>
        </w:rPr>
      </w:pPr>
      <w:r w:rsidRPr="00326EBA">
        <w:rPr>
          <w:rFonts w:ascii="Arial" w:hAnsi="Arial" w:cs="Arial"/>
          <w:color w:val="404040" w:themeColor="text1" w:themeTint="BF"/>
          <w:sz w:val="24"/>
          <w:szCs w:val="24"/>
        </w:rPr>
        <w:t>Родители студентов, находящихся в академическом отпуске, также имеют право на получение повышенного фиксированного размера страховой пенсии.</w:t>
      </w:r>
    </w:p>
    <w:p w:rsidR="0047443D" w:rsidRDefault="0047443D" w:rsidP="0047443D">
      <w:pPr>
        <w:spacing w:line="360" w:lineRule="auto"/>
        <w:jc w:val="both"/>
        <w:rPr>
          <w:rFonts w:ascii="Arial" w:hAnsi="Arial" w:cs="Arial"/>
          <w:color w:val="404040" w:themeColor="text1" w:themeTint="BF"/>
          <w:sz w:val="24"/>
          <w:szCs w:val="24"/>
        </w:rPr>
      </w:pPr>
      <w:r w:rsidRPr="00326EBA">
        <w:rPr>
          <w:rFonts w:ascii="Arial" w:hAnsi="Arial" w:cs="Arial"/>
          <w:color w:val="404040" w:themeColor="text1" w:themeTint="BF"/>
          <w:sz w:val="24"/>
          <w:szCs w:val="24"/>
        </w:rPr>
        <w:t>В случае представления документов о наличии иждивенцев по</w:t>
      </w:r>
      <w:r>
        <w:rPr>
          <w:rFonts w:ascii="Arial" w:hAnsi="Arial" w:cs="Arial"/>
          <w:color w:val="404040" w:themeColor="text1" w:themeTint="BF"/>
          <w:sz w:val="24"/>
          <w:szCs w:val="24"/>
        </w:rPr>
        <w:t>с</w:t>
      </w:r>
      <w:r w:rsidRPr="00326EBA">
        <w:rPr>
          <w:rFonts w:ascii="Arial" w:hAnsi="Arial" w:cs="Arial"/>
          <w:color w:val="404040" w:themeColor="text1" w:themeTint="BF"/>
          <w:sz w:val="24"/>
          <w:szCs w:val="24"/>
        </w:rPr>
        <w:t>ле установления пенсии производится перерасчет размера фиксированной выплаты к страховой пенсии с 1 числа месяца, следующего за месяцем обращения с заявлением и необходимыми документами.</w:t>
      </w:r>
    </w:p>
    <w:p w:rsidR="0047443D" w:rsidRDefault="0047443D" w:rsidP="0047443D">
      <w:pPr>
        <w:spacing w:line="360" w:lineRule="auto"/>
        <w:jc w:val="both"/>
        <w:rPr>
          <w:rFonts w:ascii="Arial" w:hAnsi="Arial" w:cs="Arial"/>
          <w:color w:val="404040" w:themeColor="text1" w:themeTint="BF"/>
          <w:sz w:val="24"/>
          <w:szCs w:val="24"/>
        </w:rPr>
      </w:pPr>
      <w:r w:rsidRPr="001E237E">
        <w:rPr>
          <w:rFonts w:ascii="Arial" w:hAnsi="Arial" w:cs="Arial"/>
          <w:color w:val="404040" w:themeColor="text1" w:themeTint="BF"/>
          <w:sz w:val="24"/>
          <w:szCs w:val="24"/>
        </w:rPr>
        <w:t>Узнат</w:t>
      </w:r>
      <w:r>
        <w:rPr>
          <w:rFonts w:ascii="Arial" w:hAnsi="Arial" w:cs="Arial"/>
          <w:color w:val="404040" w:themeColor="text1" w:themeTint="BF"/>
          <w:sz w:val="24"/>
          <w:szCs w:val="24"/>
        </w:rPr>
        <w:t>ь</w:t>
      </w:r>
      <w:r w:rsidRPr="001E237E">
        <w:rPr>
          <w:rFonts w:ascii="Arial" w:hAnsi="Arial" w:cs="Arial"/>
          <w:color w:val="404040" w:themeColor="text1" w:themeTint="BF"/>
          <w:sz w:val="24"/>
          <w:szCs w:val="24"/>
        </w:rPr>
        <w:t xml:space="preserve"> размер доплаты родителям-пенсионерам при наличии у них на иждивении несовершеннолетних детей или обучающихся очно детей-студентов</w:t>
      </w:r>
      <w:r>
        <w:rPr>
          <w:rFonts w:ascii="Arial" w:hAnsi="Arial" w:cs="Arial"/>
          <w:color w:val="404040" w:themeColor="text1" w:themeTint="BF"/>
          <w:sz w:val="24"/>
          <w:szCs w:val="24"/>
        </w:rPr>
        <w:t xml:space="preserve"> можно по ссылке</w:t>
      </w:r>
      <w:r w:rsidRPr="001E237E">
        <w:rPr>
          <w:rFonts w:ascii="Arial" w:hAnsi="Arial" w:cs="Arial"/>
          <w:color w:val="404040" w:themeColor="text1" w:themeTint="BF"/>
          <w:sz w:val="24"/>
          <w:szCs w:val="24"/>
        </w:rPr>
        <w:t xml:space="preserve">: </w:t>
      </w:r>
      <w:hyperlink r:id="rId18" w:history="1">
        <w:r w:rsidRPr="001E237E">
          <w:rPr>
            <w:rStyle w:val="a3"/>
            <w:rFonts w:ascii="Arial" w:hAnsi="Arial" w:cs="Arial"/>
            <w:color w:val="4040FF" w:themeColor="hyperlink" w:themeTint="BF"/>
            <w:sz w:val="24"/>
            <w:szCs w:val="24"/>
          </w:rPr>
          <w:t>https://pfr.gov.ru/grazhdanam/pensionres/Fixed_payment_amount/</w:t>
        </w:r>
      </w:hyperlink>
      <w:r>
        <w:rPr>
          <w:rFonts w:ascii="Arial" w:hAnsi="Arial" w:cs="Arial"/>
          <w:color w:val="404040" w:themeColor="text1" w:themeTint="BF"/>
          <w:sz w:val="24"/>
          <w:szCs w:val="24"/>
        </w:rPr>
        <w:t xml:space="preserve">. </w:t>
      </w:r>
    </w:p>
    <w:p w:rsidR="0047443D" w:rsidRDefault="0047443D" w:rsidP="0047443D">
      <w:pPr>
        <w:spacing w:line="360" w:lineRule="auto"/>
        <w:jc w:val="both"/>
        <w:rPr>
          <w:rFonts w:ascii="Arial" w:hAnsi="Arial" w:cs="Arial"/>
          <w:color w:val="404040" w:themeColor="text1" w:themeTint="BF"/>
          <w:sz w:val="24"/>
          <w:szCs w:val="24"/>
        </w:rPr>
      </w:pP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lastRenderedPageBreak/>
        <w:t>Отделения Пенсионного фонда РФ</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19" w:history="1">
        <w:r w:rsidRPr="00627CD2">
          <w:rPr>
            <w:rFonts w:ascii="Arial" w:eastAsia="Calibri" w:hAnsi="Arial" w:cs="Arial"/>
            <w:b/>
            <w:color w:val="404040" w:themeColor="text1" w:themeTint="BF"/>
            <w:sz w:val="24"/>
            <w:szCs w:val="28"/>
            <w:u w:val="single"/>
          </w:rPr>
          <w:t>https://pfr.gov.ru/branches/kbr/</w:t>
        </w:r>
      </w:hyperlink>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627CD2">
        <w:rPr>
          <w:rFonts w:ascii="Arial" w:eastAsia="Calibri" w:hAnsi="Arial" w:cs="Arial"/>
          <w:b/>
          <w:color w:val="404040" w:themeColor="text1" w:themeTint="BF"/>
          <w:sz w:val="24"/>
          <w:szCs w:val="28"/>
          <w:u w:val="single"/>
          <w:lang w:val="en-US"/>
        </w:rPr>
        <w:t>opfr_po_kbr@mail.ru</w:t>
      </w:r>
      <w:r w:rsidR="00993E67">
        <w:fldChar w:fldCharType="end"/>
      </w:r>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rsidR="0047443D" w:rsidRPr="00B368AF" w:rsidRDefault="0047443D" w:rsidP="0047443D">
      <w:pPr>
        <w:spacing w:line="360" w:lineRule="auto"/>
        <w:jc w:val="both"/>
        <w:rPr>
          <w:rFonts w:ascii="Arial" w:hAnsi="Arial" w:cs="Arial"/>
          <w:color w:val="404040" w:themeColor="text1" w:themeTint="BF"/>
          <w:sz w:val="24"/>
          <w:szCs w:val="24"/>
          <w:lang w:val="en-US"/>
        </w:rPr>
      </w:pPr>
    </w:p>
    <w:p w:rsidR="0047443D" w:rsidRPr="00B368AF" w:rsidRDefault="0047443D" w:rsidP="0047443D">
      <w:pPr>
        <w:spacing w:line="360" w:lineRule="auto"/>
        <w:jc w:val="both"/>
        <w:rPr>
          <w:rFonts w:ascii="Arial" w:hAnsi="Arial" w:cs="Arial"/>
          <w:b/>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Default="0047443D" w:rsidP="0047443D">
      <w:pPr>
        <w:spacing w:line="240" w:lineRule="auto"/>
        <w:rPr>
          <w:rFonts w:ascii="Arial" w:hAnsi="Arial" w:cs="Arial"/>
          <w:b/>
          <w:color w:val="404040" w:themeColor="text1" w:themeTint="BF"/>
          <w:sz w:val="36"/>
          <w:szCs w:val="36"/>
        </w:rPr>
      </w:pPr>
      <w:r w:rsidRPr="00D62138">
        <w:rPr>
          <w:rFonts w:ascii="Arial" w:hAnsi="Arial" w:cs="Arial"/>
          <w:b/>
          <w:color w:val="404040" w:themeColor="text1" w:themeTint="BF"/>
          <w:sz w:val="36"/>
          <w:szCs w:val="36"/>
        </w:rPr>
        <w:lastRenderedPageBreak/>
        <w:t>Как и в какие сроки индексируется пенсия работающего пенсионера после увольнения</w:t>
      </w:r>
    </w:p>
    <w:p w:rsidR="0047443D" w:rsidRPr="00B418AD" w:rsidRDefault="0047443D" w:rsidP="0047443D">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Пресс-релиз</w:t>
      </w:r>
    </w:p>
    <w:p w:rsidR="0047443D" w:rsidRPr="00577C50" w:rsidRDefault="0047443D" w:rsidP="0047443D">
      <w:pPr>
        <w:spacing w:after="0" w:line="240" w:lineRule="auto"/>
        <w:rPr>
          <w:rFonts w:ascii="Arial" w:eastAsia="Times New Roman" w:hAnsi="Arial" w:cs="Arial"/>
          <w:b/>
          <w:color w:val="404040" w:themeColor="text1" w:themeTint="BF"/>
          <w:sz w:val="28"/>
          <w:szCs w:val="28"/>
          <w:lang w:eastAsia="ru-RU"/>
        </w:rPr>
      </w:pPr>
      <w:r w:rsidRPr="0047443D">
        <w:rPr>
          <w:rFonts w:ascii="Arial" w:eastAsia="Times New Roman" w:hAnsi="Arial" w:cs="Arial"/>
          <w:b/>
          <w:color w:val="404040" w:themeColor="text1" w:themeTint="BF"/>
          <w:sz w:val="28"/>
          <w:szCs w:val="28"/>
          <w:lang w:eastAsia="ru-RU"/>
        </w:rPr>
        <w:t xml:space="preserve">Октябрь 2021 г. </w:t>
      </w:r>
    </w:p>
    <w:p w:rsidR="0047443D" w:rsidRPr="00341300" w:rsidRDefault="0047443D" w:rsidP="0047443D">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Нальчик. КБР.</w:t>
      </w:r>
    </w:p>
    <w:p w:rsidR="0047443D" w:rsidRPr="00341300"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D62138" w:rsidRDefault="0047443D" w:rsidP="0047443D">
      <w:pPr>
        <w:spacing w:line="360" w:lineRule="auto"/>
        <w:jc w:val="both"/>
        <w:rPr>
          <w:rFonts w:ascii="Arial" w:hAnsi="Arial" w:cs="Arial"/>
          <w:color w:val="404040" w:themeColor="text1" w:themeTint="BF"/>
          <w:sz w:val="24"/>
          <w:szCs w:val="24"/>
        </w:rPr>
      </w:pPr>
      <w:r w:rsidRPr="00D62138">
        <w:rPr>
          <w:rFonts w:ascii="Arial" w:hAnsi="Arial" w:cs="Arial"/>
          <w:color w:val="404040" w:themeColor="text1" w:themeTint="BF"/>
          <w:sz w:val="24"/>
          <w:szCs w:val="24"/>
        </w:rPr>
        <w:t>Отделение Пенсионного фонда по Кабардино-Балкарской Республике напоминает, что выплата страховой пенсии с учетом плановых индексаций осуществляется только неработающим пенсионерам. Так в январе этого года им пенсии были увеличены на 6,3 процента.</w:t>
      </w:r>
    </w:p>
    <w:p w:rsidR="0047443D" w:rsidRPr="00D62138" w:rsidRDefault="0047443D" w:rsidP="0047443D">
      <w:pPr>
        <w:spacing w:before="240" w:line="360" w:lineRule="auto"/>
        <w:jc w:val="both"/>
        <w:rPr>
          <w:rFonts w:ascii="Arial" w:hAnsi="Arial" w:cs="Arial"/>
          <w:color w:val="404040" w:themeColor="text1" w:themeTint="BF"/>
          <w:sz w:val="24"/>
          <w:szCs w:val="24"/>
        </w:rPr>
      </w:pPr>
      <w:r w:rsidRPr="00D62138">
        <w:rPr>
          <w:rFonts w:ascii="Arial" w:hAnsi="Arial" w:cs="Arial"/>
          <w:color w:val="404040" w:themeColor="text1" w:themeTint="BF"/>
          <w:sz w:val="24"/>
          <w:szCs w:val="24"/>
        </w:rPr>
        <w:t xml:space="preserve">У работающих же пенсионеров эти повышения фиксируются на индивидуальном лицевом счете (ИЛС), но выплата пенсии осуществляется без учета суммы индексации. После прекращения пенсионером трудовой деятельности полный размер пенсии с учетом всех «пропущенных» индексаций начисляется с 1-го числа месяца, следующего за месяцем увольнения, а начало выплаты пенсии в полном размере происходит </w:t>
      </w:r>
      <w:r w:rsidRPr="00D62138">
        <w:rPr>
          <w:rFonts w:ascii="Arial" w:hAnsi="Arial" w:cs="Arial"/>
          <w:b/>
          <w:color w:val="404040" w:themeColor="text1" w:themeTint="BF"/>
          <w:sz w:val="24"/>
          <w:szCs w:val="24"/>
        </w:rPr>
        <w:t>на четвертый месяц с месяца увольнения</w:t>
      </w:r>
      <w:r w:rsidRPr="00D62138">
        <w:rPr>
          <w:rFonts w:ascii="Arial" w:hAnsi="Arial" w:cs="Arial"/>
          <w:color w:val="404040" w:themeColor="text1" w:themeTint="BF"/>
          <w:sz w:val="24"/>
          <w:szCs w:val="24"/>
        </w:rPr>
        <w:t xml:space="preserve"> – </w:t>
      </w:r>
      <w:r w:rsidRPr="00D62138">
        <w:rPr>
          <w:rFonts w:ascii="Arial" w:hAnsi="Arial" w:cs="Arial"/>
          <w:b/>
          <w:color w:val="404040" w:themeColor="text1" w:themeTint="BF"/>
          <w:sz w:val="24"/>
          <w:szCs w:val="24"/>
        </w:rPr>
        <w:t>с доплатой за три предыдущих месяца</w:t>
      </w:r>
      <w:r w:rsidRPr="00D62138">
        <w:rPr>
          <w:rFonts w:ascii="Arial" w:hAnsi="Arial" w:cs="Arial"/>
          <w:color w:val="404040" w:themeColor="text1" w:themeTint="BF"/>
          <w:sz w:val="24"/>
          <w:szCs w:val="24"/>
        </w:rPr>
        <w:t xml:space="preserve">. </w:t>
      </w:r>
    </w:p>
    <w:p w:rsidR="0047443D" w:rsidRPr="00341300" w:rsidRDefault="0047443D" w:rsidP="0047443D">
      <w:pPr>
        <w:spacing w:before="240" w:line="360" w:lineRule="auto"/>
        <w:jc w:val="both"/>
        <w:rPr>
          <w:rFonts w:ascii="Arial" w:hAnsi="Arial" w:cs="Arial"/>
          <w:color w:val="404040" w:themeColor="text1" w:themeTint="BF"/>
          <w:sz w:val="24"/>
          <w:szCs w:val="24"/>
        </w:rPr>
      </w:pPr>
      <w:r w:rsidRPr="00D62138">
        <w:rPr>
          <w:rFonts w:ascii="Arial" w:hAnsi="Arial" w:cs="Arial"/>
          <w:color w:val="404040" w:themeColor="text1" w:themeTint="BF"/>
          <w:sz w:val="24"/>
          <w:szCs w:val="24"/>
        </w:rPr>
        <w:t>Например, если пенсионер уволился с работы в марте, то в июле он получит пенсию с учетом индексации, а также денежную разницу между прежним и новым размером пенсии за предыдущие три месяца – апрель, май, июнь. Обращаться в ПФР по вопросу индексации после увольнения пенсионеру не нужно, увеличение пенсии будет произведено автоматически. Узнать полный размер пенсии, которую работающий пенсионер будет получать после увольнения, можно в личном кабинете на сайте ПФР.</w:t>
      </w:r>
    </w:p>
    <w:p w:rsidR="0047443D" w:rsidRPr="00341300" w:rsidRDefault="0047443D" w:rsidP="0047443D">
      <w:pPr>
        <w:spacing w:line="360" w:lineRule="auto"/>
        <w:jc w:val="both"/>
        <w:rPr>
          <w:rFonts w:ascii="Arial" w:hAnsi="Arial" w:cs="Arial"/>
          <w:color w:val="404040" w:themeColor="text1" w:themeTint="BF"/>
          <w:sz w:val="24"/>
          <w:szCs w:val="24"/>
        </w:rPr>
      </w:pP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20" w:history="1">
        <w:r w:rsidRPr="00627CD2">
          <w:rPr>
            <w:rFonts w:ascii="Arial" w:eastAsia="Calibri" w:hAnsi="Arial" w:cs="Arial"/>
            <w:b/>
            <w:color w:val="404040" w:themeColor="text1" w:themeTint="BF"/>
            <w:sz w:val="24"/>
            <w:szCs w:val="28"/>
            <w:u w:val="single"/>
          </w:rPr>
          <w:t>https://pfr.gov.ru/branches/kbr/</w:t>
        </w:r>
      </w:hyperlink>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627CD2">
        <w:rPr>
          <w:rFonts w:ascii="Arial" w:eastAsia="Calibri" w:hAnsi="Arial" w:cs="Arial"/>
          <w:b/>
          <w:color w:val="404040" w:themeColor="text1" w:themeTint="BF"/>
          <w:sz w:val="24"/>
          <w:szCs w:val="28"/>
          <w:u w:val="single"/>
          <w:lang w:val="en-US"/>
        </w:rPr>
        <w:t>opfr_po_kbr@mail.ru</w:t>
      </w:r>
      <w:r w:rsidR="00993E67">
        <w:fldChar w:fldCharType="end"/>
      </w:r>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rsidR="0047443D" w:rsidRPr="005D0E1F" w:rsidRDefault="0047443D" w:rsidP="0047443D">
      <w:pPr>
        <w:spacing w:before="240" w:line="360" w:lineRule="auto"/>
        <w:jc w:val="both"/>
        <w:rPr>
          <w:rFonts w:ascii="Arial" w:hAnsi="Arial" w:cs="Arial"/>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Default="0047443D" w:rsidP="0047443D">
      <w:pPr>
        <w:spacing w:line="240" w:lineRule="auto"/>
        <w:rPr>
          <w:rFonts w:ascii="Arial" w:hAnsi="Arial" w:cs="Arial"/>
          <w:b/>
          <w:color w:val="404040" w:themeColor="text1" w:themeTint="BF"/>
          <w:sz w:val="36"/>
          <w:szCs w:val="36"/>
        </w:rPr>
      </w:pPr>
      <w:r w:rsidRPr="001A0737">
        <w:rPr>
          <w:rFonts w:ascii="Arial" w:hAnsi="Arial" w:cs="Arial"/>
          <w:b/>
          <w:color w:val="404040" w:themeColor="text1" w:themeTint="BF"/>
          <w:sz w:val="36"/>
          <w:szCs w:val="36"/>
        </w:rPr>
        <w:lastRenderedPageBreak/>
        <w:t>Как добавить недостающие сведения на свой индивидуальный лицевой счёт</w:t>
      </w:r>
    </w:p>
    <w:p w:rsidR="0047443D" w:rsidRPr="007E7C54" w:rsidRDefault="0047443D" w:rsidP="0047443D">
      <w:pPr>
        <w:spacing w:after="0" w:line="240" w:lineRule="auto"/>
        <w:rPr>
          <w:rFonts w:ascii="Arial" w:eastAsia="Times New Roman" w:hAnsi="Arial" w:cs="Arial"/>
          <w:b/>
          <w:color w:val="404040" w:themeColor="text1" w:themeTint="BF"/>
          <w:sz w:val="28"/>
          <w:szCs w:val="28"/>
          <w:lang w:eastAsia="ru-RU"/>
        </w:rPr>
      </w:pPr>
      <w:r w:rsidRPr="007E7C54">
        <w:rPr>
          <w:rFonts w:ascii="Arial" w:eastAsia="Times New Roman" w:hAnsi="Arial" w:cs="Arial"/>
          <w:b/>
          <w:color w:val="404040" w:themeColor="text1" w:themeTint="BF"/>
          <w:sz w:val="28"/>
          <w:szCs w:val="28"/>
          <w:lang w:eastAsia="ru-RU"/>
        </w:rPr>
        <w:t>Пресс-релиз</w:t>
      </w:r>
    </w:p>
    <w:p w:rsidR="0047443D" w:rsidRPr="00214A6F" w:rsidRDefault="0047443D" w:rsidP="0047443D">
      <w:pPr>
        <w:spacing w:after="0" w:line="240" w:lineRule="auto"/>
        <w:rPr>
          <w:rFonts w:ascii="Arial" w:eastAsia="Times New Roman" w:hAnsi="Arial" w:cs="Arial"/>
          <w:b/>
          <w:color w:val="404040" w:themeColor="text1" w:themeTint="BF"/>
          <w:sz w:val="28"/>
          <w:szCs w:val="28"/>
          <w:lang w:eastAsia="ru-RU"/>
        </w:rPr>
      </w:pPr>
      <w:r w:rsidRPr="00214A6F">
        <w:rPr>
          <w:rFonts w:ascii="Arial" w:eastAsia="Times New Roman" w:hAnsi="Arial" w:cs="Arial"/>
          <w:b/>
          <w:color w:val="404040" w:themeColor="text1" w:themeTint="BF"/>
          <w:sz w:val="28"/>
          <w:szCs w:val="28"/>
          <w:lang w:eastAsia="ru-RU"/>
        </w:rPr>
        <w:t xml:space="preserve">Октябрь 2021 г. </w:t>
      </w:r>
    </w:p>
    <w:p w:rsidR="0047443D" w:rsidRDefault="0047443D" w:rsidP="0047443D">
      <w:pPr>
        <w:spacing w:after="0" w:line="240" w:lineRule="auto"/>
        <w:rPr>
          <w:rFonts w:ascii="Arial" w:eastAsia="Times New Roman" w:hAnsi="Arial" w:cs="Arial"/>
          <w:b/>
          <w:color w:val="404040" w:themeColor="text1" w:themeTint="BF"/>
          <w:sz w:val="28"/>
          <w:szCs w:val="28"/>
          <w:lang w:eastAsia="ru-RU"/>
        </w:rPr>
      </w:pPr>
      <w:r w:rsidRPr="007E7C54">
        <w:rPr>
          <w:rFonts w:ascii="Arial" w:eastAsia="Times New Roman" w:hAnsi="Arial" w:cs="Arial"/>
          <w:b/>
          <w:color w:val="404040" w:themeColor="text1" w:themeTint="BF"/>
          <w:sz w:val="28"/>
          <w:szCs w:val="28"/>
          <w:lang w:eastAsia="ru-RU"/>
        </w:rPr>
        <w:t>Нальчик. КБР.</w:t>
      </w:r>
    </w:p>
    <w:p w:rsidR="0047443D" w:rsidRPr="001A0737"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1A0737" w:rsidRDefault="0047443D" w:rsidP="0047443D">
      <w:pPr>
        <w:spacing w:line="360" w:lineRule="auto"/>
        <w:jc w:val="both"/>
        <w:rPr>
          <w:rFonts w:ascii="Arial" w:hAnsi="Arial" w:cs="Arial"/>
          <w:b/>
          <w:color w:val="404040" w:themeColor="text1" w:themeTint="BF"/>
          <w:sz w:val="24"/>
          <w:szCs w:val="24"/>
        </w:rPr>
      </w:pPr>
      <w:r w:rsidRPr="001A0737">
        <w:rPr>
          <w:rFonts w:ascii="Arial" w:hAnsi="Arial" w:cs="Arial"/>
          <w:b/>
          <w:color w:val="404040" w:themeColor="text1" w:themeTint="BF"/>
          <w:sz w:val="24"/>
          <w:szCs w:val="24"/>
        </w:rPr>
        <w:t xml:space="preserve">Узнать о сформированных пенсионных правах, которые отражены на Вашем индивидуальном лицевом счёте (ИЛС), можно </w:t>
      </w:r>
      <w:r w:rsidRPr="000645BE">
        <w:rPr>
          <w:rFonts w:ascii="Arial" w:hAnsi="Arial" w:cs="Arial"/>
          <w:b/>
          <w:color w:val="404040" w:themeColor="text1" w:themeTint="BF"/>
          <w:sz w:val="24"/>
          <w:szCs w:val="24"/>
        </w:rPr>
        <w:t>через Единый портал государственных (муниципальных) услуг</w:t>
      </w:r>
      <w:r>
        <w:rPr>
          <w:rFonts w:ascii="Arial" w:hAnsi="Arial" w:cs="Arial"/>
          <w:b/>
          <w:color w:val="404040" w:themeColor="text1" w:themeTint="BF"/>
          <w:sz w:val="24"/>
          <w:szCs w:val="24"/>
        </w:rPr>
        <w:t>,</w:t>
      </w:r>
      <w:r w:rsidRPr="001A0737">
        <w:rPr>
          <w:rFonts w:ascii="Arial" w:hAnsi="Arial" w:cs="Arial"/>
          <w:b/>
          <w:color w:val="404040" w:themeColor="text1" w:themeTint="BF"/>
          <w:sz w:val="24"/>
          <w:szCs w:val="24"/>
        </w:rPr>
        <w:t>с помощью Личного кабинета гражданина на сайте ПФР, через территориальный орган ПФР или через МФЦ. Сведения, указанные в ИЛС, сформированы на основе данных, переданных в ПФР Вашими работодателями и Вами.</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Если Вы считаете, что какие-либо сведения не учтены или учтены не в полном объеме, и хотите внести в ИЛС недостающие сведения, Вам необходимо:</w:t>
      </w:r>
    </w:p>
    <w:p w:rsidR="0047443D" w:rsidRPr="001A0737" w:rsidRDefault="0047443D" w:rsidP="0047443D">
      <w:pPr>
        <w:pStyle w:val="a4"/>
        <w:numPr>
          <w:ilvl w:val="0"/>
          <w:numId w:val="18"/>
        </w:num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в отношении периодов работы после регистрации Вас в системе индивидуального (персонифицированного) учета обратиться к работодателям для их уточнения;</w:t>
      </w:r>
    </w:p>
    <w:p w:rsidR="0047443D" w:rsidRPr="001A0737" w:rsidRDefault="0047443D" w:rsidP="0047443D">
      <w:pPr>
        <w:pStyle w:val="a4"/>
        <w:numPr>
          <w:ilvl w:val="0"/>
          <w:numId w:val="18"/>
        </w:num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в отношении периодов работы до регистрации в системе индивидуального (персонифицированного) учета обратиться в Пенсионный фонд России с подтверждающими документами.</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По вопросу порядка уточнения сведений ИЛС Вы можете обратиться для консультации в клиентскую службу Пенсионного фонда России.</w:t>
      </w:r>
    </w:p>
    <w:p w:rsidR="0047443D" w:rsidRPr="001A0737" w:rsidRDefault="0047443D" w:rsidP="0047443D">
      <w:pPr>
        <w:spacing w:line="360" w:lineRule="auto"/>
        <w:jc w:val="both"/>
        <w:rPr>
          <w:rFonts w:ascii="Arial" w:hAnsi="Arial" w:cs="Arial"/>
          <w:b/>
          <w:color w:val="404040" w:themeColor="text1" w:themeTint="BF"/>
          <w:sz w:val="24"/>
          <w:szCs w:val="24"/>
        </w:rPr>
      </w:pPr>
      <w:r w:rsidRPr="001A0737">
        <w:rPr>
          <w:rFonts w:ascii="Arial" w:hAnsi="Arial" w:cs="Arial"/>
          <w:b/>
          <w:color w:val="404040" w:themeColor="text1" w:themeTint="BF"/>
          <w:sz w:val="24"/>
          <w:szCs w:val="24"/>
        </w:rPr>
        <w:t>Куда обратиться за получением документов о периодах работы</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Чтобы получить документы, подтверждающие периоды работы до регистрации в системе индивидуального (персонифицированного) учета (до 2002 года) Вам необходимо обратиться к работодателям того периода, за который есть неучтённые сведения. Это может быть сделано путем подачи заявления в произвольной форме в адрес работодателя, в котором необходимо указать адрес для направления ответа и контактный номер телефона.</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 xml:space="preserve">В соответствии с действующим законодательством Российской Федерации в срок не позднее трёх рабочих дней со дня подачи Вами заявления работодатель обязан предоставить Вам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w:t>
      </w:r>
      <w:r w:rsidRPr="001A0737">
        <w:rPr>
          <w:rFonts w:ascii="Arial" w:hAnsi="Arial" w:cs="Arial"/>
          <w:color w:val="404040" w:themeColor="text1" w:themeTint="BF"/>
          <w:sz w:val="24"/>
          <w:szCs w:val="24"/>
        </w:rPr>
        <w:lastRenderedPageBreak/>
        <w:t>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Внимание! В случае ликвидации работодателя необходимо обращаться к правопреемнику работодателя или в вышестоящую организацию, либо в соответствующую архивную организацию.</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 xml:space="preserve">Если у Вас на руках уже есть документы, подтверждающие стаж до регистрации в системе индивидуального (персонифицированного) учета необходимо обратиться в территориальный орган Пенсионного фонда России по месту жительства и представить документы для внесения недостающих сведений </w:t>
      </w:r>
      <w:proofErr w:type="gramStart"/>
      <w:r w:rsidRPr="001A0737">
        <w:rPr>
          <w:rFonts w:ascii="Arial" w:hAnsi="Arial" w:cs="Arial"/>
          <w:color w:val="404040" w:themeColor="text1" w:themeTint="BF"/>
          <w:sz w:val="24"/>
          <w:szCs w:val="24"/>
        </w:rPr>
        <w:t>на</w:t>
      </w:r>
      <w:proofErr w:type="gramEnd"/>
      <w:r w:rsidRPr="001A0737">
        <w:rPr>
          <w:rFonts w:ascii="Arial" w:hAnsi="Arial" w:cs="Arial"/>
          <w:color w:val="404040" w:themeColor="text1" w:themeTint="BF"/>
          <w:sz w:val="24"/>
          <w:szCs w:val="24"/>
        </w:rPr>
        <w:t xml:space="preserve"> Ваш ИЛС.</w:t>
      </w:r>
    </w:p>
    <w:p w:rsidR="0047443D" w:rsidRPr="001A0737" w:rsidRDefault="0047443D" w:rsidP="0047443D">
      <w:pPr>
        <w:spacing w:line="360" w:lineRule="auto"/>
        <w:jc w:val="both"/>
        <w:rPr>
          <w:rFonts w:ascii="Arial" w:hAnsi="Arial" w:cs="Arial"/>
          <w:b/>
          <w:color w:val="404040" w:themeColor="text1" w:themeTint="BF"/>
          <w:sz w:val="24"/>
          <w:szCs w:val="24"/>
        </w:rPr>
      </w:pPr>
      <w:r w:rsidRPr="001A0737">
        <w:rPr>
          <w:rFonts w:ascii="Arial" w:hAnsi="Arial" w:cs="Arial"/>
          <w:b/>
          <w:color w:val="404040" w:themeColor="text1" w:themeTint="BF"/>
          <w:sz w:val="24"/>
          <w:szCs w:val="24"/>
        </w:rPr>
        <w:t>Какие документы подтверждают стаж и начисление страховых взносов на обязательное пенсионное страхование (ОПС)</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Стаж подтверждается на основании сведений индивидуального (персонифицированного) учета (ИЛС).</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 xml:space="preserve">В случае если в Вашем ИЛС за период до регистрации Вас в системе индивидуального (персонифицированного) учета </w:t>
      </w:r>
      <w:proofErr w:type="gramStart"/>
      <w:r w:rsidRPr="001A0737">
        <w:rPr>
          <w:rFonts w:ascii="Arial" w:hAnsi="Arial" w:cs="Arial"/>
          <w:color w:val="404040" w:themeColor="text1" w:themeTint="BF"/>
          <w:sz w:val="24"/>
          <w:szCs w:val="24"/>
        </w:rPr>
        <w:t>содержатся</w:t>
      </w:r>
      <w:proofErr w:type="gramEnd"/>
      <w:r w:rsidRPr="001A0737">
        <w:rPr>
          <w:rFonts w:ascii="Arial" w:hAnsi="Arial" w:cs="Arial"/>
          <w:color w:val="404040" w:themeColor="text1" w:themeTint="BF"/>
          <w:sz w:val="24"/>
          <w:szCs w:val="24"/>
        </w:rPr>
        <w:t xml:space="preserve"> неполные сведения о периодах работы либо отсутствуют сведения об отдельных периодах работы по трудовому договору, такие периоды подтверждаются трудовой книжкой установленного образца. Если трудовой книжки нет или в ней содержатся неправильные, неточные или неполные сведения, в подтверждение принимаются:</w:t>
      </w:r>
    </w:p>
    <w:p w:rsidR="0047443D" w:rsidRPr="001A0737" w:rsidRDefault="0047443D" w:rsidP="0047443D">
      <w:pPr>
        <w:pStyle w:val="a4"/>
        <w:numPr>
          <w:ilvl w:val="0"/>
          <w:numId w:val="19"/>
        </w:num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письменные трудовые договоры;</w:t>
      </w:r>
    </w:p>
    <w:p w:rsidR="0047443D" w:rsidRPr="001A0737" w:rsidRDefault="0047443D" w:rsidP="0047443D">
      <w:pPr>
        <w:pStyle w:val="a4"/>
        <w:numPr>
          <w:ilvl w:val="0"/>
          <w:numId w:val="19"/>
        </w:num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справки, выдаваемые работодателями или соответствующими государственными (муниципальными) органами;</w:t>
      </w:r>
    </w:p>
    <w:p w:rsidR="0047443D" w:rsidRPr="001A0737" w:rsidRDefault="0047443D" w:rsidP="0047443D">
      <w:pPr>
        <w:pStyle w:val="a4"/>
        <w:numPr>
          <w:ilvl w:val="0"/>
          <w:numId w:val="19"/>
        </w:num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выписки из приказов;</w:t>
      </w:r>
    </w:p>
    <w:p w:rsidR="0047443D" w:rsidRPr="001A0737" w:rsidRDefault="0047443D" w:rsidP="0047443D">
      <w:pPr>
        <w:pStyle w:val="a4"/>
        <w:numPr>
          <w:ilvl w:val="0"/>
          <w:numId w:val="19"/>
        </w:num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лицевые счета и ведомости на выдачу заработной платы.</w:t>
      </w:r>
    </w:p>
    <w:p w:rsidR="0047443D" w:rsidRPr="001A0737" w:rsidRDefault="0047443D" w:rsidP="0047443D">
      <w:pPr>
        <w:spacing w:line="360" w:lineRule="auto"/>
        <w:jc w:val="both"/>
        <w:rPr>
          <w:rFonts w:ascii="Arial" w:hAnsi="Arial" w:cs="Arial"/>
          <w:color w:val="404040" w:themeColor="text1" w:themeTint="BF"/>
          <w:sz w:val="24"/>
          <w:szCs w:val="24"/>
        </w:rPr>
      </w:pPr>
      <w:proofErr w:type="gramStart"/>
      <w:r w:rsidRPr="001A0737">
        <w:rPr>
          <w:rFonts w:ascii="Arial" w:hAnsi="Arial" w:cs="Arial"/>
          <w:color w:val="404040" w:themeColor="text1" w:themeTint="BF"/>
          <w:sz w:val="24"/>
          <w:szCs w:val="24"/>
        </w:rPr>
        <w:t>Периоды работы по договору гражданско-правового характера, предметом которого является выполнение работ или оказание услуг, или по авторским и лицензионным договорам подтверждаются указанным договором, оформленным в соответствии с гражданским законодательством, действовавшим на день возникновения соответствующих правоотношений, и документом работодателя об уплате обязательных платежей, документом территориального органа Пенсионного фонда Российской Федерации или территориального налогового органа об уплате обязательных платежей соответственно.</w:t>
      </w:r>
      <w:proofErr w:type="gramEnd"/>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lastRenderedPageBreak/>
        <w:t>Периоды работы на территории Российской Федерации до регистрации гражданина в качестве застрахованного лица могут устанавливаться на основании свидетельских показаний. Характер работы свидетельскими показаниями не подтверждается.</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b/>
          <w:color w:val="404040" w:themeColor="text1" w:themeTint="BF"/>
          <w:sz w:val="24"/>
          <w:szCs w:val="24"/>
        </w:rPr>
        <w:t>Внимание</w:t>
      </w:r>
      <w:proofErr w:type="gramStart"/>
      <w:r w:rsidRPr="001A0737">
        <w:rPr>
          <w:rFonts w:ascii="Arial" w:hAnsi="Arial" w:cs="Arial"/>
          <w:b/>
          <w:color w:val="404040" w:themeColor="text1" w:themeTint="BF"/>
          <w:sz w:val="24"/>
          <w:szCs w:val="24"/>
        </w:rPr>
        <w:t>!</w:t>
      </w:r>
      <w:r w:rsidRPr="001A0737">
        <w:rPr>
          <w:rFonts w:ascii="Arial" w:hAnsi="Arial" w:cs="Arial"/>
          <w:color w:val="404040" w:themeColor="text1" w:themeTint="BF"/>
          <w:sz w:val="24"/>
          <w:szCs w:val="24"/>
        </w:rPr>
        <w:t>Д</w:t>
      </w:r>
      <w:proofErr w:type="gramEnd"/>
      <w:r w:rsidRPr="001A0737">
        <w:rPr>
          <w:rFonts w:ascii="Arial" w:hAnsi="Arial" w:cs="Arial"/>
          <w:color w:val="404040" w:themeColor="text1" w:themeTint="BF"/>
          <w:sz w:val="24"/>
          <w:szCs w:val="24"/>
        </w:rPr>
        <w:t>окументы, подтверждающие периоды работы, иной деятельности, иные периоды должны содержать номер и дату выдачи, фамилию, имя, отчество (при наличии) застрахованного лица, которому выдается документ, число, месяц и год его рождения, место работы, период работы (иной деятельности, иного периода), профессию (должность), основания их выдачи (приказы, лицевые счета и другие документы). Записи в трудовой книжке, учитываемые при подсчете стажа, должны быть оформлены в соответствии с трудовым законодательством, действовавшим на день их внесения в трудовую книжку.</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Периоды работы и (или) иной деятельности после регистрации в качестве застрахованного лица, имевшие место с 2002 года, включаются в страховой стаж только в случае начисления и уплаты страховых взносов.</w:t>
      </w:r>
    </w:p>
    <w:p w:rsidR="0047443D"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Правила подсчета и подтверждения страхового стажа для установления страховых пенсий утверждены постановлением Правительства Российской Федерации от 02.10.2014 № 1015.</w:t>
      </w:r>
    </w:p>
    <w:p w:rsidR="0047443D" w:rsidRDefault="0047443D" w:rsidP="0047443D">
      <w:pPr>
        <w:spacing w:line="360" w:lineRule="auto"/>
        <w:jc w:val="both"/>
        <w:rPr>
          <w:rFonts w:ascii="Arial" w:hAnsi="Arial" w:cs="Arial"/>
          <w:color w:val="404040" w:themeColor="text1" w:themeTint="BF"/>
          <w:sz w:val="24"/>
          <w:szCs w:val="24"/>
        </w:rPr>
      </w:pPr>
    </w:p>
    <w:p w:rsidR="0047443D" w:rsidRPr="007E7C54" w:rsidRDefault="0047443D" w:rsidP="0047443D">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Пресс-служба</w:t>
      </w:r>
    </w:p>
    <w:p w:rsidR="0047443D" w:rsidRPr="007E7C54" w:rsidRDefault="0047443D" w:rsidP="0047443D">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Отделения Пенсионного фонда РФ</w:t>
      </w:r>
    </w:p>
    <w:p w:rsidR="0047443D" w:rsidRPr="007E7C54" w:rsidRDefault="0047443D" w:rsidP="0047443D">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7E7C54">
        <w:rPr>
          <w:rFonts w:ascii="Arial" w:eastAsia="Calibri" w:hAnsi="Arial" w:cs="Arial"/>
          <w:b/>
          <w:color w:val="404040" w:themeColor="text1" w:themeTint="BF"/>
          <w:sz w:val="24"/>
          <w:szCs w:val="28"/>
        </w:rPr>
        <w:t>еспублике</w:t>
      </w:r>
    </w:p>
    <w:p w:rsidR="0047443D" w:rsidRPr="007E7C54" w:rsidRDefault="0047443D" w:rsidP="0047443D">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 xml:space="preserve">г. Нальчик, ул. </w:t>
      </w:r>
      <w:proofErr w:type="spellStart"/>
      <w:r w:rsidRPr="007E7C54">
        <w:rPr>
          <w:rFonts w:ascii="Arial" w:eastAsia="Calibri" w:hAnsi="Arial" w:cs="Arial"/>
          <w:b/>
          <w:color w:val="404040" w:themeColor="text1" w:themeTint="BF"/>
          <w:sz w:val="24"/>
          <w:szCs w:val="28"/>
        </w:rPr>
        <w:t>Пачева</w:t>
      </w:r>
      <w:proofErr w:type="spellEnd"/>
      <w:r w:rsidRPr="007E7C54">
        <w:rPr>
          <w:rFonts w:ascii="Arial" w:eastAsia="Calibri" w:hAnsi="Arial" w:cs="Arial"/>
          <w:b/>
          <w:color w:val="404040" w:themeColor="text1" w:themeTint="BF"/>
          <w:sz w:val="24"/>
          <w:szCs w:val="28"/>
        </w:rPr>
        <w:t xml:space="preserve"> 19 «а»,</w:t>
      </w:r>
    </w:p>
    <w:p w:rsidR="0047443D" w:rsidRPr="007E7C54" w:rsidRDefault="0047443D" w:rsidP="0047443D">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Офис # 101,</w:t>
      </w:r>
    </w:p>
    <w:p w:rsidR="0047443D" w:rsidRPr="007E7C54" w:rsidRDefault="0047443D" w:rsidP="0047443D">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Вебсайт: http://www.pfrf.ru/branches/kbr/news/</w:t>
      </w:r>
    </w:p>
    <w:p w:rsidR="0047443D" w:rsidRPr="007E7C54" w:rsidRDefault="0047443D" w:rsidP="0047443D">
      <w:pPr>
        <w:spacing w:after="0"/>
        <w:ind w:firstLine="4253"/>
        <w:rPr>
          <w:rFonts w:ascii="Arial" w:hAnsi="Arial" w:cs="Arial"/>
          <w:color w:val="404040" w:themeColor="text1" w:themeTint="BF"/>
          <w:lang w:val="en-US"/>
        </w:rPr>
      </w:pPr>
      <w:r w:rsidRPr="007E7C54">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 \h</w:instrText>
      </w:r>
      <w:r w:rsidR="00993E67">
        <w:fldChar w:fldCharType="separate"/>
      </w:r>
      <w:r w:rsidRPr="007E7C54">
        <w:rPr>
          <w:rFonts w:ascii="Arial" w:eastAsia="Calibri" w:hAnsi="Arial" w:cs="Arial"/>
          <w:b/>
          <w:color w:val="404040" w:themeColor="text1" w:themeTint="BF"/>
          <w:sz w:val="24"/>
          <w:szCs w:val="28"/>
          <w:u w:val="single"/>
          <w:lang w:val="en-US"/>
        </w:rPr>
        <w:t>opfr_po_kbr@mail.ru</w:t>
      </w:r>
      <w:r w:rsidR="00993E67">
        <w:fldChar w:fldCharType="end"/>
      </w:r>
    </w:p>
    <w:p w:rsidR="0047443D" w:rsidRPr="007E7C54" w:rsidRDefault="0047443D" w:rsidP="0047443D">
      <w:pPr>
        <w:spacing w:after="0"/>
        <w:ind w:firstLine="4253"/>
        <w:rPr>
          <w:rFonts w:ascii="Arial" w:eastAsia="Calibri" w:hAnsi="Arial" w:cs="Arial"/>
          <w:b/>
          <w:color w:val="404040" w:themeColor="text1" w:themeTint="BF"/>
          <w:sz w:val="24"/>
          <w:szCs w:val="28"/>
          <w:lang w:val="en-US"/>
        </w:rPr>
      </w:pPr>
      <w:r w:rsidRPr="007E7C54">
        <w:rPr>
          <w:rFonts w:ascii="Arial" w:eastAsia="Calibri" w:hAnsi="Arial" w:cs="Arial"/>
          <w:b/>
          <w:color w:val="404040" w:themeColor="text1" w:themeTint="BF"/>
          <w:sz w:val="24"/>
          <w:szCs w:val="28"/>
          <w:lang w:val="en-US"/>
        </w:rPr>
        <w:t>https://www.instagram.com/opfr_po_kbr/</w:t>
      </w:r>
    </w:p>
    <w:p w:rsidR="0047443D" w:rsidRDefault="0047443D" w:rsidP="0047443D">
      <w:pPr>
        <w:spacing w:line="360" w:lineRule="auto"/>
        <w:jc w:val="both"/>
        <w:rPr>
          <w:rFonts w:ascii="Arial" w:hAnsi="Arial" w:cs="Arial"/>
          <w:color w:val="404040" w:themeColor="text1" w:themeTint="BF"/>
          <w:sz w:val="24"/>
          <w:szCs w:val="24"/>
          <w:lang w:val="en-US"/>
        </w:rPr>
      </w:pPr>
    </w:p>
    <w:p w:rsidR="0047443D" w:rsidRPr="00E702FF" w:rsidRDefault="0047443D" w:rsidP="0047443D">
      <w:pPr>
        <w:rPr>
          <w:rFonts w:ascii="Arial" w:hAnsi="Arial" w:cs="Arial"/>
          <w:sz w:val="24"/>
          <w:szCs w:val="24"/>
          <w:lang w:val="en-US"/>
        </w:rPr>
      </w:pPr>
    </w:p>
    <w:p w:rsidR="0047443D" w:rsidRDefault="0047443D" w:rsidP="0047443D">
      <w:pPr>
        <w:rPr>
          <w:rFonts w:ascii="Arial" w:hAnsi="Arial" w:cs="Arial"/>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63763F" w:rsidRDefault="0047443D" w:rsidP="0047443D">
      <w:pPr>
        <w:spacing w:line="240" w:lineRule="auto"/>
        <w:rPr>
          <w:rFonts w:ascii="Arial" w:hAnsi="Arial" w:cs="Arial"/>
          <w:b/>
          <w:color w:val="404040" w:themeColor="text1" w:themeTint="BF"/>
          <w:sz w:val="36"/>
          <w:szCs w:val="36"/>
        </w:rPr>
      </w:pPr>
      <w:r w:rsidRPr="001772BB">
        <w:rPr>
          <w:rFonts w:ascii="Arial" w:hAnsi="Arial" w:cs="Arial"/>
          <w:b/>
          <w:color w:val="404040" w:themeColor="text1" w:themeTint="BF"/>
          <w:sz w:val="36"/>
          <w:szCs w:val="36"/>
        </w:rPr>
        <w:lastRenderedPageBreak/>
        <w:t>Плановые и внеплановые повышения пенсий в течение года</w:t>
      </w:r>
    </w:p>
    <w:p w:rsidR="0047443D" w:rsidRPr="001772BB" w:rsidRDefault="0047443D" w:rsidP="0047443D">
      <w:pPr>
        <w:spacing w:after="0" w:line="240" w:lineRule="auto"/>
        <w:rPr>
          <w:rFonts w:ascii="Arial" w:hAnsi="Arial" w:cs="Arial"/>
          <w:b/>
          <w:color w:val="404040" w:themeColor="text1" w:themeTint="BF"/>
          <w:sz w:val="32"/>
          <w:szCs w:val="32"/>
        </w:rPr>
      </w:pPr>
      <w:r w:rsidRPr="001772BB">
        <w:rPr>
          <w:rFonts w:ascii="Arial" w:hAnsi="Arial" w:cs="Arial"/>
          <w:b/>
          <w:color w:val="404040" w:themeColor="text1" w:themeTint="BF"/>
          <w:sz w:val="32"/>
          <w:szCs w:val="32"/>
        </w:rPr>
        <w:t>Пресс-релиз</w:t>
      </w:r>
    </w:p>
    <w:p w:rsidR="0047443D" w:rsidRPr="001772BB" w:rsidRDefault="0047443D" w:rsidP="0047443D">
      <w:pPr>
        <w:spacing w:after="0" w:line="240" w:lineRule="auto"/>
        <w:rPr>
          <w:rFonts w:ascii="Arial" w:hAnsi="Arial" w:cs="Arial"/>
          <w:b/>
          <w:color w:val="404040" w:themeColor="text1" w:themeTint="BF"/>
          <w:sz w:val="32"/>
          <w:szCs w:val="32"/>
        </w:rPr>
      </w:pPr>
      <w:r w:rsidRPr="0047443D">
        <w:rPr>
          <w:rFonts w:ascii="Arial" w:hAnsi="Arial" w:cs="Arial"/>
          <w:b/>
          <w:color w:val="404040" w:themeColor="text1" w:themeTint="BF"/>
          <w:sz w:val="32"/>
          <w:szCs w:val="32"/>
        </w:rPr>
        <w:t xml:space="preserve">Октябрь 2021 г. </w:t>
      </w:r>
    </w:p>
    <w:p w:rsidR="0047443D" w:rsidRPr="001772BB" w:rsidRDefault="0047443D" w:rsidP="0047443D">
      <w:pPr>
        <w:spacing w:after="0" w:line="240" w:lineRule="auto"/>
        <w:rPr>
          <w:rFonts w:ascii="Arial" w:hAnsi="Arial" w:cs="Arial"/>
          <w:b/>
          <w:color w:val="404040" w:themeColor="text1" w:themeTint="BF"/>
          <w:sz w:val="32"/>
          <w:szCs w:val="32"/>
        </w:rPr>
      </w:pPr>
      <w:r w:rsidRPr="001772BB">
        <w:rPr>
          <w:rFonts w:ascii="Arial" w:hAnsi="Arial" w:cs="Arial"/>
          <w:b/>
          <w:color w:val="404040" w:themeColor="text1" w:themeTint="BF"/>
          <w:sz w:val="32"/>
          <w:szCs w:val="32"/>
        </w:rPr>
        <w:t>Нальчик. КБР.</w:t>
      </w:r>
    </w:p>
    <w:p w:rsidR="0047443D" w:rsidRPr="001772BB" w:rsidRDefault="0047443D" w:rsidP="0047443D">
      <w:pPr>
        <w:spacing w:after="0" w:line="240" w:lineRule="auto"/>
        <w:rPr>
          <w:rFonts w:ascii="Arial" w:hAnsi="Arial" w:cs="Arial"/>
          <w:b/>
          <w:color w:val="404040" w:themeColor="text1" w:themeTint="BF"/>
          <w:sz w:val="32"/>
          <w:szCs w:val="32"/>
        </w:rPr>
      </w:pPr>
    </w:p>
    <w:p w:rsidR="0047443D" w:rsidRPr="001772BB" w:rsidRDefault="0047443D" w:rsidP="0047443D">
      <w:pPr>
        <w:spacing w:line="360" w:lineRule="auto"/>
        <w:jc w:val="both"/>
        <w:rPr>
          <w:rFonts w:ascii="Arial" w:hAnsi="Arial" w:cs="Arial"/>
          <w:b/>
          <w:color w:val="404040" w:themeColor="text1" w:themeTint="BF"/>
          <w:sz w:val="24"/>
          <w:szCs w:val="24"/>
        </w:rPr>
      </w:pPr>
      <w:r w:rsidRPr="001772BB">
        <w:rPr>
          <w:rFonts w:ascii="Arial" w:hAnsi="Arial" w:cs="Arial"/>
          <w:b/>
          <w:color w:val="404040" w:themeColor="text1" w:themeTint="BF"/>
          <w:sz w:val="24"/>
          <w:szCs w:val="24"/>
        </w:rPr>
        <w:t>Пенсионный фонд России напоминает, что повышение пенсии в связи с такими событиями, как достижение 80-летнего возраста, приобретение стажа на Севере или увольнение с работы, не привязано к фиксированным датам в течение года, например к 1 октября, и устанавливается пенсионерам при наступлении соответствующих обстоятельств.</w:t>
      </w:r>
    </w:p>
    <w:p w:rsidR="0047443D" w:rsidRPr="001772BB" w:rsidRDefault="0047443D" w:rsidP="0047443D">
      <w:pPr>
        <w:spacing w:line="360" w:lineRule="auto"/>
        <w:jc w:val="both"/>
        <w:rPr>
          <w:rFonts w:ascii="Arial" w:hAnsi="Arial" w:cs="Arial"/>
          <w:color w:val="404040" w:themeColor="text1" w:themeTint="BF"/>
          <w:sz w:val="24"/>
          <w:szCs w:val="24"/>
        </w:rPr>
      </w:pPr>
      <w:r w:rsidRPr="001772BB">
        <w:rPr>
          <w:rFonts w:ascii="Arial" w:hAnsi="Arial" w:cs="Arial"/>
          <w:color w:val="404040" w:themeColor="text1" w:themeTint="BF"/>
          <w:sz w:val="24"/>
          <w:szCs w:val="24"/>
        </w:rPr>
        <w:t>Повышение выплат, когда пенсионеру исполняется 80 лет, происходит со дня достижения этого возраста. Самому пенсионеру при этом не надо ничего делать для получения надбавки – Пенсионный фонд автоматически устанавливает ее по имеющимся данным.</w:t>
      </w:r>
    </w:p>
    <w:p w:rsidR="0047443D" w:rsidRPr="001772BB" w:rsidRDefault="0047443D" w:rsidP="0047443D">
      <w:pPr>
        <w:spacing w:line="360" w:lineRule="auto"/>
        <w:jc w:val="both"/>
        <w:rPr>
          <w:rFonts w:ascii="Arial" w:hAnsi="Arial" w:cs="Arial"/>
          <w:color w:val="404040" w:themeColor="text1" w:themeTint="BF"/>
          <w:sz w:val="24"/>
          <w:szCs w:val="24"/>
        </w:rPr>
      </w:pPr>
      <w:r w:rsidRPr="001772BB">
        <w:rPr>
          <w:rFonts w:ascii="Arial" w:hAnsi="Arial" w:cs="Arial"/>
          <w:color w:val="404040" w:themeColor="text1" w:themeTint="BF"/>
          <w:sz w:val="24"/>
          <w:szCs w:val="24"/>
        </w:rPr>
        <w:t>Аналогично нет привязки к фиксированной дате повышения пенсии, если у работающего пенсионера появляется новый стаж на Севере. В таком случае надо только подать заявление с подтверждающими документами в Пенсионный фонд, после чего выплаты будут пересчитаны с нового месяца.</w:t>
      </w:r>
    </w:p>
    <w:p w:rsidR="0047443D" w:rsidRPr="001772BB" w:rsidRDefault="0047443D" w:rsidP="0047443D">
      <w:pPr>
        <w:spacing w:line="360" w:lineRule="auto"/>
        <w:jc w:val="both"/>
        <w:rPr>
          <w:rFonts w:ascii="Arial" w:hAnsi="Arial" w:cs="Arial"/>
          <w:color w:val="404040" w:themeColor="text1" w:themeTint="BF"/>
          <w:sz w:val="24"/>
          <w:szCs w:val="24"/>
        </w:rPr>
      </w:pPr>
      <w:r w:rsidRPr="001772BB">
        <w:rPr>
          <w:rFonts w:ascii="Arial" w:hAnsi="Arial" w:cs="Arial"/>
          <w:color w:val="404040" w:themeColor="text1" w:themeTint="BF"/>
          <w:sz w:val="24"/>
          <w:szCs w:val="24"/>
        </w:rPr>
        <w:t>Напомним, что те, кто полностью выработал северный стаж, имеют право досрочно уйти на пенсию на 5 лет раньше и получать повышенные выплаты независимо от места проживания. Минимально необходимый северный стаж для досрочного назначения пенсии составляет 15 лет на Крайнем Севере и 20 лет в приравненных местностях. Требования по страховому стажу при этом составляют 20 лет для женщин и 25 лет для мужчин. Если северный стаж выработан не полностью, возраст назначения пенсии снижается за каждый отработанный год в северном регионе.</w:t>
      </w:r>
    </w:p>
    <w:p w:rsidR="0047443D" w:rsidRPr="001772BB" w:rsidRDefault="0047443D" w:rsidP="0047443D">
      <w:pPr>
        <w:spacing w:line="360" w:lineRule="auto"/>
        <w:jc w:val="both"/>
        <w:rPr>
          <w:rFonts w:ascii="Arial" w:hAnsi="Arial" w:cs="Arial"/>
          <w:color w:val="404040" w:themeColor="text1" w:themeTint="BF"/>
          <w:sz w:val="24"/>
          <w:szCs w:val="24"/>
        </w:rPr>
      </w:pPr>
      <w:r w:rsidRPr="001772BB">
        <w:rPr>
          <w:rFonts w:ascii="Arial" w:hAnsi="Arial" w:cs="Arial"/>
          <w:color w:val="404040" w:themeColor="text1" w:themeTint="BF"/>
          <w:sz w:val="24"/>
          <w:szCs w:val="24"/>
        </w:rPr>
        <w:t>Повышенную пенсию также получают те, кто живет на Севере. Страховая пенсия и повышения к ней увеличиваются на районный коэффициент конкретного региона.</w:t>
      </w:r>
    </w:p>
    <w:p w:rsidR="0047443D" w:rsidRPr="001772BB" w:rsidRDefault="0047443D" w:rsidP="0047443D">
      <w:pPr>
        <w:spacing w:line="360" w:lineRule="auto"/>
        <w:jc w:val="both"/>
        <w:rPr>
          <w:rFonts w:ascii="Arial" w:hAnsi="Arial" w:cs="Arial"/>
          <w:color w:val="404040" w:themeColor="text1" w:themeTint="BF"/>
          <w:sz w:val="24"/>
          <w:szCs w:val="24"/>
        </w:rPr>
      </w:pPr>
      <w:r w:rsidRPr="001772BB">
        <w:rPr>
          <w:rFonts w:ascii="Arial" w:hAnsi="Arial" w:cs="Arial"/>
          <w:color w:val="404040" w:themeColor="text1" w:themeTint="BF"/>
          <w:sz w:val="24"/>
          <w:szCs w:val="24"/>
        </w:rPr>
        <w:t>Наряду с этим в течение года есть перерасчеты, которые ежегодно осуществляются в одни и те же даты. Например, 1 января, когда индексируются страховые пенсии большинства пенсионеров, или 1 апреля, с которого ежегодно повышаются пенсии по государственному обеспечению, включая социальные. Другой такой датой является 1 августа, когда Пенсионный фонд повышает страховые пенсии работавших пенсионеров, а также выплаты пенсионных накоплений по результатам полученной инвестиционной доходности.</w:t>
      </w:r>
    </w:p>
    <w:p w:rsidR="0047443D" w:rsidRPr="0063763F" w:rsidRDefault="0047443D" w:rsidP="0047443D">
      <w:pPr>
        <w:spacing w:line="360" w:lineRule="auto"/>
        <w:jc w:val="both"/>
        <w:rPr>
          <w:rFonts w:ascii="Arial" w:hAnsi="Arial" w:cs="Arial"/>
          <w:color w:val="404040" w:themeColor="text1" w:themeTint="BF"/>
          <w:sz w:val="24"/>
          <w:szCs w:val="24"/>
        </w:rPr>
      </w:pPr>
      <w:r w:rsidRPr="001772BB">
        <w:rPr>
          <w:rFonts w:ascii="Arial" w:hAnsi="Arial" w:cs="Arial"/>
          <w:color w:val="404040" w:themeColor="text1" w:themeTint="BF"/>
          <w:sz w:val="24"/>
          <w:szCs w:val="24"/>
        </w:rPr>
        <w:lastRenderedPageBreak/>
        <w:t>Все перерасчеты, которые проходят в течение года в фиксированные даты, Пенсионный фонд осуществляет автоматически, без обращения со стороны пенсионеров.</w:t>
      </w:r>
    </w:p>
    <w:p w:rsidR="0047443D" w:rsidRPr="0063763F" w:rsidRDefault="0047443D" w:rsidP="0047443D">
      <w:pPr>
        <w:spacing w:line="360" w:lineRule="auto"/>
        <w:jc w:val="both"/>
        <w:rPr>
          <w:rFonts w:ascii="Arial" w:hAnsi="Arial" w:cs="Arial"/>
          <w:color w:val="404040" w:themeColor="text1" w:themeTint="BF"/>
          <w:sz w:val="24"/>
          <w:szCs w:val="24"/>
        </w:rPr>
      </w:pP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Отделения Пенсионного фонда РФ</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по Кабардино-Балкарской республике</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 xml:space="preserve">г. Нальчик, ул. </w:t>
      </w:r>
      <w:proofErr w:type="spellStart"/>
      <w:r w:rsidRPr="00B45C87">
        <w:rPr>
          <w:rFonts w:ascii="Arial" w:eastAsia="Calibri" w:hAnsi="Arial" w:cs="Arial"/>
          <w:b/>
          <w:color w:val="404040" w:themeColor="text1" w:themeTint="BF"/>
          <w:sz w:val="24"/>
          <w:szCs w:val="28"/>
        </w:rPr>
        <w:t>Пачева</w:t>
      </w:r>
      <w:proofErr w:type="spellEnd"/>
      <w:r w:rsidRPr="00B45C87">
        <w:rPr>
          <w:rFonts w:ascii="Arial" w:eastAsia="Calibri" w:hAnsi="Arial" w:cs="Arial"/>
          <w:b/>
          <w:color w:val="404040" w:themeColor="text1" w:themeTint="BF"/>
          <w:sz w:val="24"/>
          <w:szCs w:val="28"/>
        </w:rPr>
        <w:t xml:space="preserve"> 19 «а»,</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Офис # 101,</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 xml:space="preserve">Вебсайт: </w:t>
      </w:r>
      <w:hyperlink r:id="rId21" w:history="1">
        <w:r w:rsidRPr="00B45C87">
          <w:rPr>
            <w:rStyle w:val="a3"/>
            <w:rFonts w:ascii="Arial" w:eastAsia="Calibri" w:hAnsi="Arial" w:cs="Arial"/>
            <w:b/>
            <w:sz w:val="24"/>
            <w:szCs w:val="28"/>
          </w:rPr>
          <w:t>https://pfr.gov.ru/branches/kbr/</w:t>
        </w:r>
      </w:hyperlink>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sidRPr="00B45C87">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B45C87">
        <w:rPr>
          <w:rStyle w:val="a3"/>
          <w:rFonts w:ascii="Arial" w:eastAsia="Calibri" w:hAnsi="Arial" w:cs="Arial"/>
          <w:b/>
          <w:sz w:val="24"/>
          <w:szCs w:val="28"/>
          <w:lang w:val="en-US"/>
        </w:rPr>
        <w:t>opfr_po_kbr@mail.ru</w:t>
      </w:r>
      <w:r w:rsidR="00993E67">
        <w:fldChar w:fldCharType="end"/>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sidRPr="00B45C87">
        <w:rPr>
          <w:rFonts w:ascii="Arial" w:eastAsia="Calibri" w:hAnsi="Arial" w:cs="Arial"/>
          <w:b/>
          <w:color w:val="404040" w:themeColor="text1" w:themeTint="BF"/>
          <w:sz w:val="24"/>
          <w:szCs w:val="28"/>
          <w:lang w:val="en-US"/>
        </w:rPr>
        <w:t>https://www.instagram.com/opfr_po_kbr/</w:t>
      </w:r>
    </w:p>
    <w:p w:rsidR="0047443D" w:rsidRPr="0012168A" w:rsidRDefault="0047443D" w:rsidP="0047443D">
      <w:pPr>
        <w:spacing w:line="360" w:lineRule="auto"/>
        <w:jc w:val="both"/>
        <w:rPr>
          <w:rFonts w:ascii="Arial" w:hAnsi="Arial" w:cs="Arial"/>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181B71" w:rsidRDefault="0047443D" w:rsidP="0047443D">
      <w:pPr>
        <w:spacing w:before="100" w:beforeAutospacing="1" w:after="100" w:afterAutospacing="1" w:line="240" w:lineRule="auto"/>
        <w:outlineLvl w:val="0"/>
        <w:rPr>
          <w:rFonts w:ascii="Arial" w:eastAsia="Times New Roman" w:hAnsi="Arial" w:cs="Arial"/>
          <w:b/>
          <w:bCs/>
          <w:color w:val="404040" w:themeColor="text1" w:themeTint="BF"/>
          <w:kern w:val="36"/>
          <w:sz w:val="48"/>
          <w:szCs w:val="48"/>
          <w:lang w:eastAsia="ru-RU"/>
        </w:rPr>
      </w:pPr>
      <w:r w:rsidRPr="00181B71">
        <w:rPr>
          <w:rFonts w:ascii="Arial" w:eastAsia="Times New Roman" w:hAnsi="Arial" w:cs="Arial"/>
          <w:b/>
          <w:bCs/>
          <w:color w:val="404040" w:themeColor="text1" w:themeTint="BF"/>
          <w:kern w:val="36"/>
          <w:sz w:val="48"/>
          <w:szCs w:val="48"/>
          <w:lang w:eastAsia="ru-RU"/>
        </w:rPr>
        <w:lastRenderedPageBreak/>
        <w:t>Материнский капитал ждет вас в личном кабинете</w:t>
      </w:r>
    </w:p>
    <w:p w:rsidR="0047443D" w:rsidRPr="00181B71"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181B71">
        <w:rPr>
          <w:rFonts w:ascii="Arial" w:eastAsia="Times New Roman" w:hAnsi="Arial" w:cs="Arial"/>
          <w:b/>
          <w:color w:val="404040" w:themeColor="text1" w:themeTint="BF"/>
          <w:sz w:val="28"/>
          <w:szCs w:val="28"/>
          <w:lang w:eastAsia="zh-CN"/>
        </w:rPr>
        <w:t>Пресс-релиз</w:t>
      </w:r>
    </w:p>
    <w:p w:rsidR="0047443D" w:rsidRPr="00181B71"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6431D1">
        <w:rPr>
          <w:rFonts w:ascii="Arial" w:eastAsia="Times New Roman" w:hAnsi="Arial" w:cs="Arial"/>
          <w:b/>
          <w:color w:val="404040" w:themeColor="text1" w:themeTint="BF"/>
          <w:sz w:val="28"/>
          <w:szCs w:val="28"/>
          <w:lang w:eastAsia="zh-CN"/>
        </w:rPr>
        <w:t xml:space="preserve">Октябрь 2021 г. </w:t>
      </w:r>
    </w:p>
    <w:p w:rsidR="0047443D" w:rsidRPr="00181B71"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181B71">
        <w:rPr>
          <w:rFonts w:ascii="Arial" w:eastAsia="Times New Roman" w:hAnsi="Arial" w:cs="Arial"/>
          <w:b/>
          <w:color w:val="404040" w:themeColor="text1" w:themeTint="BF"/>
          <w:sz w:val="28"/>
          <w:szCs w:val="28"/>
          <w:lang w:eastAsia="zh-CN"/>
        </w:rPr>
        <w:t>Нальчик. КБР.</w:t>
      </w:r>
    </w:p>
    <w:p w:rsidR="0047443D" w:rsidRPr="00181B71" w:rsidRDefault="0047443D" w:rsidP="0047443D">
      <w:pPr>
        <w:spacing w:before="100" w:beforeAutospacing="1" w:after="100" w:afterAutospacing="1" w:line="360" w:lineRule="auto"/>
        <w:jc w:val="both"/>
        <w:rPr>
          <w:rFonts w:ascii="Arial" w:eastAsia="Times New Roman" w:hAnsi="Arial" w:cs="Arial"/>
          <w:b/>
          <w:bCs/>
          <w:iCs/>
          <w:color w:val="404040" w:themeColor="text1" w:themeTint="BF"/>
          <w:sz w:val="24"/>
          <w:szCs w:val="24"/>
          <w:lang w:eastAsia="ru-RU"/>
        </w:rPr>
      </w:pPr>
      <w:r w:rsidRPr="00181B71">
        <w:rPr>
          <w:rFonts w:ascii="Arial" w:eastAsia="Times New Roman" w:hAnsi="Arial" w:cs="Arial"/>
          <w:b/>
          <w:bCs/>
          <w:iCs/>
          <w:color w:val="404040" w:themeColor="text1" w:themeTint="BF"/>
          <w:sz w:val="24"/>
          <w:szCs w:val="24"/>
          <w:lang w:eastAsia="ru-RU"/>
        </w:rPr>
        <w:t xml:space="preserve">Чтобы семьи быстрее получали финансовую поддержку и не тратили усилия на оформление капитала, Пенсионный фонд начал </w:t>
      </w:r>
      <w:proofErr w:type="spellStart"/>
      <w:r w:rsidRPr="00181B71">
        <w:rPr>
          <w:rFonts w:ascii="Arial" w:eastAsia="Times New Roman" w:hAnsi="Arial" w:cs="Arial"/>
          <w:b/>
          <w:bCs/>
          <w:iCs/>
          <w:color w:val="404040" w:themeColor="text1" w:themeTint="BF"/>
          <w:sz w:val="24"/>
          <w:szCs w:val="24"/>
          <w:lang w:eastAsia="ru-RU"/>
        </w:rPr>
        <w:t>проактивно</w:t>
      </w:r>
      <w:proofErr w:type="spellEnd"/>
      <w:r w:rsidRPr="00181B71">
        <w:rPr>
          <w:rFonts w:ascii="Arial" w:eastAsia="Times New Roman" w:hAnsi="Arial" w:cs="Arial"/>
          <w:b/>
          <w:bCs/>
          <w:iCs/>
          <w:color w:val="404040" w:themeColor="text1" w:themeTint="BF"/>
          <w:sz w:val="24"/>
          <w:szCs w:val="24"/>
          <w:lang w:eastAsia="ru-RU"/>
        </w:rPr>
        <w:t xml:space="preserve"> выдавать сертификаты МСК.</w:t>
      </w:r>
    </w:p>
    <w:p w:rsidR="0047443D" w:rsidRPr="00181B71"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181B71">
        <w:rPr>
          <w:rFonts w:ascii="Arial" w:eastAsia="Times New Roman" w:hAnsi="Arial" w:cs="Arial"/>
          <w:color w:val="404040" w:themeColor="text1" w:themeTint="BF"/>
          <w:sz w:val="24"/>
          <w:szCs w:val="24"/>
          <w:lang w:eastAsia="ru-RU"/>
        </w:rPr>
        <w:t xml:space="preserve">К </w:t>
      </w:r>
      <w:proofErr w:type="spellStart"/>
      <w:r w:rsidRPr="00181B71">
        <w:rPr>
          <w:rFonts w:ascii="Arial" w:eastAsia="Times New Roman" w:hAnsi="Arial" w:cs="Arial"/>
          <w:color w:val="404040" w:themeColor="text1" w:themeTint="BF"/>
          <w:sz w:val="24"/>
          <w:szCs w:val="24"/>
          <w:lang w:eastAsia="ru-RU"/>
        </w:rPr>
        <w:t>проактивной</w:t>
      </w:r>
      <w:proofErr w:type="spellEnd"/>
      <w:r w:rsidRPr="00181B71">
        <w:rPr>
          <w:rFonts w:ascii="Arial" w:eastAsia="Times New Roman" w:hAnsi="Arial" w:cs="Arial"/>
          <w:color w:val="404040" w:themeColor="text1" w:themeTint="BF"/>
          <w:sz w:val="24"/>
          <w:szCs w:val="24"/>
          <w:lang w:eastAsia="ru-RU"/>
        </w:rPr>
        <w:t xml:space="preserve"> выдаче сертификатов на материнский капитал Пенсионный фонд России приступил с середины апреля прошлого года. Сведения о рождении ребенка, дающего право на материнский капитал, поступают в ПФР из государственного реестра записей актов гражданского состояния (ГР ЗАГС). Данные об оформлении сертификата фиксируются в информационной системе Пенсионного фонда и направляются </w:t>
      </w:r>
      <w:hyperlink r:id="rId22" w:tgtFrame="_blank" w:history="1">
        <w:r w:rsidRPr="00181B71">
          <w:rPr>
            <w:rFonts w:ascii="Arial" w:eastAsia="Times New Roman" w:hAnsi="Arial" w:cs="Arial"/>
            <w:color w:val="404040" w:themeColor="text1" w:themeTint="BF"/>
            <w:sz w:val="24"/>
            <w:szCs w:val="24"/>
            <w:u w:val="single"/>
            <w:lang w:eastAsia="ru-RU"/>
          </w:rPr>
          <w:t>в личный кабинет мамы на сайте Пенсионного фонда</w:t>
        </w:r>
      </w:hyperlink>
      <w:r w:rsidRPr="00181B71">
        <w:rPr>
          <w:rFonts w:ascii="Arial" w:eastAsia="Times New Roman" w:hAnsi="Arial" w:cs="Arial"/>
          <w:color w:val="404040" w:themeColor="text1" w:themeTint="BF"/>
          <w:sz w:val="24"/>
          <w:szCs w:val="24"/>
          <w:lang w:eastAsia="ru-RU"/>
        </w:rPr>
        <w:t xml:space="preserve"> или портал </w:t>
      </w:r>
      <w:proofErr w:type="spellStart"/>
      <w:r w:rsidRPr="00181B71">
        <w:rPr>
          <w:rFonts w:ascii="Arial" w:eastAsia="Times New Roman" w:hAnsi="Arial" w:cs="Arial"/>
          <w:color w:val="404040" w:themeColor="text1" w:themeTint="BF"/>
          <w:sz w:val="24"/>
          <w:szCs w:val="24"/>
          <w:lang w:eastAsia="ru-RU"/>
        </w:rPr>
        <w:t>Госуслуг</w:t>
      </w:r>
      <w:proofErr w:type="spellEnd"/>
      <w:r w:rsidRPr="00181B71">
        <w:rPr>
          <w:rFonts w:ascii="Arial" w:eastAsia="Times New Roman" w:hAnsi="Arial" w:cs="Arial"/>
          <w:color w:val="404040" w:themeColor="text1" w:themeTint="BF"/>
          <w:sz w:val="24"/>
          <w:szCs w:val="24"/>
          <w:lang w:eastAsia="ru-RU"/>
        </w:rPr>
        <w:t xml:space="preserve"> – лично обращаться за оформлением и получением документа в ПФР не нужно!</w:t>
      </w:r>
    </w:p>
    <w:p w:rsidR="0047443D" w:rsidRPr="00181B71"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181B71">
        <w:rPr>
          <w:rFonts w:ascii="Arial" w:eastAsia="Times New Roman" w:hAnsi="Arial" w:cs="Arial"/>
          <w:b/>
          <w:bCs/>
          <w:color w:val="404040" w:themeColor="text1" w:themeTint="BF"/>
          <w:sz w:val="24"/>
          <w:szCs w:val="24"/>
          <w:lang w:eastAsia="ru-RU"/>
        </w:rPr>
        <w:t>ВАЖНО!</w:t>
      </w:r>
      <w:r w:rsidRPr="00181B71">
        <w:rPr>
          <w:rFonts w:ascii="Arial" w:eastAsia="Times New Roman" w:hAnsi="Arial" w:cs="Arial"/>
          <w:iCs/>
          <w:color w:val="404040" w:themeColor="text1" w:themeTint="BF"/>
          <w:sz w:val="24"/>
          <w:szCs w:val="24"/>
          <w:lang w:eastAsia="ru-RU"/>
        </w:rPr>
        <w:t>Для семей с  усыновленными детьми, проживающие или родившими детей заграницей сохраняется прежний заявительный порядок оформления сертификата, поскольку сведения об  усыновлении могут представить только сами родители.</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23" w:history="1">
        <w:r w:rsidRPr="00627CD2">
          <w:rPr>
            <w:rFonts w:ascii="Arial" w:eastAsia="Calibri" w:hAnsi="Arial" w:cs="Arial"/>
            <w:b/>
            <w:color w:val="404040" w:themeColor="text1" w:themeTint="BF"/>
            <w:sz w:val="24"/>
            <w:szCs w:val="28"/>
            <w:u w:val="single"/>
          </w:rPr>
          <w:t>https://pfr.gov.ru/branches/kbr/</w:t>
        </w:r>
      </w:hyperlink>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627CD2">
        <w:rPr>
          <w:rFonts w:ascii="Arial" w:eastAsia="Calibri" w:hAnsi="Arial" w:cs="Arial"/>
          <w:b/>
          <w:color w:val="404040" w:themeColor="text1" w:themeTint="BF"/>
          <w:sz w:val="24"/>
          <w:szCs w:val="28"/>
          <w:u w:val="single"/>
          <w:lang w:val="en-US"/>
        </w:rPr>
        <w:t>opfr_po_kbr@mail.ru</w:t>
      </w:r>
      <w:r w:rsidR="00993E67">
        <w:fldChar w:fldCharType="end"/>
      </w:r>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rsidR="0047443D" w:rsidRPr="00627CD2" w:rsidRDefault="0047443D" w:rsidP="0047443D">
      <w:pPr>
        <w:spacing w:line="360" w:lineRule="auto"/>
        <w:jc w:val="both"/>
        <w:rPr>
          <w:rFonts w:ascii="Arial" w:hAnsi="Arial" w:cs="Arial"/>
          <w:color w:val="404040" w:themeColor="text1" w:themeTint="BF"/>
          <w:sz w:val="24"/>
          <w:szCs w:val="24"/>
          <w:lang w:val="en-US"/>
        </w:rPr>
      </w:pPr>
    </w:p>
    <w:p w:rsidR="0047443D" w:rsidRPr="00B3277F" w:rsidRDefault="0047443D" w:rsidP="0047443D">
      <w:pPr>
        <w:rPr>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Default="0047443D" w:rsidP="0047443D">
      <w:pPr>
        <w:spacing w:before="100" w:beforeAutospacing="1" w:after="100" w:afterAutospacing="1" w:line="240" w:lineRule="auto"/>
        <w:outlineLvl w:val="0"/>
        <w:rPr>
          <w:rFonts w:ascii="Arial" w:eastAsia="Times New Roman" w:hAnsi="Arial" w:cs="Arial"/>
          <w:b/>
          <w:bCs/>
          <w:color w:val="404040" w:themeColor="text1" w:themeTint="BF"/>
          <w:kern w:val="36"/>
          <w:sz w:val="36"/>
          <w:szCs w:val="36"/>
          <w:lang w:eastAsia="ru-RU"/>
        </w:rPr>
      </w:pPr>
      <w:r>
        <w:rPr>
          <w:rFonts w:ascii="Arial" w:eastAsia="Times New Roman" w:hAnsi="Arial" w:cs="Arial"/>
          <w:b/>
          <w:bCs/>
          <w:color w:val="404040" w:themeColor="text1" w:themeTint="BF"/>
          <w:kern w:val="36"/>
          <w:sz w:val="36"/>
          <w:szCs w:val="36"/>
          <w:lang w:eastAsia="ru-RU"/>
        </w:rPr>
        <w:lastRenderedPageBreak/>
        <w:t>Только «б</w:t>
      </w:r>
      <w:r w:rsidRPr="00BF5AA2">
        <w:rPr>
          <w:rFonts w:ascii="Arial" w:eastAsia="Times New Roman" w:hAnsi="Arial" w:cs="Arial"/>
          <w:b/>
          <w:bCs/>
          <w:color w:val="404040" w:themeColor="text1" w:themeTint="BF"/>
          <w:kern w:val="36"/>
          <w:sz w:val="36"/>
          <w:szCs w:val="36"/>
          <w:lang w:eastAsia="ru-RU"/>
        </w:rPr>
        <w:t>елая» зарплата - гарант</w:t>
      </w:r>
      <w:r>
        <w:rPr>
          <w:rFonts w:ascii="Arial" w:eastAsia="Times New Roman" w:hAnsi="Arial" w:cs="Arial"/>
          <w:b/>
          <w:bCs/>
          <w:color w:val="404040" w:themeColor="text1" w:themeTint="BF"/>
          <w:kern w:val="36"/>
          <w:sz w:val="36"/>
          <w:szCs w:val="36"/>
          <w:lang w:eastAsia="ru-RU"/>
        </w:rPr>
        <w:t>иябудущего пенсионного обеспечения гражданина</w:t>
      </w:r>
    </w:p>
    <w:p w:rsidR="0047443D" w:rsidRPr="0009199B"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Пресс-релиз</w:t>
      </w:r>
    </w:p>
    <w:p w:rsidR="0047443D" w:rsidRPr="0047443D"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47443D">
        <w:rPr>
          <w:rFonts w:ascii="Arial" w:eastAsia="Times New Roman" w:hAnsi="Arial" w:cs="Arial"/>
          <w:b/>
          <w:color w:val="404040" w:themeColor="text1" w:themeTint="BF"/>
          <w:sz w:val="28"/>
          <w:szCs w:val="28"/>
          <w:lang w:eastAsia="zh-CN"/>
        </w:rPr>
        <w:t xml:space="preserve">Октябрь 2021 г. </w:t>
      </w:r>
    </w:p>
    <w:p w:rsidR="0047443D"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Нальчик. КБР.</w:t>
      </w:r>
    </w:p>
    <w:p w:rsidR="0047443D" w:rsidRPr="00BF5AA2" w:rsidRDefault="0047443D" w:rsidP="0047443D">
      <w:pPr>
        <w:spacing w:before="100" w:beforeAutospacing="1" w:after="100" w:afterAutospacing="1" w:line="360" w:lineRule="auto"/>
        <w:jc w:val="both"/>
        <w:rPr>
          <w:rFonts w:ascii="Arial" w:eastAsia="Times New Roman" w:hAnsi="Arial" w:cs="Arial"/>
          <w:b/>
          <w:color w:val="404040" w:themeColor="text1" w:themeTint="BF"/>
          <w:sz w:val="24"/>
          <w:szCs w:val="24"/>
          <w:lang w:eastAsia="ru-RU"/>
        </w:rPr>
      </w:pPr>
      <w:r w:rsidRPr="00BF5AA2">
        <w:rPr>
          <w:rFonts w:ascii="Arial" w:eastAsia="Times New Roman" w:hAnsi="Arial" w:cs="Arial"/>
          <w:b/>
          <w:color w:val="404040" w:themeColor="text1" w:themeTint="BF"/>
          <w:sz w:val="24"/>
          <w:szCs w:val="24"/>
          <w:lang w:eastAsia="ru-RU"/>
        </w:rPr>
        <w:t>Обращаем ваше внимание на то, что работодатель, выплачивающий зарплату в «конверте», лишает не только своих сотрудников достойной пенсии в будущем, но и влияет на пенсии нынешних пенсионеров, поскольку от «серой» зарплаты не производятся отчисления в Пенсионный фонд.</w:t>
      </w:r>
    </w:p>
    <w:p w:rsidR="0047443D" w:rsidRPr="00BF5AA2"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BF5AA2">
        <w:rPr>
          <w:rFonts w:ascii="Arial" w:eastAsia="Times New Roman" w:hAnsi="Arial" w:cs="Arial"/>
          <w:color w:val="404040" w:themeColor="text1" w:themeTint="BF"/>
          <w:sz w:val="24"/>
          <w:szCs w:val="24"/>
          <w:lang w:eastAsia="ru-RU"/>
        </w:rPr>
        <w:t>От суммы страховых взносов, которую уплачивает работодатель за конкретного работника в Пенсионный фонд, напрямую зависит будущая пенсия гражданина. Уплата страховых взносов с заниженной суммы заработной платы или неуплата взносов вовсе приводит к уменьшению размера пенсии. Таким образом, всё то, что выплачивается неофициально на руки, при назначении пенсии учитываться не будет. Кроме этого граждане, работающие без официального оформления, лишены возможности получать в полном объёме пособие по временной нетрудоспособности, безработице, по уходу за ребёнком и выходные пособия в случае увольнения по сокращению штатов.</w:t>
      </w:r>
    </w:p>
    <w:p w:rsidR="0047443D"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BF5AA2">
        <w:rPr>
          <w:rFonts w:ascii="Arial" w:eastAsia="Times New Roman" w:hAnsi="Arial" w:cs="Arial"/>
          <w:color w:val="404040" w:themeColor="text1" w:themeTint="BF"/>
          <w:sz w:val="24"/>
          <w:szCs w:val="24"/>
          <w:lang w:eastAsia="ru-RU"/>
        </w:rPr>
        <w:t>Получить информацию о сфо</w:t>
      </w:r>
      <w:r>
        <w:rPr>
          <w:rFonts w:ascii="Arial" w:eastAsia="Times New Roman" w:hAnsi="Arial" w:cs="Arial"/>
          <w:color w:val="404040" w:themeColor="text1" w:themeTint="BF"/>
          <w:sz w:val="24"/>
          <w:szCs w:val="24"/>
          <w:lang w:eastAsia="ru-RU"/>
        </w:rPr>
        <w:t xml:space="preserve">рмированных пенсионных правах и о состоянии индивидуального пенсионного счёта </w:t>
      </w:r>
      <w:r w:rsidRPr="00BF5AA2">
        <w:rPr>
          <w:rFonts w:ascii="Arial" w:eastAsia="Times New Roman" w:hAnsi="Arial" w:cs="Arial"/>
          <w:color w:val="404040" w:themeColor="text1" w:themeTint="BF"/>
          <w:sz w:val="24"/>
          <w:szCs w:val="24"/>
          <w:lang w:eastAsia="ru-RU"/>
        </w:rPr>
        <w:t xml:space="preserve">можно через электронный сервис </w:t>
      </w:r>
      <w:hyperlink r:id="rId24" w:history="1">
        <w:r w:rsidRPr="0001764F">
          <w:rPr>
            <w:rStyle w:val="a3"/>
            <w:rFonts w:ascii="Arial" w:eastAsia="Times New Roman" w:hAnsi="Arial" w:cs="Arial"/>
            <w:color w:val="4040FF" w:themeColor="hyperlink" w:themeTint="BF"/>
            <w:sz w:val="24"/>
            <w:szCs w:val="24"/>
            <w:lang w:eastAsia="ru-RU"/>
          </w:rPr>
          <w:t>«Личный кабинет гражданина»</w:t>
        </w:r>
      </w:hyperlink>
      <w:r w:rsidRPr="00BF5AA2">
        <w:rPr>
          <w:rFonts w:ascii="Arial" w:eastAsia="Times New Roman" w:hAnsi="Arial" w:cs="Arial"/>
          <w:color w:val="404040" w:themeColor="text1" w:themeTint="BF"/>
          <w:sz w:val="24"/>
          <w:szCs w:val="24"/>
          <w:lang w:eastAsia="ru-RU"/>
        </w:rPr>
        <w:t xml:space="preserve"> на сайте Пенсионного фонда РФ. В случае если,  какие-либо сведения не учтены или учтены не в полном объёме, есть возможность заблаговременно обратиться к работодателю для уточнения данных и представить их в территориальный орган ПФР.</w:t>
      </w:r>
    </w:p>
    <w:p w:rsidR="0047443D"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25" w:history="1">
        <w:r w:rsidRPr="00627CD2">
          <w:rPr>
            <w:rFonts w:ascii="Arial" w:eastAsia="Calibri" w:hAnsi="Arial" w:cs="Arial"/>
            <w:b/>
            <w:color w:val="404040" w:themeColor="text1" w:themeTint="BF"/>
            <w:sz w:val="24"/>
            <w:szCs w:val="28"/>
            <w:u w:val="single"/>
          </w:rPr>
          <w:t>https://pfr.gov.ru/branches/kbr/</w:t>
        </w:r>
      </w:hyperlink>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627CD2">
        <w:rPr>
          <w:rFonts w:ascii="Arial" w:eastAsia="Calibri" w:hAnsi="Arial" w:cs="Arial"/>
          <w:b/>
          <w:color w:val="404040" w:themeColor="text1" w:themeTint="BF"/>
          <w:sz w:val="24"/>
          <w:szCs w:val="28"/>
          <w:u w:val="single"/>
          <w:lang w:val="en-US"/>
        </w:rPr>
        <w:t>opfr_po_kbr@mail.ru</w:t>
      </w:r>
      <w:r w:rsidR="00993E67">
        <w:fldChar w:fldCharType="end"/>
      </w:r>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rsidR="0047443D" w:rsidRPr="00627CD2" w:rsidRDefault="0047443D" w:rsidP="0047443D">
      <w:pPr>
        <w:spacing w:line="360" w:lineRule="auto"/>
        <w:jc w:val="both"/>
        <w:rPr>
          <w:rFonts w:ascii="Arial" w:hAnsi="Arial" w:cs="Arial"/>
          <w:color w:val="404040" w:themeColor="text1" w:themeTint="BF"/>
          <w:sz w:val="24"/>
          <w:szCs w:val="24"/>
          <w:lang w:val="en-US"/>
        </w:rPr>
      </w:pPr>
    </w:p>
    <w:p w:rsidR="0047443D" w:rsidRPr="00312399"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val="en-US" w:eastAsia="ru-RU"/>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Default="0047443D" w:rsidP="0047443D">
      <w:pPr>
        <w:rPr>
          <w:rFonts w:ascii="Arial" w:hAnsi="Arial" w:cs="Arial"/>
          <w:b/>
          <w:color w:val="404040" w:themeColor="text1" w:themeTint="BF"/>
          <w:sz w:val="36"/>
          <w:szCs w:val="36"/>
        </w:rPr>
      </w:pPr>
      <w:r w:rsidRPr="000830BD">
        <w:rPr>
          <w:rFonts w:ascii="Arial" w:hAnsi="Arial" w:cs="Arial"/>
          <w:b/>
          <w:color w:val="404040" w:themeColor="text1" w:themeTint="BF"/>
          <w:sz w:val="36"/>
          <w:szCs w:val="36"/>
        </w:rPr>
        <w:lastRenderedPageBreak/>
        <w:t>Как распорядит</w:t>
      </w:r>
      <w:r>
        <w:rPr>
          <w:rFonts w:ascii="Arial" w:hAnsi="Arial" w:cs="Arial"/>
          <w:b/>
          <w:color w:val="404040" w:themeColor="text1" w:themeTint="BF"/>
          <w:sz w:val="36"/>
          <w:szCs w:val="36"/>
        </w:rPr>
        <w:t>ь</w:t>
      </w:r>
      <w:r w:rsidRPr="000830BD">
        <w:rPr>
          <w:rFonts w:ascii="Arial" w:hAnsi="Arial" w:cs="Arial"/>
          <w:b/>
          <w:color w:val="404040" w:themeColor="text1" w:themeTint="BF"/>
          <w:sz w:val="36"/>
          <w:szCs w:val="36"/>
        </w:rPr>
        <w:t xml:space="preserve">ся средствами материнского (семейного) капитала без личного </w:t>
      </w:r>
      <w:r>
        <w:rPr>
          <w:rFonts w:ascii="Arial" w:hAnsi="Arial" w:cs="Arial"/>
          <w:b/>
          <w:color w:val="404040" w:themeColor="text1" w:themeTint="BF"/>
          <w:sz w:val="36"/>
          <w:szCs w:val="36"/>
        </w:rPr>
        <w:t>визита в ПФР</w:t>
      </w:r>
      <w:r w:rsidRPr="000830BD">
        <w:rPr>
          <w:rFonts w:ascii="Arial" w:hAnsi="Arial" w:cs="Arial"/>
          <w:b/>
          <w:color w:val="404040" w:themeColor="text1" w:themeTint="BF"/>
          <w:sz w:val="36"/>
          <w:szCs w:val="36"/>
        </w:rPr>
        <w:t>?</w:t>
      </w:r>
    </w:p>
    <w:p w:rsidR="0047443D" w:rsidRPr="00FD7C34" w:rsidRDefault="0047443D" w:rsidP="0047443D">
      <w:pPr>
        <w:spacing w:after="0" w:line="240" w:lineRule="auto"/>
        <w:rPr>
          <w:rFonts w:ascii="Arial" w:eastAsia="Times New Roman" w:hAnsi="Arial" w:cs="Arial"/>
          <w:b/>
          <w:color w:val="404040" w:themeColor="text1" w:themeTint="BF"/>
          <w:sz w:val="28"/>
          <w:szCs w:val="28"/>
          <w:lang w:eastAsia="ru-RU"/>
        </w:rPr>
      </w:pPr>
      <w:r w:rsidRPr="00FD7C34">
        <w:rPr>
          <w:rFonts w:ascii="Arial" w:eastAsia="Times New Roman" w:hAnsi="Arial" w:cs="Arial"/>
          <w:b/>
          <w:color w:val="404040" w:themeColor="text1" w:themeTint="BF"/>
          <w:sz w:val="28"/>
          <w:szCs w:val="28"/>
          <w:lang w:eastAsia="ru-RU"/>
        </w:rPr>
        <w:t>Пресс-релиз</w:t>
      </w:r>
    </w:p>
    <w:p w:rsidR="0047443D" w:rsidRPr="00FD7C34" w:rsidRDefault="0047443D" w:rsidP="0047443D">
      <w:pPr>
        <w:spacing w:after="0" w:line="240" w:lineRule="auto"/>
        <w:rPr>
          <w:rFonts w:ascii="Arial" w:eastAsia="Times New Roman" w:hAnsi="Arial" w:cs="Arial"/>
          <w:b/>
          <w:color w:val="404040" w:themeColor="text1" w:themeTint="BF"/>
          <w:sz w:val="28"/>
          <w:szCs w:val="28"/>
          <w:lang w:eastAsia="ru-RU"/>
        </w:rPr>
      </w:pPr>
      <w:r>
        <w:rPr>
          <w:rFonts w:ascii="Arial" w:eastAsia="Times New Roman" w:hAnsi="Arial" w:cs="Arial"/>
          <w:b/>
          <w:color w:val="404040" w:themeColor="text1" w:themeTint="BF"/>
          <w:sz w:val="28"/>
          <w:szCs w:val="28"/>
          <w:lang w:eastAsia="ru-RU"/>
        </w:rPr>
        <w:t xml:space="preserve">Октябрь 2021 г. </w:t>
      </w:r>
    </w:p>
    <w:p w:rsidR="0047443D" w:rsidRDefault="0047443D" w:rsidP="0047443D">
      <w:pPr>
        <w:spacing w:after="0" w:line="240" w:lineRule="auto"/>
        <w:rPr>
          <w:rFonts w:ascii="Arial" w:eastAsia="Times New Roman" w:hAnsi="Arial" w:cs="Arial"/>
          <w:b/>
          <w:color w:val="404040" w:themeColor="text1" w:themeTint="BF"/>
          <w:sz w:val="28"/>
          <w:szCs w:val="28"/>
          <w:lang w:eastAsia="ru-RU"/>
        </w:rPr>
      </w:pPr>
      <w:r w:rsidRPr="00FD7C34">
        <w:rPr>
          <w:rFonts w:ascii="Arial" w:eastAsia="Times New Roman" w:hAnsi="Arial" w:cs="Arial"/>
          <w:b/>
          <w:color w:val="404040" w:themeColor="text1" w:themeTint="BF"/>
          <w:sz w:val="28"/>
          <w:szCs w:val="28"/>
          <w:lang w:eastAsia="ru-RU"/>
        </w:rPr>
        <w:t>Нальчик. КБР.</w:t>
      </w:r>
    </w:p>
    <w:p w:rsidR="0047443D" w:rsidRPr="000878E0"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Default="0047443D" w:rsidP="0047443D">
      <w:pPr>
        <w:spacing w:line="360" w:lineRule="auto"/>
        <w:jc w:val="both"/>
        <w:rPr>
          <w:rFonts w:ascii="Arial" w:hAnsi="Arial" w:cs="Arial"/>
          <w:b/>
          <w:color w:val="404040" w:themeColor="text1" w:themeTint="BF"/>
          <w:sz w:val="24"/>
          <w:szCs w:val="24"/>
          <w:shd w:val="clear" w:color="auto" w:fill="FFFFFF"/>
        </w:rPr>
      </w:pPr>
      <w:proofErr w:type="gramStart"/>
      <w:r w:rsidRPr="000830BD">
        <w:rPr>
          <w:rFonts w:ascii="Arial" w:hAnsi="Arial" w:cs="Arial"/>
          <w:b/>
          <w:color w:val="404040" w:themeColor="text1" w:themeTint="BF"/>
          <w:sz w:val="24"/>
          <w:szCs w:val="24"/>
        </w:rPr>
        <w:t xml:space="preserve">Заявление о распоряжении средствами на материнский (семейный) капиталом можно подать </w:t>
      </w:r>
      <w:r w:rsidRPr="000830BD">
        <w:rPr>
          <w:rFonts w:ascii="Arial" w:hAnsi="Arial" w:cs="Arial"/>
          <w:b/>
          <w:color w:val="404040" w:themeColor="text1" w:themeTint="BF"/>
          <w:sz w:val="24"/>
          <w:szCs w:val="24"/>
          <w:shd w:val="clear" w:color="auto" w:fill="FFFFFF"/>
        </w:rPr>
        <w:t>через </w:t>
      </w:r>
      <w:hyperlink r:id="rId26" w:anchor="services-f" w:tgtFrame="_blank" w:history="1">
        <w:r w:rsidRPr="000830BD">
          <w:rPr>
            <w:rStyle w:val="a3"/>
            <w:rFonts w:ascii="Arial" w:hAnsi="Arial" w:cs="Arial"/>
            <w:b/>
            <w:color w:val="404040" w:themeColor="text1" w:themeTint="BF"/>
            <w:sz w:val="24"/>
            <w:szCs w:val="24"/>
            <w:u w:val="none"/>
            <w:shd w:val="clear" w:color="auto" w:fill="FFFFFF"/>
          </w:rPr>
          <w:t>личный кабинет</w:t>
        </w:r>
      </w:hyperlink>
      <w:r>
        <w:rPr>
          <w:rFonts w:ascii="Arial" w:hAnsi="Arial" w:cs="Arial"/>
          <w:b/>
          <w:color w:val="404040" w:themeColor="text1" w:themeTint="BF"/>
          <w:sz w:val="24"/>
          <w:szCs w:val="24"/>
        </w:rPr>
        <w:t xml:space="preserve">на </w:t>
      </w:r>
      <w:r w:rsidRPr="000830BD">
        <w:rPr>
          <w:rFonts w:ascii="Arial" w:hAnsi="Arial" w:cs="Arial"/>
          <w:b/>
          <w:color w:val="404040" w:themeColor="text1" w:themeTint="BF"/>
          <w:sz w:val="24"/>
          <w:szCs w:val="24"/>
          <w:shd w:val="clear" w:color="auto" w:fill="FFFFFF"/>
        </w:rPr>
        <w:t>Портал</w:t>
      </w:r>
      <w:r>
        <w:rPr>
          <w:rFonts w:ascii="Arial" w:hAnsi="Arial" w:cs="Arial"/>
          <w:b/>
          <w:color w:val="404040" w:themeColor="text1" w:themeTint="BF"/>
          <w:sz w:val="24"/>
          <w:szCs w:val="24"/>
          <w:shd w:val="clear" w:color="auto" w:fill="FFFFFF"/>
        </w:rPr>
        <w:t>е</w:t>
      </w:r>
      <w:r w:rsidRPr="000830BD">
        <w:rPr>
          <w:rFonts w:ascii="Arial" w:hAnsi="Arial" w:cs="Arial"/>
          <w:b/>
          <w:color w:val="404040" w:themeColor="text1" w:themeTint="BF"/>
          <w:sz w:val="24"/>
          <w:szCs w:val="24"/>
          <w:shd w:val="clear" w:color="auto" w:fill="FFFFFF"/>
        </w:rPr>
        <w:t xml:space="preserve"> государственных услуг (</w:t>
      </w:r>
      <w:hyperlink r:id="rId27" w:tgtFrame="_blank" w:history="1">
        <w:r w:rsidRPr="000830BD">
          <w:rPr>
            <w:rStyle w:val="a3"/>
            <w:rFonts w:ascii="Arial" w:hAnsi="Arial" w:cs="Arial"/>
            <w:b/>
            <w:color w:val="404040" w:themeColor="text1" w:themeTint="BF"/>
            <w:sz w:val="24"/>
            <w:szCs w:val="24"/>
            <w:u w:val="none"/>
            <w:shd w:val="clear" w:color="auto" w:fill="FFFFFF"/>
          </w:rPr>
          <w:t>gosuslugi.ru</w:t>
        </w:r>
      </w:hyperlink>
      <w:r w:rsidRPr="000830BD">
        <w:rPr>
          <w:rFonts w:ascii="Arial" w:hAnsi="Arial" w:cs="Arial"/>
          <w:b/>
          <w:color w:val="404040" w:themeColor="text1" w:themeTint="BF"/>
          <w:sz w:val="24"/>
          <w:szCs w:val="24"/>
          <w:shd w:val="clear" w:color="auto" w:fill="FFFFFF"/>
        </w:rPr>
        <w:t>.)</w:t>
      </w:r>
      <w:r>
        <w:rPr>
          <w:rFonts w:ascii="Arial" w:hAnsi="Arial" w:cs="Arial"/>
          <w:b/>
          <w:color w:val="404040" w:themeColor="text1" w:themeTint="BF"/>
          <w:sz w:val="24"/>
          <w:szCs w:val="24"/>
          <w:shd w:val="clear" w:color="auto" w:fill="FFFFFF"/>
        </w:rPr>
        <w:t xml:space="preserve">либо МФЦ. </w:t>
      </w:r>
      <w:proofErr w:type="gramEnd"/>
    </w:p>
    <w:p w:rsidR="0047443D" w:rsidRPr="00C01A41" w:rsidRDefault="0047443D" w:rsidP="0047443D">
      <w:pPr>
        <w:spacing w:line="360" w:lineRule="auto"/>
        <w:jc w:val="both"/>
        <w:rPr>
          <w:rFonts w:ascii="Arial" w:hAnsi="Arial" w:cs="Arial"/>
          <w:color w:val="404040" w:themeColor="text1" w:themeTint="BF"/>
          <w:sz w:val="24"/>
          <w:szCs w:val="24"/>
          <w:shd w:val="clear" w:color="auto" w:fill="FFFFFF"/>
        </w:rPr>
      </w:pPr>
      <w:r w:rsidRPr="00C01A41">
        <w:rPr>
          <w:rFonts w:ascii="Arial" w:hAnsi="Arial" w:cs="Arial"/>
          <w:color w:val="404040" w:themeColor="text1" w:themeTint="BF"/>
          <w:sz w:val="24"/>
          <w:szCs w:val="24"/>
          <w:shd w:val="clear" w:color="auto" w:fill="FFFFFF"/>
        </w:rPr>
        <w:t xml:space="preserve">После подачи заявления через личный кабинет гражданина на сайте ПФР в течение 5 дней необходимо обратиться в территориальный орган Пенсионного фонда, куда было направлено электронное заявление, и представить документы личного хранения. </w:t>
      </w:r>
    </w:p>
    <w:p w:rsidR="0047443D" w:rsidRPr="00C01A41" w:rsidRDefault="0047443D" w:rsidP="0047443D">
      <w:pPr>
        <w:spacing w:line="360" w:lineRule="auto"/>
        <w:jc w:val="both"/>
        <w:rPr>
          <w:rFonts w:ascii="Arial" w:hAnsi="Arial" w:cs="Arial"/>
          <w:color w:val="404040" w:themeColor="text1" w:themeTint="BF"/>
          <w:sz w:val="24"/>
          <w:szCs w:val="24"/>
          <w:shd w:val="clear" w:color="auto" w:fill="FFFFFF"/>
        </w:rPr>
      </w:pPr>
      <w:r w:rsidRPr="00C01A41">
        <w:rPr>
          <w:rFonts w:ascii="Arial" w:hAnsi="Arial" w:cs="Arial"/>
          <w:color w:val="404040" w:themeColor="text1" w:themeTint="BF"/>
          <w:sz w:val="24"/>
          <w:szCs w:val="24"/>
          <w:shd w:val="clear" w:color="auto" w:fill="FFFFFF"/>
        </w:rPr>
        <w:t xml:space="preserve">При использовании средств на уплату первоначального взноса или погашении основного долга по кредитному договору, улучшении жилищных условий путём приобретения жилого помещения, уплату цены договора при долевом строительстве, на оплату образовательных услуг сотрудники Пенсионного фонда получают необходимые сведения в рамках организации межведомственного электронного документооборота.   </w:t>
      </w:r>
    </w:p>
    <w:p w:rsidR="0047443D" w:rsidRPr="00C01A41" w:rsidRDefault="0047443D" w:rsidP="0047443D">
      <w:pPr>
        <w:spacing w:line="360" w:lineRule="auto"/>
        <w:jc w:val="both"/>
        <w:rPr>
          <w:rFonts w:ascii="Arial" w:hAnsi="Arial" w:cs="Arial"/>
          <w:b/>
          <w:color w:val="404040" w:themeColor="text1" w:themeTint="BF"/>
          <w:sz w:val="24"/>
          <w:szCs w:val="24"/>
          <w:shd w:val="clear" w:color="auto" w:fill="FFFFFF"/>
        </w:rPr>
      </w:pPr>
      <w:r w:rsidRPr="00C01A41">
        <w:rPr>
          <w:rFonts w:ascii="Arial" w:hAnsi="Arial" w:cs="Arial"/>
          <w:b/>
          <w:color w:val="404040" w:themeColor="text1" w:themeTint="BF"/>
          <w:sz w:val="24"/>
          <w:szCs w:val="24"/>
          <w:shd w:val="clear" w:color="auto" w:fill="FFFFFF"/>
        </w:rPr>
        <w:t>В направления использования средств материнского капитала входят:</w:t>
      </w:r>
    </w:p>
    <w:p w:rsidR="0047443D" w:rsidRPr="00591DC8" w:rsidRDefault="0047443D" w:rsidP="0047443D">
      <w:pPr>
        <w:spacing w:line="360" w:lineRule="auto"/>
        <w:jc w:val="both"/>
        <w:rPr>
          <w:rFonts w:ascii="Arial" w:hAnsi="Arial" w:cs="Arial"/>
          <w:color w:val="404040" w:themeColor="text1" w:themeTint="BF"/>
          <w:sz w:val="24"/>
          <w:szCs w:val="24"/>
          <w:shd w:val="clear" w:color="auto" w:fill="FFFFFF"/>
        </w:rPr>
      </w:pPr>
      <w:proofErr w:type="gramStart"/>
      <w:r w:rsidRPr="000830BD">
        <w:rPr>
          <w:rFonts w:ascii="Arial" w:hAnsi="Arial" w:cs="Arial"/>
          <w:color w:val="404040" w:themeColor="text1" w:themeTint="BF"/>
          <w:sz w:val="24"/>
          <w:szCs w:val="24"/>
          <w:shd w:val="clear" w:color="auto" w:fill="FFFFFF"/>
        </w:rPr>
        <w:t xml:space="preserve">- </w:t>
      </w:r>
      <w:r w:rsidRPr="000830BD">
        <w:rPr>
          <w:rFonts w:ascii="Arial" w:hAnsi="Arial" w:cs="Arial"/>
          <w:b/>
          <w:color w:val="404040" w:themeColor="text1" w:themeTint="BF"/>
          <w:sz w:val="24"/>
          <w:szCs w:val="24"/>
          <w:shd w:val="clear" w:color="auto" w:fill="FFFFFF"/>
        </w:rPr>
        <w:t>улучшение жилищных условий</w:t>
      </w:r>
      <w:r w:rsidRPr="000830BD">
        <w:rPr>
          <w:rFonts w:ascii="Arial" w:hAnsi="Arial" w:cs="Arial"/>
          <w:color w:val="404040" w:themeColor="text1" w:themeTint="BF"/>
          <w:sz w:val="24"/>
          <w:szCs w:val="24"/>
          <w:shd w:val="clear" w:color="auto" w:fill="FFFFFF"/>
        </w:rPr>
        <w:t xml:space="preserve"> (ипотека, жилищный кредит, </w:t>
      </w:r>
      <w:r w:rsidRPr="00591DC8">
        <w:rPr>
          <w:rFonts w:ascii="Arial" w:hAnsi="Arial" w:cs="Arial"/>
          <w:color w:val="404040" w:themeColor="text1" w:themeTint="BF"/>
          <w:sz w:val="24"/>
          <w:szCs w:val="24"/>
          <w:shd w:val="clear" w:color="auto" w:fill="FFFFFF"/>
        </w:rPr>
        <w:t>покупка жилья без привлечения кредитных (заёмных) средств, строительство (реконструкция) жилого помещения и другое);</w:t>
      </w:r>
      <w:proofErr w:type="gramEnd"/>
    </w:p>
    <w:p w:rsidR="0047443D" w:rsidRPr="000830BD" w:rsidRDefault="0047443D" w:rsidP="0047443D">
      <w:pPr>
        <w:spacing w:line="360" w:lineRule="auto"/>
        <w:jc w:val="both"/>
        <w:rPr>
          <w:rFonts w:ascii="Arial" w:hAnsi="Arial" w:cs="Arial"/>
          <w:color w:val="404040" w:themeColor="text1" w:themeTint="BF"/>
          <w:sz w:val="24"/>
          <w:szCs w:val="24"/>
          <w:shd w:val="clear" w:color="auto" w:fill="FFFFFF"/>
        </w:rPr>
      </w:pPr>
      <w:r w:rsidRPr="000830BD">
        <w:rPr>
          <w:rFonts w:ascii="Arial" w:hAnsi="Arial" w:cs="Arial"/>
          <w:color w:val="404040" w:themeColor="text1" w:themeTint="BF"/>
          <w:sz w:val="24"/>
          <w:szCs w:val="24"/>
          <w:shd w:val="clear" w:color="auto" w:fill="FFFFFF"/>
        </w:rPr>
        <w:t xml:space="preserve">- </w:t>
      </w:r>
      <w:r w:rsidRPr="000830BD">
        <w:rPr>
          <w:rFonts w:ascii="Arial" w:hAnsi="Arial" w:cs="Arial"/>
          <w:b/>
          <w:color w:val="404040" w:themeColor="text1" w:themeTint="BF"/>
          <w:sz w:val="24"/>
          <w:szCs w:val="24"/>
          <w:shd w:val="clear" w:color="auto" w:fill="FFFFFF"/>
        </w:rPr>
        <w:t xml:space="preserve">образование детей </w:t>
      </w:r>
      <w:r w:rsidRPr="000830BD">
        <w:rPr>
          <w:rFonts w:ascii="Arial" w:hAnsi="Arial" w:cs="Arial"/>
          <w:color w:val="404040" w:themeColor="text1" w:themeTint="BF"/>
          <w:sz w:val="24"/>
          <w:szCs w:val="24"/>
          <w:shd w:val="clear" w:color="auto" w:fill="FFFFFF"/>
        </w:rPr>
        <w:t>(оплата образовательных услуг, содержания ребёнка в детском саду);</w:t>
      </w:r>
    </w:p>
    <w:p w:rsidR="0047443D" w:rsidRPr="000830BD" w:rsidRDefault="0047443D" w:rsidP="0047443D">
      <w:pPr>
        <w:pStyle w:val="1"/>
        <w:shd w:val="clear" w:color="auto" w:fill="FFFFFF"/>
        <w:spacing w:before="300" w:beforeAutospacing="0" w:after="300" w:afterAutospacing="0" w:line="360" w:lineRule="auto"/>
        <w:jc w:val="both"/>
        <w:rPr>
          <w:rFonts w:ascii="Arial" w:eastAsiaTheme="minorHAnsi" w:hAnsi="Arial" w:cs="Arial"/>
          <w:b w:val="0"/>
          <w:bCs w:val="0"/>
          <w:color w:val="404040" w:themeColor="text1" w:themeTint="BF"/>
          <w:kern w:val="0"/>
          <w:sz w:val="24"/>
          <w:szCs w:val="24"/>
          <w:shd w:val="clear" w:color="auto" w:fill="FFFFFF"/>
          <w:lang w:eastAsia="en-US"/>
        </w:rPr>
      </w:pPr>
      <w:r w:rsidRPr="000830BD">
        <w:rPr>
          <w:rFonts w:ascii="Arial" w:eastAsiaTheme="minorHAnsi" w:hAnsi="Arial" w:cs="Arial"/>
          <w:b w:val="0"/>
          <w:bCs w:val="0"/>
          <w:color w:val="404040" w:themeColor="text1" w:themeTint="BF"/>
          <w:kern w:val="0"/>
          <w:sz w:val="24"/>
          <w:szCs w:val="24"/>
          <w:shd w:val="clear" w:color="auto" w:fill="FFFFFF"/>
          <w:lang w:eastAsia="en-US"/>
        </w:rPr>
        <w:t xml:space="preserve">- </w:t>
      </w:r>
      <w:r w:rsidRPr="000830BD">
        <w:rPr>
          <w:rFonts w:ascii="Arial" w:eastAsiaTheme="minorHAnsi" w:hAnsi="Arial" w:cs="Arial"/>
          <w:bCs w:val="0"/>
          <w:color w:val="404040" w:themeColor="text1" w:themeTint="BF"/>
          <w:kern w:val="0"/>
          <w:sz w:val="24"/>
          <w:szCs w:val="24"/>
          <w:shd w:val="clear" w:color="auto" w:fill="FFFFFF"/>
          <w:lang w:eastAsia="en-US"/>
        </w:rPr>
        <w:t xml:space="preserve">приобретение товаров и услуг, предназначенных для социальной адаптации и интеграции в общество детей-инвалидов </w:t>
      </w:r>
      <w:r w:rsidRPr="000830BD">
        <w:rPr>
          <w:rFonts w:ascii="Arial" w:eastAsiaTheme="minorHAnsi" w:hAnsi="Arial" w:cs="Arial"/>
          <w:b w:val="0"/>
          <w:bCs w:val="0"/>
          <w:color w:val="404040" w:themeColor="text1" w:themeTint="BF"/>
          <w:kern w:val="0"/>
          <w:sz w:val="24"/>
          <w:szCs w:val="24"/>
          <w:shd w:val="clear" w:color="auto" w:fill="FFFFFF"/>
          <w:lang w:eastAsia="en-US"/>
        </w:rPr>
        <w:t xml:space="preserve">(товары и услуги должны быть включены в индивидуальную программу реабилитации и </w:t>
      </w:r>
      <w:proofErr w:type="spellStart"/>
      <w:r w:rsidRPr="00591DC8">
        <w:rPr>
          <w:rFonts w:ascii="Arial" w:eastAsiaTheme="minorHAnsi" w:hAnsi="Arial" w:cs="Arial"/>
          <w:b w:val="0"/>
          <w:bCs w:val="0"/>
          <w:color w:val="404040" w:themeColor="text1" w:themeTint="BF"/>
          <w:kern w:val="0"/>
          <w:sz w:val="24"/>
          <w:szCs w:val="24"/>
          <w:shd w:val="clear" w:color="auto" w:fill="FFFFFF"/>
          <w:lang w:eastAsia="en-US"/>
        </w:rPr>
        <w:t>абилитации</w:t>
      </w:r>
      <w:proofErr w:type="spellEnd"/>
      <w:r w:rsidRPr="000830BD">
        <w:rPr>
          <w:rFonts w:ascii="Arial" w:eastAsiaTheme="minorHAnsi" w:hAnsi="Arial" w:cs="Arial"/>
          <w:b w:val="0"/>
          <w:bCs w:val="0"/>
          <w:color w:val="404040" w:themeColor="text1" w:themeTint="BF"/>
          <w:kern w:val="0"/>
          <w:sz w:val="24"/>
          <w:szCs w:val="24"/>
          <w:shd w:val="clear" w:color="auto" w:fill="FFFFFF"/>
          <w:lang w:eastAsia="en-US"/>
        </w:rPr>
        <w:t>(ИПРА) ребёнка);</w:t>
      </w:r>
    </w:p>
    <w:p w:rsidR="0047443D" w:rsidRPr="000830BD" w:rsidRDefault="0047443D" w:rsidP="0047443D">
      <w:pPr>
        <w:pStyle w:val="1"/>
        <w:shd w:val="clear" w:color="auto" w:fill="FFFFFF"/>
        <w:spacing w:before="300" w:beforeAutospacing="0" w:after="300" w:afterAutospacing="0"/>
        <w:rPr>
          <w:rFonts w:ascii="Arial" w:hAnsi="Arial" w:cs="Arial"/>
          <w:b w:val="0"/>
          <w:bCs w:val="0"/>
          <w:color w:val="404040" w:themeColor="text1" w:themeTint="BF"/>
          <w:sz w:val="24"/>
          <w:szCs w:val="24"/>
        </w:rPr>
      </w:pPr>
      <w:r w:rsidRPr="000830BD">
        <w:rPr>
          <w:rFonts w:ascii="Arial" w:hAnsi="Arial" w:cs="Arial"/>
          <w:b w:val="0"/>
          <w:color w:val="404040" w:themeColor="text1" w:themeTint="BF"/>
          <w:sz w:val="24"/>
          <w:szCs w:val="24"/>
          <w:shd w:val="clear" w:color="auto" w:fill="FFFFFF"/>
        </w:rPr>
        <w:t xml:space="preserve">- </w:t>
      </w:r>
      <w:r w:rsidRPr="000830BD">
        <w:rPr>
          <w:rFonts w:ascii="Arial" w:hAnsi="Arial" w:cs="Arial"/>
          <w:bCs w:val="0"/>
          <w:color w:val="404040" w:themeColor="text1" w:themeTint="BF"/>
          <w:sz w:val="24"/>
          <w:szCs w:val="24"/>
        </w:rPr>
        <w:t>получение ежемесячной выплаты</w:t>
      </w:r>
      <w:r w:rsidRPr="000830BD">
        <w:rPr>
          <w:rFonts w:ascii="Arial" w:hAnsi="Arial" w:cs="Arial"/>
          <w:b w:val="0"/>
          <w:bCs w:val="0"/>
          <w:color w:val="404040" w:themeColor="text1" w:themeTint="BF"/>
          <w:sz w:val="24"/>
          <w:szCs w:val="24"/>
        </w:rPr>
        <w:t xml:space="preserve"> (предоставляется семьям с низким доходом);</w:t>
      </w:r>
    </w:p>
    <w:p w:rsidR="0047443D" w:rsidRPr="000830BD" w:rsidRDefault="0047443D" w:rsidP="0047443D">
      <w:pPr>
        <w:spacing w:line="360" w:lineRule="auto"/>
        <w:jc w:val="both"/>
        <w:rPr>
          <w:rFonts w:ascii="Arial" w:hAnsi="Arial" w:cs="Arial"/>
          <w:color w:val="404040" w:themeColor="text1" w:themeTint="BF"/>
          <w:sz w:val="24"/>
          <w:szCs w:val="24"/>
          <w:shd w:val="clear" w:color="auto" w:fill="FFFFFF"/>
        </w:rPr>
      </w:pPr>
      <w:r w:rsidRPr="000830BD">
        <w:rPr>
          <w:rFonts w:ascii="Arial" w:hAnsi="Arial" w:cs="Arial"/>
          <w:color w:val="404040" w:themeColor="text1" w:themeTint="BF"/>
          <w:sz w:val="24"/>
          <w:szCs w:val="24"/>
          <w:shd w:val="clear" w:color="auto" w:fill="FFFFFF"/>
        </w:rPr>
        <w:t xml:space="preserve">- </w:t>
      </w:r>
      <w:r w:rsidRPr="000830BD">
        <w:rPr>
          <w:rFonts w:ascii="Arial" w:hAnsi="Arial" w:cs="Arial"/>
          <w:b/>
          <w:color w:val="404040" w:themeColor="text1" w:themeTint="BF"/>
          <w:sz w:val="24"/>
          <w:szCs w:val="24"/>
          <w:shd w:val="clear" w:color="auto" w:fill="FFFFFF"/>
        </w:rPr>
        <w:t>увеличение будущей пенсии матери</w:t>
      </w:r>
      <w:r w:rsidRPr="000830BD">
        <w:rPr>
          <w:rFonts w:ascii="Arial" w:hAnsi="Arial" w:cs="Arial"/>
          <w:color w:val="404040" w:themeColor="text1" w:themeTint="BF"/>
          <w:sz w:val="24"/>
          <w:szCs w:val="24"/>
          <w:shd w:val="clear" w:color="auto" w:fill="FFFFFF"/>
        </w:rPr>
        <w:t xml:space="preserve"> (средства материнского капитала включаются в состав средств пенсионных накоплений).</w:t>
      </w:r>
    </w:p>
    <w:p w:rsidR="0047443D" w:rsidRPr="000830BD" w:rsidRDefault="0047443D" w:rsidP="0047443D">
      <w:pPr>
        <w:spacing w:line="360" w:lineRule="auto"/>
        <w:jc w:val="both"/>
        <w:rPr>
          <w:rFonts w:ascii="Arial" w:hAnsi="Arial" w:cs="Arial"/>
          <w:color w:val="404040" w:themeColor="text1" w:themeTint="BF"/>
          <w:sz w:val="24"/>
          <w:szCs w:val="24"/>
          <w:shd w:val="clear" w:color="auto" w:fill="FFFFFF"/>
        </w:rPr>
      </w:pPr>
      <w:r w:rsidRPr="000830BD">
        <w:rPr>
          <w:rFonts w:ascii="Arial" w:hAnsi="Arial" w:cs="Arial"/>
          <w:color w:val="404040" w:themeColor="text1" w:themeTint="BF"/>
          <w:sz w:val="24"/>
          <w:szCs w:val="24"/>
          <w:shd w:val="clear" w:color="auto" w:fill="FFFFFF"/>
        </w:rPr>
        <w:t xml:space="preserve">Напомним, что начиная с </w:t>
      </w:r>
      <w:r>
        <w:rPr>
          <w:rFonts w:ascii="Arial" w:hAnsi="Arial" w:cs="Arial"/>
          <w:color w:val="404040" w:themeColor="text1" w:themeTint="BF"/>
          <w:sz w:val="24"/>
          <w:szCs w:val="24"/>
          <w:shd w:val="clear" w:color="auto" w:fill="FFFFFF"/>
        </w:rPr>
        <w:t>прошлого года</w:t>
      </w:r>
      <w:r w:rsidRPr="000830BD">
        <w:rPr>
          <w:rFonts w:ascii="Arial" w:hAnsi="Arial" w:cs="Arial"/>
          <w:color w:val="404040" w:themeColor="text1" w:themeTint="BF"/>
          <w:sz w:val="24"/>
          <w:szCs w:val="24"/>
          <w:shd w:val="clear" w:color="auto" w:fill="FFFFFF"/>
        </w:rPr>
        <w:t xml:space="preserve"> Пенсионный фонд, приступил к </w:t>
      </w:r>
      <w:proofErr w:type="spellStart"/>
      <w:r w:rsidRPr="000830BD">
        <w:rPr>
          <w:rFonts w:ascii="Arial" w:hAnsi="Arial" w:cs="Arial"/>
          <w:color w:val="404040" w:themeColor="text1" w:themeTint="BF"/>
          <w:sz w:val="24"/>
          <w:szCs w:val="24"/>
          <w:shd w:val="clear" w:color="auto" w:fill="FFFFFF"/>
        </w:rPr>
        <w:t>проактивной</w:t>
      </w:r>
      <w:proofErr w:type="spellEnd"/>
      <w:r w:rsidRPr="000830BD">
        <w:rPr>
          <w:rFonts w:ascii="Arial" w:hAnsi="Arial" w:cs="Arial"/>
          <w:color w:val="404040" w:themeColor="text1" w:themeTint="BF"/>
          <w:sz w:val="24"/>
          <w:szCs w:val="24"/>
          <w:shd w:val="clear" w:color="auto" w:fill="FFFFFF"/>
        </w:rPr>
        <w:t xml:space="preserve"> выдаче сертификатов на материнский (семейный) капитал чтобы семьи не только быстрее получали материнский капитал, но и не тратили усилия на его оформление. После появления ребенка материнский капитал оформляется </w:t>
      </w:r>
      <w:proofErr w:type="gramStart"/>
      <w:r w:rsidRPr="000830BD">
        <w:rPr>
          <w:rFonts w:ascii="Arial" w:hAnsi="Arial" w:cs="Arial"/>
          <w:color w:val="404040" w:themeColor="text1" w:themeTint="BF"/>
          <w:sz w:val="24"/>
          <w:szCs w:val="24"/>
          <w:shd w:val="clear" w:color="auto" w:fill="FFFFFF"/>
        </w:rPr>
        <w:t>автоматически</w:t>
      </w:r>
      <w:proofErr w:type="gramEnd"/>
      <w:r w:rsidRPr="000830BD">
        <w:rPr>
          <w:rFonts w:ascii="Arial" w:hAnsi="Arial" w:cs="Arial"/>
          <w:color w:val="404040" w:themeColor="text1" w:themeTint="BF"/>
          <w:sz w:val="24"/>
          <w:szCs w:val="24"/>
          <w:shd w:val="clear" w:color="auto" w:fill="FFFFFF"/>
        </w:rPr>
        <w:t xml:space="preserve"> и семья может </w:t>
      </w:r>
      <w:r w:rsidRPr="000830BD">
        <w:rPr>
          <w:rFonts w:ascii="Arial" w:hAnsi="Arial" w:cs="Arial"/>
          <w:color w:val="404040" w:themeColor="text1" w:themeTint="BF"/>
          <w:sz w:val="24"/>
          <w:szCs w:val="24"/>
          <w:shd w:val="clear" w:color="auto" w:fill="FFFFFF"/>
        </w:rPr>
        <w:lastRenderedPageBreak/>
        <w:t>приступить к распоряжению средствами, не обращаясь за самим сертификатом. Все необходимое для этого Пенсионный фонд делает самостоятельно.</w:t>
      </w:r>
    </w:p>
    <w:p w:rsidR="0047443D" w:rsidRPr="0026400B" w:rsidRDefault="0047443D" w:rsidP="0047443D">
      <w:pPr>
        <w:spacing w:line="360" w:lineRule="auto"/>
        <w:jc w:val="both"/>
        <w:rPr>
          <w:rFonts w:ascii="Arial" w:hAnsi="Arial" w:cs="Arial"/>
          <w:b/>
          <w:color w:val="404040" w:themeColor="text1" w:themeTint="BF"/>
          <w:sz w:val="24"/>
          <w:szCs w:val="24"/>
          <w:shd w:val="clear" w:color="auto" w:fill="FFFFFF"/>
        </w:rPr>
      </w:pPr>
      <w:r w:rsidRPr="000830BD">
        <w:rPr>
          <w:rFonts w:ascii="Arial" w:hAnsi="Arial" w:cs="Arial"/>
          <w:b/>
          <w:color w:val="404040" w:themeColor="text1" w:themeTint="BF"/>
          <w:sz w:val="24"/>
          <w:szCs w:val="24"/>
          <w:shd w:val="clear" w:color="auto" w:fill="FFFFFF"/>
        </w:rPr>
        <w:t>Подробную информацию о распоряжени</w:t>
      </w:r>
      <w:r>
        <w:rPr>
          <w:rFonts w:ascii="Arial" w:hAnsi="Arial" w:cs="Arial"/>
          <w:b/>
          <w:color w:val="404040" w:themeColor="text1" w:themeTint="BF"/>
          <w:sz w:val="24"/>
          <w:szCs w:val="24"/>
          <w:shd w:val="clear" w:color="auto" w:fill="FFFFFF"/>
        </w:rPr>
        <w:t>и</w:t>
      </w:r>
      <w:r w:rsidRPr="000830BD">
        <w:rPr>
          <w:rFonts w:ascii="Arial" w:hAnsi="Arial" w:cs="Arial"/>
          <w:b/>
          <w:color w:val="404040" w:themeColor="text1" w:themeTint="BF"/>
          <w:sz w:val="24"/>
          <w:szCs w:val="24"/>
          <w:shd w:val="clear" w:color="auto" w:fill="FFFFFF"/>
        </w:rPr>
        <w:t xml:space="preserve"> средствами сертификата на материнский (семейный) капитал можно </w:t>
      </w:r>
      <w:r>
        <w:rPr>
          <w:rFonts w:ascii="Arial" w:hAnsi="Arial" w:cs="Arial"/>
          <w:b/>
          <w:color w:val="404040" w:themeColor="text1" w:themeTint="BF"/>
          <w:sz w:val="24"/>
          <w:szCs w:val="24"/>
          <w:shd w:val="clear" w:color="auto" w:fill="FFFFFF"/>
        </w:rPr>
        <w:t xml:space="preserve">узнать </w:t>
      </w:r>
      <w:r w:rsidRPr="000830BD">
        <w:rPr>
          <w:rFonts w:ascii="Arial" w:hAnsi="Arial" w:cs="Arial"/>
          <w:b/>
          <w:color w:val="404040" w:themeColor="text1" w:themeTint="BF"/>
          <w:sz w:val="24"/>
          <w:szCs w:val="24"/>
          <w:shd w:val="clear" w:color="auto" w:fill="FFFFFF"/>
        </w:rPr>
        <w:t xml:space="preserve">на сайте Пенсионного фонда РФ - </w:t>
      </w:r>
      <w:hyperlink r:id="rId28" w:history="1">
        <w:r w:rsidRPr="0026400B">
          <w:rPr>
            <w:rStyle w:val="a3"/>
            <w:rFonts w:ascii="Arial" w:hAnsi="Arial" w:cs="Arial"/>
            <w:b/>
            <w:sz w:val="24"/>
            <w:szCs w:val="24"/>
          </w:rPr>
          <w:t>https://pfr.gov.ru/grazhdanam/msk/</w:t>
        </w:r>
      </w:hyperlink>
      <w:r w:rsidRPr="0026400B">
        <w:rPr>
          <w:rFonts w:ascii="Arial" w:hAnsi="Arial" w:cs="Arial"/>
          <w:b/>
          <w:color w:val="404040" w:themeColor="text1" w:themeTint="BF"/>
          <w:sz w:val="24"/>
          <w:szCs w:val="24"/>
          <w:shd w:val="clear" w:color="auto" w:fill="FFFFFF"/>
        </w:rPr>
        <w:t xml:space="preserve">. </w:t>
      </w:r>
    </w:p>
    <w:p w:rsidR="0047443D" w:rsidRPr="000830BD" w:rsidRDefault="0047443D" w:rsidP="0047443D">
      <w:pPr>
        <w:spacing w:line="360" w:lineRule="auto"/>
        <w:jc w:val="both"/>
        <w:rPr>
          <w:rFonts w:ascii="Arial" w:hAnsi="Arial" w:cs="Arial"/>
          <w:b/>
          <w:color w:val="404040" w:themeColor="text1" w:themeTint="BF"/>
          <w:sz w:val="24"/>
          <w:szCs w:val="24"/>
        </w:rPr>
      </w:pPr>
    </w:p>
    <w:p w:rsidR="0047443D" w:rsidRPr="00DA610A"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DA610A">
        <w:rPr>
          <w:rFonts w:ascii="Arial" w:eastAsia="Calibri" w:hAnsi="Arial" w:cs="Arial"/>
          <w:b/>
          <w:color w:val="404040" w:themeColor="text1" w:themeTint="BF"/>
          <w:sz w:val="24"/>
          <w:szCs w:val="28"/>
        </w:rPr>
        <w:t>Отделения Пенсионного фонда РФ</w:t>
      </w:r>
    </w:p>
    <w:p w:rsidR="0047443D" w:rsidRPr="00DA610A"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DA610A">
        <w:rPr>
          <w:rFonts w:ascii="Arial" w:eastAsia="Calibri" w:hAnsi="Arial" w:cs="Arial"/>
          <w:b/>
          <w:color w:val="404040" w:themeColor="text1" w:themeTint="BF"/>
          <w:sz w:val="24"/>
          <w:szCs w:val="28"/>
        </w:rPr>
        <w:t>по Кабардино-Балкарской республике</w:t>
      </w:r>
    </w:p>
    <w:p w:rsidR="0047443D" w:rsidRPr="00DA610A"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DA610A">
        <w:rPr>
          <w:rFonts w:ascii="Arial" w:eastAsia="Calibri" w:hAnsi="Arial" w:cs="Arial"/>
          <w:b/>
          <w:color w:val="404040" w:themeColor="text1" w:themeTint="BF"/>
          <w:sz w:val="24"/>
          <w:szCs w:val="28"/>
        </w:rPr>
        <w:t xml:space="preserve">г. Нальчик, ул. </w:t>
      </w:r>
      <w:proofErr w:type="spellStart"/>
      <w:r w:rsidRPr="00DA610A">
        <w:rPr>
          <w:rFonts w:ascii="Arial" w:eastAsia="Calibri" w:hAnsi="Arial" w:cs="Arial"/>
          <w:b/>
          <w:color w:val="404040" w:themeColor="text1" w:themeTint="BF"/>
          <w:sz w:val="24"/>
          <w:szCs w:val="28"/>
        </w:rPr>
        <w:t>Пачева</w:t>
      </w:r>
      <w:proofErr w:type="spellEnd"/>
      <w:r w:rsidRPr="00DA610A">
        <w:rPr>
          <w:rFonts w:ascii="Arial" w:eastAsia="Calibri" w:hAnsi="Arial" w:cs="Arial"/>
          <w:b/>
          <w:color w:val="404040" w:themeColor="text1" w:themeTint="BF"/>
          <w:sz w:val="24"/>
          <w:szCs w:val="28"/>
        </w:rPr>
        <w:t xml:space="preserve"> 19 «а»,</w:t>
      </w:r>
    </w:p>
    <w:p w:rsidR="0047443D" w:rsidRPr="00DA610A"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DA610A">
        <w:rPr>
          <w:rFonts w:ascii="Arial" w:eastAsia="Calibri" w:hAnsi="Arial" w:cs="Arial"/>
          <w:b/>
          <w:color w:val="404040" w:themeColor="text1" w:themeTint="BF"/>
          <w:sz w:val="24"/>
          <w:szCs w:val="28"/>
        </w:rPr>
        <w:t>Офис # 101,</w:t>
      </w:r>
    </w:p>
    <w:p w:rsidR="0047443D" w:rsidRPr="00DA610A"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DA610A">
        <w:rPr>
          <w:rFonts w:ascii="Arial" w:eastAsia="Calibri" w:hAnsi="Arial" w:cs="Arial"/>
          <w:b/>
          <w:color w:val="404040" w:themeColor="text1" w:themeTint="BF"/>
          <w:sz w:val="24"/>
          <w:szCs w:val="28"/>
        </w:rPr>
        <w:t xml:space="preserve">Вебсайт: </w:t>
      </w:r>
      <w:hyperlink r:id="rId29" w:history="1">
        <w:r w:rsidRPr="00DA610A">
          <w:rPr>
            <w:rFonts w:ascii="Arial" w:eastAsia="Calibri" w:hAnsi="Arial" w:cs="Arial"/>
            <w:b/>
            <w:color w:val="0000FF" w:themeColor="hyperlink"/>
            <w:sz w:val="24"/>
            <w:szCs w:val="28"/>
            <w:u w:val="single"/>
          </w:rPr>
          <w:t>https://pfr.gov.ru/branches/kbr/</w:t>
        </w:r>
      </w:hyperlink>
    </w:p>
    <w:p w:rsidR="0047443D" w:rsidRPr="00DA610A"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sidRPr="00DA610A">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DA610A">
        <w:rPr>
          <w:rFonts w:ascii="Arial" w:eastAsia="Calibri" w:hAnsi="Arial" w:cs="Arial"/>
          <w:b/>
          <w:color w:val="0000FF" w:themeColor="hyperlink"/>
          <w:sz w:val="24"/>
          <w:szCs w:val="28"/>
          <w:u w:val="single"/>
          <w:lang w:val="en-US"/>
        </w:rPr>
        <w:t>opfr_po_kbr@mail.ru</w:t>
      </w:r>
      <w:r w:rsidR="00993E67">
        <w:fldChar w:fldCharType="end"/>
      </w:r>
    </w:p>
    <w:p w:rsidR="0047443D" w:rsidRPr="00DA610A"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sidRPr="00DA610A">
        <w:rPr>
          <w:rFonts w:ascii="Arial" w:eastAsia="Calibri" w:hAnsi="Arial" w:cs="Arial"/>
          <w:b/>
          <w:color w:val="404040" w:themeColor="text1" w:themeTint="BF"/>
          <w:sz w:val="24"/>
          <w:szCs w:val="28"/>
          <w:lang w:val="en-US"/>
        </w:rPr>
        <w:t>https://www.instagram.com/opfr_po_kbr/</w:t>
      </w:r>
    </w:p>
    <w:p w:rsidR="0047443D" w:rsidRPr="00DA610A" w:rsidRDefault="0047443D" w:rsidP="0047443D">
      <w:pPr>
        <w:rPr>
          <w:rFonts w:ascii="Arial" w:hAnsi="Arial" w:cs="Arial"/>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084943" w:rsidRDefault="0047443D" w:rsidP="0047443D">
      <w:pPr>
        <w:spacing w:before="100" w:beforeAutospacing="1" w:after="100" w:afterAutospacing="1" w:line="240" w:lineRule="auto"/>
        <w:outlineLvl w:val="0"/>
        <w:rPr>
          <w:rFonts w:ascii="Arial" w:eastAsia="Times New Roman" w:hAnsi="Arial" w:cs="Arial"/>
          <w:b/>
          <w:bCs/>
          <w:color w:val="404040" w:themeColor="text1" w:themeTint="BF"/>
          <w:kern w:val="36"/>
          <w:sz w:val="48"/>
          <w:szCs w:val="48"/>
          <w:lang w:eastAsia="ru-RU"/>
        </w:rPr>
      </w:pPr>
      <w:r w:rsidRPr="00B51013">
        <w:rPr>
          <w:rFonts w:ascii="Arial" w:eastAsia="Times New Roman" w:hAnsi="Arial" w:cs="Arial"/>
          <w:b/>
          <w:bCs/>
          <w:color w:val="404040" w:themeColor="text1" w:themeTint="BF"/>
          <w:kern w:val="36"/>
          <w:sz w:val="48"/>
          <w:szCs w:val="48"/>
          <w:lang w:eastAsia="ru-RU"/>
        </w:rPr>
        <w:lastRenderedPageBreak/>
        <w:t xml:space="preserve">Безработные </w:t>
      </w:r>
      <w:proofErr w:type="spellStart"/>
      <w:r w:rsidRPr="00B51013">
        <w:rPr>
          <w:rFonts w:ascii="Arial" w:eastAsia="Times New Roman" w:hAnsi="Arial" w:cs="Arial"/>
          <w:b/>
          <w:bCs/>
          <w:color w:val="404040" w:themeColor="text1" w:themeTint="BF"/>
          <w:kern w:val="36"/>
          <w:sz w:val="48"/>
          <w:szCs w:val="48"/>
          <w:lang w:eastAsia="ru-RU"/>
        </w:rPr>
        <w:t>предпенсионеры</w:t>
      </w:r>
      <w:proofErr w:type="spellEnd"/>
      <w:r w:rsidRPr="00B51013">
        <w:rPr>
          <w:rFonts w:ascii="Arial" w:eastAsia="Times New Roman" w:hAnsi="Arial" w:cs="Arial"/>
          <w:b/>
          <w:bCs/>
          <w:color w:val="404040" w:themeColor="text1" w:themeTint="BF"/>
          <w:kern w:val="36"/>
          <w:sz w:val="48"/>
          <w:szCs w:val="48"/>
          <w:lang w:eastAsia="ru-RU"/>
        </w:rPr>
        <w:t xml:space="preserve"> могут выйти на пенсию на 2 года раньше</w:t>
      </w:r>
    </w:p>
    <w:p w:rsidR="0047443D" w:rsidRPr="00B418AD" w:rsidRDefault="0047443D" w:rsidP="0047443D">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Пресс-релиз</w:t>
      </w:r>
    </w:p>
    <w:p w:rsidR="0047443D" w:rsidRPr="00B418AD" w:rsidRDefault="0047443D" w:rsidP="0047443D">
      <w:pPr>
        <w:spacing w:after="0" w:line="240" w:lineRule="auto"/>
        <w:rPr>
          <w:rFonts w:ascii="Arial" w:eastAsia="Times New Roman" w:hAnsi="Arial" w:cs="Arial"/>
          <w:b/>
          <w:color w:val="404040" w:themeColor="text1" w:themeTint="BF"/>
          <w:sz w:val="28"/>
          <w:szCs w:val="28"/>
          <w:lang w:eastAsia="ru-RU"/>
        </w:rPr>
      </w:pPr>
      <w:r w:rsidRPr="00D96090">
        <w:rPr>
          <w:rFonts w:ascii="Arial" w:eastAsia="Times New Roman" w:hAnsi="Arial" w:cs="Arial"/>
          <w:b/>
          <w:color w:val="404040" w:themeColor="text1" w:themeTint="BF"/>
          <w:sz w:val="28"/>
          <w:szCs w:val="28"/>
          <w:lang w:eastAsia="ru-RU"/>
        </w:rPr>
        <w:t xml:space="preserve">Октябрь 2021 г. </w:t>
      </w:r>
    </w:p>
    <w:p w:rsidR="0047443D" w:rsidRPr="00B418AD" w:rsidRDefault="0047443D" w:rsidP="0047443D">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Нальчик. КБР.</w:t>
      </w:r>
    </w:p>
    <w:p w:rsidR="0047443D" w:rsidRPr="00B51013" w:rsidRDefault="0047443D" w:rsidP="0047443D">
      <w:pPr>
        <w:spacing w:before="100" w:beforeAutospacing="1" w:after="100" w:afterAutospacing="1" w:line="360" w:lineRule="auto"/>
        <w:jc w:val="both"/>
        <w:rPr>
          <w:rFonts w:ascii="Arial" w:eastAsia="Times New Roman" w:hAnsi="Arial" w:cs="Arial"/>
          <w:b/>
          <w:color w:val="404040" w:themeColor="text1" w:themeTint="BF"/>
          <w:sz w:val="24"/>
          <w:szCs w:val="24"/>
          <w:lang w:eastAsia="ru-RU"/>
        </w:rPr>
      </w:pPr>
      <w:r w:rsidRPr="00B51013">
        <w:rPr>
          <w:rFonts w:ascii="Arial" w:eastAsia="Times New Roman" w:hAnsi="Arial" w:cs="Arial"/>
          <w:b/>
          <w:color w:val="404040" w:themeColor="text1" w:themeTint="BF"/>
          <w:sz w:val="24"/>
          <w:szCs w:val="24"/>
          <w:lang w:eastAsia="ru-RU"/>
        </w:rPr>
        <w:t xml:space="preserve">Граждане, оставшиеся без работы в </w:t>
      </w:r>
      <w:proofErr w:type="spellStart"/>
      <w:r w:rsidRPr="00B51013">
        <w:rPr>
          <w:rFonts w:ascii="Arial" w:eastAsia="Times New Roman" w:hAnsi="Arial" w:cs="Arial"/>
          <w:b/>
          <w:color w:val="404040" w:themeColor="text1" w:themeTint="BF"/>
          <w:sz w:val="24"/>
          <w:szCs w:val="24"/>
          <w:lang w:eastAsia="ru-RU"/>
        </w:rPr>
        <w:t>предпенсионном</w:t>
      </w:r>
      <w:proofErr w:type="spellEnd"/>
      <w:r w:rsidRPr="00B51013">
        <w:rPr>
          <w:rFonts w:ascii="Arial" w:eastAsia="Times New Roman" w:hAnsi="Arial" w:cs="Arial"/>
          <w:b/>
          <w:color w:val="404040" w:themeColor="text1" w:themeTint="BF"/>
          <w:sz w:val="24"/>
          <w:szCs w:val="24"/>
          <w:lang w:eastAsia="ru-RU"/>
        </w:rPr>
        <w:t xml:space="preserve"> возрасте, имеют право выйти на пенсию раньше установленного срока при отсутствии возможности трудоустройства.  Пенсия в таких случаях устанавливается на два года раньше нового пенсионного возраста с учетом переходного периода. </w:t>
      </w:r>
      <w:proofErr w:type="gramStart"/>
      <w:r w:rsidRPr="00B51013">
        <w:rPr>
          <w:rFonts w:ascii="Arial" w:eastAsia="Times New Roman" w:hAnsi="Arial" w:cs="Arial"/>
          <w:b/>
          <w:color w:val="404040" w:themeColor="text1" w:themeTint="BF"/>
          <w:sz w:val="24"/>
          <w:szCs w:val="24"/>
          <w:lang w:eastAsia="ru-RU"/>
        </w:rPr>
        <w:t xml:space="preserve">Такое право предоставляется </w:t>
      </w:r>
      <w:proofErr w:type="spellStart"/>
      <w:r w:rsidRPr="00B51013">
        <w:rPr>
          <w:rFonts w:ascii="Arial" w:eastAsia="Times New Roman" w:hAnsi="Arial" w:cs="Arial"/>
          <w:b/>
          <w:color w:val="404040" w:themeColor="text1" w:themeTint="BF"/>
          <w:sz w:val="24"/>
          <w:szCs w:val="24"/>
          <w:lang w:eastAsia="ru-RU"/>
        </w:rPr>
        <w:t>предпенсионерам</w:t>
      </w:r>
      <w:proofErr w:type="spellEnd"/>
      <w:r w:rsidRPr="00B51013">
        <w:rPr>
          <w:rFonts w:ascii="Arial" w:eastAsia="Times New Roman" w:hAnsi="Arial" w:cs="Arial"/>
          <w:b/>
          <w:color w:val="404040" w:themeColor="text1" w:themeTint="BF"/>
          <w:sz w:val="24"/>
          <w:szCs w:val="24"/>
          <w:lang w:eastAsia="ru-RU"/>
        </w:rPr>
        <w:t xml:space="preserve">, потерявшим работу  </w:t>
      </w:r>
      <w:r w:rsidRPr="00B51013">
        <w:rPr>
          <w:rFonts w:ascii="Arial" w:eastAsia="Times New Roman" w:hAnsi="Arial" w:cs="Arial"/>
          <w:b/>
          <w:bCs/>
          <w:color w:val="404040" w:themeColor="text1" w:themeTint="BF"/>
          <w:sz w:val="24"/>
          <w:szCs w:val="24"/>
          <w:lang w:eastAsia="ru-RU"/>
        </w:rPr>
        <w:t>в связи с увольнением по сокращению штатов либо ликвидации предприятия.</w:t>
      </w:r>
      <w:proofErr w:type="gramEnd"/>
    </w:p>
    <w:p w:rsidR="0047443D" w:rsidRPr="00B51013"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B51013">
        <w:rPr>
          <w:rFonts w:ascii="Arial" w:eastAsia="Times New Roman" w:hAnsi="Arial" w:cs="Arial"/>
          <w:color w:val="404040" w:themeColor="text1" w:themeTint="BF"/>
          <w:sz w:val="24"/>
          <w:szCs w:val="24"/>
          <w:lang w:eastAsia="ru-RU"/>
        </w:rPr>
        <w:t xml:space="preserve">Решение о назначении пенсии Пенсионный фонд принимает только по предложению органов службы занятости населения.  Помимо этого страховой </w:t>
      </w:r>
      <w:proofErr w:type="gramStart"/>
      <w:r w:rsidRPr="00B51013">
        <w:rPr>
          <w:rFonts w:ascii="Arial" w:eastAsia="Times New Roman" w:hAnsi="Arial" w:cs="Arial"/>
          <w:color w:val="404040" w:themeColor="text1" w:themeTint="BF"/>
          <w:sz w:val="24"/>
          <w:szCs w:val="24"/>
          <w:lang w:eastAsia="ru-RU"/>
        </w:rPr>
        <w:t>стаж</w:t>
      </w:r>
      <w:proofErr w:type="gramEnd"/>
      <w:r w:rsidRPr="00B51013">
        <w:rPr>
          <w:rFonts w:ascii="Arial" w:eastAsia="Times New Roman" w:hAnsi="Arial" w:cs="Arial"/>
          <w:color w:val="404040" w:themeColor="text1" w:themeTint="BF"/>
          <w:sz w:val="24"/>
          <w:szCs w:val="24"/>
          <w:lang w:eastAsia="ru-RU"/>
        </w:rPr>
        <w:t xml:space="preserve"> оставшегося без работы </w:t>
      </w:r>
      <w:proofErr w:type="spellStart"/>
      <w:r w:rsidRPr="00B51013">
        <w:rPr>
          <w:rFonts w:ascii="Arial" w:eastAsia="Times New Roman" w:hAnsi="Arial" w:cs="Arial"/>
          <w:color w:val="404040" w:themeColor="text1" w:themeTint="BF"/>
          <w:sz w:val="24"/>
          <w:szCs w:val="24"/>
          <w:lang w:eastAsia="ru-RU"/>
        </w:rPr>
        <w:t>предпенсионера</w:t>
      </w:r>
      <w:proofErr w:type="spellEnd"/>
      <w:r w:rsidRPr="00B51013">
        <w:rPr>
          <w:rFonts w:ascii="Arial" w:eastAsia="Times New Roman" w:hAnsi="Arial" w:cs="Arial"/>
          <w:color w:val="404040" w:themeColor="text1" w:themeTint="BF"/>
          <w:sz w:val="24"/>
          <w:szCs w:val="24"/>
          <w:lang w:eastAsia="ru-RU"/>
        </w:rPr>
        <w:t xml:space="preserve"> должен составлять не менее 25 лет для мужчин и 20 лет для женщин. Также у них должно быть накоплено минимальное число пенсионных коэффициентов: в 2021 году это 21.</w:t>
      </w:r>
    </w:p>
    <w:p w:rsidR="0047443D" w:rsidRPr="00B51013"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B51013">
        <w:rPr>
          <w:rFonts w:ascii="Arial" w:eastAsia="Times New Roman" w:hAnsi="Arial" w:cs="Arial"/>
          <w:color w:val="404040" w:themeColor="text1" w:themeTint="BF"/>
          <w:sz w:val="24"/>
          <w:szCs w:val="24"/>
          <w:lang w:eastAsia="ru-RU"/>
        </w:rPr>
        <w:t>Досрочная пенсия безработным назначается со дня обращения за ней и выплачивается до дня достижения возраста, дающего право на страховую пенсию по старости или на досрочную по другим основаниям. Как только у безработного наступает пенсионный возраст, ему  необходимо снова обратиться в ПФР с заявлением о назначении страховой пенсии по старости или переводе на страховую пенсию по старости. Лучше это сделать заранее, чтобы  избежать случаев неполучения пенсии за период между прекращением выплаты досрочной пенсии  как безработному гражданину и датой назначения страховой пенсии по старости.</w:t>
      </w:r>
    </w:p>
    <w:p w:rsidR="0047443D" w:rsidRPr="00084943"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B51013">
        <w:rPr>
          <w:rFonts w:ascii="Arial" w:eastAsia="Times New Roman" w:hAnsi="Arial" w:cs="Arial"/>
          <w:color w:val="404040" w:themeColor="text1" w:themeTint="BF"/>
          <w:sz w:val="24"/>
          <w:szCs w:val="24"/>
          <w:lang w:eastAsia="ru-RU"/>
        </w:rPr>
        <w:t>Также человеку, получающему досрочную пенсию на основании того, что он не может трудоустроиться, необходимо безотлагательно извещать Пенсионный фонд при изменении жизненных обстоятельств, которые связаны с назначением досрочной пенсии. Например, он в обязательном порядке обязан сообщить о поступлении на работу,  об изменении числа иждивенцев, об изменении места жительства; о выезде за пределы РФ на  постоянное место жительства в иностранное государство.</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Отделения Пенсионного фонда РФ</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по Кабардино-Балкарской республике</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 xml:space="preserve">г. Нальчик, ул. </w:t>
      </w:r>
      <w:proofErr w:type="spellStart"/>
      <w:r w:rsidRPr="00B45C87">
        <w:rPr>
          <w:rFonts w:ascii="Arial" w:eastAsia="Calibri" w:hAnsi="Arial" w:cs="Arial"/>
          <w:b/>
          <w:color w:val="404040" w:themeColor="text1" w:themeTint="BF"/>
          <w:sz w:val="24"/>
          <w:szCs w:val="28"/>
        </w:rPr>
        <w:t>Пачева</w:t>
      </w:r>
      <w:proofErr w:type="spellEnd"/>
      <w:r w:rsidRPr="00B45C87">
        <w:rPr>
          <w:rFonts w:ascii="Arial" w:eastAsia="Calibri" w:hAnsi="Arial" w:cs="Arial"/>
          <w:b/>
          <w:color w:val="404040" w:themeColor="text1" w:themeTint="BF"/>
          <w:sz w:val="24"/>
          <w:szCs w:val="28"/>
        </w:rPr>
        <w:t xml:space="preserve"> 19 «а»,</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lastRenderedPageBreak/>
        <w:t>Офис # 101,</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 xml:space="preserve">Вебсайт: </w:t>
      </w:r>
      <w:hyperlink r:id="rId30" w:history="1">
        <w:r w:rsidRPr="00B45C87">
          <w:rPr>
            <w:rStyle w:val="a3"/>
            <w:rFonts w:ascii="Arial" w:eastAsia="Calibri" w:hAnsi="Arial" w:cs="Arial"/>
            <w:b/>
            <w:sz w:val="24"/>
            <w:szCs w:val="28"/>
          </w:rPr>
          <w:t>https://pfr.gov.ru/branches/kbr/</w:t>
        </w:r>
      </w:hyperlink>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sidRPr="00B45C87">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B45C87">
        <w:rPr>
          <w:rStyle w:val="a3"/>
          <w:rFonts w:ascii="Arial" w:eastAsia="Calibri" w:hAnsi="Arial" w:cs="Arial"/>
          <w:b/>
          <w:sz w:val="24"/>
          <w:szCs w:val="28"/>
          <w:lang w:val="en-US"/>
        </w:rPr>
        <w:t>opfr_po_kbr@mail.ru</w:t>
      </w:r>
      <w:r w:rsidR="00993E67">
        <w:fldChar w:fldCharType="end"/>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sidRPr="00B45C87">
        <w:rPr>
          <w:rFonts w:ascii="Arial" w:eastAsia="Calibri" w:hAnsi="Arial" w:cs="Arial"/>
          <w:b/>
          <w:color w:val="404040" w:themeColor="text1" w:themeTint="BF"/>
          <w:sz w:val="24"/>
          <w:szCs w:val="28"/>
          <w:lang w:val="en-US"/>
        </w:rPr>
        <w:t>https://www.instagram.com/opfr_po_kbr/</w:t>
      </w:r>
    </w:p>
    <w:p w:rsidR="0047443D" w:rsidRPr="00B51013"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val="en-US" w:eastAsia="ru-RU"/>
        </w:rPr>
      </w:pPr>
    </w:p>
    <w:p w:rsidR="0047443D" w:rsidRPr="00B51013" w:rsidRDefault="0047443D" w:rsidP="0047443D">
      <w:pPr>
        <w:rPr>
          <w:color w:val="404040" w:themeColor="text1" w:themeTint="BF"/>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DD3364" w:rsidRDefault="0047443D" w:rsidP="0047443D">
      <w:pPr>
        <w:spacing w:line="240" w:lineRule="auto"/>
        <w:rPr>
          <w:rFonts w:ascii="Arial" w:hAnsi="Arial" w:cs="Arial"/>
          <w:b/>
          <w:color w:val="404040" w:themeColor="text1" w:themeTint="BF"/>
          <w:sz w:val="36"/>
          <w:szCs w:val="36"/>
        </w:rPr>
      </w:pPr>
      <w:r w:rsidRPr="00960085">
        <w:rPr>
          <w:rFonts w:ascii="Arial" w:hAnsi="Arial" w:cs="Arial"/>
          <w:b/>
          <w:color w:val="404040" w:themeColor="text1" w:themeTint="BF"/>
          <w:sz w:val="36"/>
          <w:szCs w:val="36"/>
        </w:rPr>
        <w:lastRenderedPageBreak/>
        <w:t xml:space="preserve">Выплаты по уходу за нетрудоспособными гражданами, детьми-инвалидами и инвалидами с детства </w:t>
      </w:r>
      <w:r w:rsidRPr="00960085">
        <w:rPr>
          <w:rFonts w:ascii="Arial" w:hAnsi="Arial" w:cs="Arial"/>
          <w:b/>
          <w:color w:val="404040" w:themeColor="text1" w:themeTint="BF"/>
          <w:sz w:val="36"/>
          <w:szCs w:val="36"/>
          <w:lang w:val="en-US"/>
        </w:rPr>
        <w:t>I</w:t>
      </w:r>
      <w:r w:rsidRPr="00960085">
        <w:rPr>
          <w:rFonts w:ascii="Arial" w:hAnsi="Arial" w:cs="Arial"/>
          <w:b/>
          <w:color w:val="404040" w:themeColor="text1" w:themeTint="BF"/>
          <w:sz w:val="36"/>
          <w:szCs w:val="36"/>
        </w:rPr>
        <w:t xml:space="preserve"> группы</w:t>
      </w:r>
    </w:p>
    <w:p w:rsidR="0047443D" w:rsidRPr="00832F84" w:rsidRDefault="0047443D" w:rsidP="0047443D">
      <w:pPr>
        <w:spacing w:after="0" w:line="300" w:lineRule="atLeast"/>
        <w:textAlignment w:val="baseline"/>
        <w:rPr>
          <w:rFonts w:ascii="Arial" w:hAnsi="Arial" w:cs="Arial"/>
          <w:color w:val="404040" w:themeColor="text1" w:themeTint="BF"/>
          <w:sz w:val="28"/>
          <w:szCs w:val="28"/>
        </w:rPr>
      </w:pPr>
      <w:r w:rsidRPr="00832F84">
        <w:rPr>
          <w:rFonts w:ascii="Arial" w:hAnsi="Arial" w:cs="Arial"/>
          <w:b/>
          <w:bCs/>
          <w:color w:val="404040" w:themeColor="text1" w:themeTint="BF"/>
          <w:sz w:val="28"/>
          <w:szCs w:val="28"/>
          <w:bdr w:val="none" w:sz="0" w:space="0" w:color="auto" w:frame="1"/>
        </w:rPr>
        <w:t>Пресс-релиз</w:t>
      </w:r>
    </w:p>
    <w:p w:rsidR="0047443D" w:rsidRPr="00B82A94" w:rsidRDefault="0047443D" w:rsidP="0047443D">
      <w:pPr>
        <w:spacing w:after="0" w:line="300" w:lineRule="atLeast"/>
        <w:textAlignment w:val="baseline"/>
        <w:rPr>
          <w:rFonts w:ascii="Arial" w:hAnsi="Arial" w:cs="Arial"/>
          <w:color w:val="404040" w:themeColor="text1" w:themeTint="BF"/>
          <w:sz w:val="28"/>
          <w:szCs w:val="28"/>
        </w:rPr>
      </w:pPr>
      <w:r w:rsidRPr="00B82A94">
        <w:rPr>
          <w:rFonts w:ascii="Arial" w:hAnsi="Arial" w:cs="Arial"/>
          <w:b/>
          <w:bCs/>
          <w:color w:val="404040" w:themeColor="text1" w:themeTint="BF"/>
          <w:sz w:val="28"/>
          <w:szCs w:val="28"/>
          <w:bdr w:val="none" w:sz="0" w:space="0" w:color="auto" w:frame="1"/>
        </w:rPr>
        <w:t xml:space="preserve">Октябрь 2021 г. </w:t>
      </w:r>
    </w:p>
    <w:p w:rsidR="0047443D" w:rsidRPr="00DD3364" w:rsidRDefault="0047443D" w:rsidP="0047443D">
      <w:pPr>
        <w:spacing w:after="0" w:line="300" w:lineRule="atLeast"/>
        <w:textAlignment w:val="baseline"/>
        <w:rPr>
          <w:rFonts w:ascii="Arial" w:hAnsi="Arial" w:cs="Arial"/>
          <w:b/>
          <w:bCs/>
          <w:color w:val="404040" w:themeColor="text1" w:themeTint="BF"/>
          <w:sz w:val="28"/>
          <w:szCs w:val="28"/>
          <w:bdr w:val="none" w:sz="0" w:space="0" w:color="auto" w:frame="1"/>
        </w:rPr>
      </w:pPr>
      <w:r w:rsidRPr="00832F84">
        <w:rPr>
          <w:rFonts w:ascii="Arial" w:hAnsi="Arial" w:cs="Arial"/>
          <w:b/>
          <w:bCs/>
          <w:color w:val="404040" w:themeColor="text1" w:themeTint="BF"/>
          <w:sz w:val="28"/>
          <w:szCs w:val="28"/>
          <w:bdr w:val="none" w:sz="0" w:space="0" w:color="auto" w:frame="1"/>
        </w:rPr>
        <w:t>Нальчик. КБР.</w:t>
      </w:r>
    </w:p>
    <w:p w:rsidR="0047443D" w:rsidRPr="00DD3364" w:rsidRDefault="0047443D" w:rsidP="0047443D">
      <w:pPr>
        <w:spacing w:after="0" w:line="300" w:lineRule="atLeast"/>
        <w:textAlignment w:val="baseline"/>
        <w:rPr>
          <w:rFonts w:ascii="Arial" w:hAnsi="Arial" w:cs="Arial"/>
          <w:b/>
          <w:bCs/>
          <w:color w:val="404040" w:themeColor="text1" w:themeTint="BF"/>
          <w:sz w:val="28"/>
          <w:szCs w:val="28"/>
          <w:bdr w:val="none" w:sz="0" w:space="0" w:color="auto" w:frame="1"/>
        </w:rPr>
      </w:pPr>
    </w:p>
    <w:p w:rsidR="0047443D" w:rsidRPr="00960085" w:rsidRDefault="0047443D" w:rsidP="0047443D">
      <w:pPr>
        <w:spacing w:line="360" w:lineRule="auto"/>
        <w:jc w:val="both"/>
        <w:rPr>
          <w:rFonts w:ascii="Arial" w:hAnsi="Arial" w:cs="Arial"/>
          <w:b/>
          <w:color w:val="404040" w:themeColor="text1" w:themeTint="BF"/>
          <w:sz w:val="24"/>
          <w:szCs w:val="24"/>
        </w:rPr>
      </w:pPr>
      <w:r w:rsidRPr="00960085">
        <w:rPr>
          <w:rFonts w:ascii="Arial" w:hAnsi="Arial" w:cs="Arial"/>
          <w:b/>
          <w:color w:val="404040" w:themeColor="text1" w:themeTint="BF"/>
          <w:sz w:val="24"/>
          <w:szCs w:val="24"/>
        </w:rPr>
        <w:t>Пенсионеры, которые по состоянию здоровья не могут работать, самостоятельно ухаживать за собой и вести быт, нуждаются в посторонней помощи. За оказание такой помощи Пенсионный фонд России устанавливает ежемесячную компенсационную выплату или ежемесячную выплату лицу, осуществляющему уход за указанными гражданами.</w:t>
      </w:r>
    </w:p>
    <w:p w:rsidR="0047443D" w:rsidRPr="008C71DC" w:rsidRDefault="0047443D" w:rsidP="0047443D">
      <w:pPr>
        <w:spacing w:line="360" w:lineRule="auto"/>
        <w:jc w:val="both"/>
        <w:rPr>
          <w:rFonts w:ascii="Arial" w:hAnsi="Arial" w:cs="Arial"/>
          <w:b/>
          <w:color w:val="548DD4" w:themeColor="text2" w:themeTint="99"/>
          <w:sz w:val="24"/>
          <w:szCs w:val="24"/>
        </w:rPr>
      </w:pPr>
      <w:r w:rsidRPr="008C71DC">
        <w:rPr>
          <w:rFonts w:ascii="Arial" w:hAnsi="Arial" w:cs="Arial"/>
          <w:b/>
          <w:color w:val="548DD4" w:themeColor="text2" w:themeTint="99"/>
          <w:sz w:val="24"/>
          <w:szCs w:val="24"/>
        </w:rPr>
        <w:t>ЕЖЕМЕСЯЧНАЯ КОМПЕНСАЦИОННАЯ ВЫПЛАТА</w:t>
      </w:r>
    </w:p>
    <w:p w:rsidR="0047443D" w:rsidRPr="00960085"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b/>
          <w:i/>
          <w:color w:val="404040" w:themeColor="text1" w:themeTint="BF"/>
          <w:sz w:val="24"/>
          <w:szCs w:val="24"/>
        </w:rPr>
        <w:t>Ежемесячная компенсационная выплата устанавливается</w:t>
      </w:r>
      <w:r w:rsidRPr="00960085">
        <w:rPr>
          <w:rFonts w:ascii="Arial" w:hAnsi="Arial" w:cs="Arial"/>
          <w:color w:val="404040" w:themeColor="text1" w:themeTint="BF"/>
          <w:sz w:val="24"/>
          <w:szCs w:val="24"/>
        </w:rPr>
        <w:t xml:space="preserve"> проживающему в Российской Федерации неработающему трудоспособному гражданину, который ухаживает за нетрудоспособным гражданином, независимо от факта их совместного проживания и от того, являются ли они членами одной семьи. К таким нетрудоспособным гражданам относятся:</w:t>
      </w:r>
    </w:p>
    <w:p w:rsidR="0047443D" w:rsidRPr="00960085"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xml:space="preserve">• инвалиды I группы, за исключением инвалидов с детства I группы; </w:t>
      </w:r>
    </w:p>
    <w:p w:rsidR="0047443D" w:rsidRPr="00960085"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престарелые граждане, нуждающиеся по заключению лечебного учреждения в постоянном постороннем уходе либо достигшие возраста 80 лет.</w:t>
      </w:r>
    </w:p>
    <w:p w:rsidR="0047443D"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b/>
          <w:i/>
          <w:color w:val="404040" w:themeColor="text1" w:themeTint="BF"/>
          <w:sz w:val="24"/>
          <w:szCs w:val="24"/>
        </w:rPr>
        <w:t>Размер ежемесячной компенсационной выплаты</w:t>
      </w:r>
      <w:r w:rsidRPr="00960085">
        <w:rPr>
          <w:rFonts w:ascii="Arial" w:hAnsi="Arial" w:cs="Arial"/>
          <w:color w:val="404040" w:themeColor="text1" w:themeTint="BF"/>
          <w:sz w:val="24"/>
          <w:szCs w:val="24"/>
        </w:rPr>
        <w:t xml:space="preserve"> - 1 200 рублей.</w:t>
      </w:r>
    </w:p>
    <w:p w:rsidR="0047443D" w:rsidRPr="008C71DC" w:rsidRDefault="0047443D" w:rsidP="0047443D">
      <w:pPr>
        <w:spacing w:line="360" w:lineRule="auto"/>
        <w:jc w:val="both"/>
        <w:rPr>
          <w:rFonts w:ascii="Arial" w:hAnsi="Arial" w:cs="Arial"/>
          <w:b/>
          <w:color w:val="548DD4" w:themeColor="text2" w:themeTint="99"/>
          <w:sz w:val="24"/>
          <w:szCs w:val="24"/>
        </w:rPr>
      </w:pPr>
      <w:r w:rsidRPr="008C71DC">
        <w:rPr>
          <w:rFonts w:ascii="Arial" w:hAnsi="Arial" w:cs="Arial"/>
          <w:b/>
          <w:color w:val="548DD4" w:themeColor="text2" w:themeTint="99"/>
          <w:sz w:val="24"/>
          <w:szCs w:val="24"/>
        </w:rPr>
        <w:t>ЕЖЕМЕСЯЧНАЯ ВЫПЛАТА</w:t>
      </w:r>
    </w:p>
    <w:p w:rsidR="0047443D" w:rsidRPr="00960085"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b/>
          <w:i/>
          <w:color w:val="404040" w:themeColor="text1" w:themeTint="BF"/>
          <w:sz w:val="24"/>
          <w:szCs w:val="24"/>
        </w:rPr>
        <w:t>Ежемесячная выплата</w:t>
      </w:r>
      <w:r w:rsidRPr="00960085">
        <w:rPr>
          <w:rFonts w:ascii="Arial" w:hAnsi="Arial" w:cs="Arial"/>
          <w:color w:val="404040" w:themeColor="text1" w:themeTint="BF"/>
          <w:sz w:val="24"/>
          <w:szCs w:val="24"/>
        </w:rPr>
        <w:t xml:space="preserve"> устанавливается проживающему в Российской Федерации неработающему трудоспособному гражданину, который ухаживает за ребенком инвалидом в возрасте до 18 лет или инвалидом с детства I группы.</w:t>
      </w:r>
    </w:p>
    <w:p w:rsidR="0047443D"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b/>
          <w:i/>
          <w:color w:val="404040" w:themeColor="text1" w:themeTint="BF"/>
          <w:sz w:val="24"/>
          <w:szCs w:val="24"/>
        </w:rPr>
        <w:t>Размер ежемесячной выплаты родителю</w:t>
      </w:r>
      <w:r w:rsidRPr="00960085">
        <w:rPr>
          <w:rFonts w:ascii="Arial" w:hAnsi="Arial" w:cs="Arial"/>
          <w:color w:val="404040" w:themeColor="text1" w:themeTint="BF"/>
          <w:sz w:val="24"/>
          <w:szCs w:val="24"/>
        </w:rPr>
        <w:t xml:space="preserve"> (или усыновителю,опекуну, попечителю) -10 000 рублей.</w:t>
      </w:r>
    </w:p>
    <w:p w:rsidR="0047443D" w:rsidRPr="00960085" w:rsidRDefault="0047443D" w:rsidP="0047443D">
      <w:pPr>
        <w:spacing w:line="360" w:lineRule="auto"/>
        <w:jc w:val="both"/>
        <w:rPr>
          <w:rFonts w:ascii="Arial" w:hAnsi="Arial" w:cs="Arial"/>
          <w:color w:val="404040" w:themeColor="text1" w:themeTint="BF"/>
          <w:sz w:val="24"/>
          <w:szCs w:val="24"/>
        </w:rPr>
      </w:pPr>
      <w:r w:rsidRPr="00DD3364">
        <w:rPr>
          <w:rFonts w:ascii="Arial" w:hAnsi="Arial" w:cs="Arial"/>
          <w:b/>
          <w:i/>
          <w:color w:val="404040" w:themeColor="text1" w:themeTint="BF"/>
          <w:sz w:val="24"/>
          <w:szCs w:val="24"/>
        </w:rPr>
        <w:t>Размер ежемесячной выплаты другим лицам</w:t>
      </w:r>
      <w:r w:rsidRPr="00DD3364">
        <w:rPr>
          <w:rFonts w:ascii="Arial" w:hAnsi="Arial" w:cs="Arial"/>
          <w:color w:val="404040" w:themeColor="text1" w:themeTint="BF"/>
          <w:sz w:val="24"/>
          <w:szCs w:val="24"/>
        </w:rPr>
        <w:t xml:space="preserve"> - 1 200 рублей</w:t>
      </w:r>
    </w:p>
    <w:p w:rsidR="0047443D" w:rsidRDefault="0047443D" w:rsidP="0047443D">
      <w:pPr>
        <w:spacing w:line="360" w:lineRule="auto"/>
        <w:jc w:val="both"/>
        <w:rPr>
          <w:rFonts w:ascii="Arial" w:hAnsi="Arial" w:cs="Arial"/>
          <w:b/>
          <w:color w:val="548DD4" w:themeColor="text2" w:themeTint="99"/>
          <w:sz w:val="24"/>
          <w:szCs w:val="24"/>
        </w:rPr>
      </w:pPr>
      <w:r w:rsidRPr="008C71DC">
        <w:rPr>
          <w:rFonts w:ascii="Arial" w:hAnsi="Arial" w:cs="Arial"/>
          <w:b/>
          <w:color w:val="548DD4" w:themeColor="text2" w:themeTint="99"/>
          <w:sz w:val="24"/>
          <w:szCs w:val="24"/>
        </w:rPr>
        <w:t>ПОРЯДОК НАЗНАЧЕНИЯ ВЫПЛАТ</w:t>
      </w:r>
    </w:p>
    <w:p w:rsidR="0047443D"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xml:space="preserve">Выплаты по уходу устанавливаются одному неработающему трудоспособному лицу в отношении каждого нетрудоспособного гражданина, ребенка-инвалида в возрасте до 18 лет или инвалида с детства I группы на период осуществления ухода за ними и выплачиваются </w:t>
      </w:r>
      <w:r w:rsidRPr="00960085">
        <w:rPr>
          <w:rFonts w:ascii="Arial" w:hAnsi="Arial" w:cs="Arial"/>
          <w:color w:val="404040" w:themeColor="text1" w:themeTint="BF"/>
          <w:sz w:val="24"/>
          <w:szCs w:val="24"/>
        </w:rPr>
        <w:lastRenderedPageBreak/>
        <w:t>ежемесячно. Пенсионеры и граждане, состоящие на учете в службе занятости населения, такие выплаты получать не могут.</w:t>
      </w:r>
    </w:p>
    <w:p w:rsidR="0047443D" w:rsidRPr="00960085"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Выплата назначается с месяца, в котором гражданин, осуществляющий уход, обратился с заявлением и всеми необходимыми документами, но не ранее дня возникновения права на указанную выплату. Она производится к пенсии, установленной гражданину, за которым осуществляется уход и выплачивается в течение периода ухода за ним или до наступления обстоятельств, влекущих прекращение выплаты.</w:t>
      </w:r>
    </w:p>
    <w:p w:rsidR="0047443D" w:rsidRPr="00960085"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b/>
          <w:color w:val="548DD4" w:themeColor="text2" w:themeTint="99"/>
          <w:sz w:val="24"/>
          <w:szCs w:val="24"/>
        </w:rPr>
        <w:t>ВАЖНО!</w:t>
      </w:r>
      <w:r w:rsidRPr="00960085">
        <w:rPr>
          <w:rFonts w:ascii="Arial" w:hAnsi="Arial" w:cs="Arial"/>
          <w:color w:val="404040" w:themeColor="text1" w:themeTint="BF"/>
          <w:sz w:val="24"/>
          <w:szCs w:val="24"/>
        </w:rPr>
        <w:t>При наступлении обстоятельств, влекущих прекращение ежемесячной компенсационной выплаты или ежемесячной выплаты, гражданин, осуществляющий уход, обязан в течение пяти дней известить об этом территориальный орган ПФР. Основанием для прекращения выплаты является наступление следующих обстоятельств:</w:t>
      </w:r>
    </w:p>
    <w:p w:rsidR="0047443D" w:rsidRPr="00960085"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xml:space="preserve"> • смерть гражданина, за которым осуществляется уход, либо лица, осуществляющего уход, а также признание их в установленном порядке умершими или безвестно отсутствующими; </w:t>
      </w:r>
    </w:p>
    <w:p w:rsidR="0047443D" w:rsidRPr="00960085"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прекращение осуществления ухода лицом, осуществляющим уход, подтвержденное заявлением гражданина, за которым осуществляется уход (его законного представителя) и (или) актом обследования органа, осуществляющего выплату пенсии;</w:t>
      </w:r>
    </w:p>
    <w:p w:rsidR="0047443D" w:rsidRPr="00960085"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назначение гражданину, осуществляющему уход, пенсии независимо от ее вида и размера;</w:t>
      </w:r>
    </w:p>
    <w:p w:rsidR="0047443D" w:rsidRPr="00960085"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назначение гражданину, осуществляющему уход, пособия по безработице;</w:t>
      </w:r>
    </w:p>
    <w:p w:rsidR="0047443D" w:rsidRPr="00960085" w:rsidRDefault="0047443D" w:rsidP="0047443D">
      <w:pPr>
        <w:spacing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 </w:t>
      </w:r>
      <w:r w:rsidRPr="00960085">
        <w:rPr>
          <w:rFonts w:ascii="Arial" w:hAnsi="Arial" w:cs="Arial"/>
          <w:color w:val="404040" w:themeColor="text1" w:themeTint="BF"/>
          <w:sz w:val="24"/>
          <w:szCs w:val="24"/>
        </w:rPr>
        <w:t>выполнение гражданином, за которым осуществляется уход, либо лицом, осуществляющим уход, оплачиваемой работы;</w:t>
      </w:r>
    </w:p>
    <w:p w:rsidR="0047443D" w:rsidRPr="00960085"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истечение срока, на который гражданину, за которым осуществляется уход, установлена I группа инвалидности либо категория «ребенок-инвалид»;</w:t>
      </w:r>
    </w:p>
    <w:p w:rsidR="0047443D" w:rsidRPr="00960085"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достижение ребенком-инвалидом 18 лет, если ему по достижении этого возраста не установлена I группа инвалидности с детства;</w:t>
      </w:r>
    </w:p>
    <w:p w:rsidR="0047443D" w:rsidRPr="00960085"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помещение гражданина, за которым осуществляется уход, в организацию социального обслуживания, предоставляющую социальные услуги в стационарной форме.</w:t>
      </w:r>
    </w:p>
    <w:p w:rsidR="0047443D" w:rsidRPr="00960085"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xml:space="preserve">Период ухода, осуществляемый трудоспособным лицом за инвалидом I группы, ребенком-инвалидом, инвалидом с детства I группы или за лицом, достигшим возраста 80 лет, засчитывается ухаживающему лицу в страховой стаж. За </w:t>
      </w:r>
      <w:proofErr w:type="gramStart"/>
      <w:r w:rsidRPr="00960085">
        <w:rPr>
          <w:rFonts w:ascii="Arial" w:hAnsi="Arial" w:cs="Arial"/>
          <w:color w:val="404040" w:themeColor="text1" w:themeTint="BF"/>
          <w:sz w:val="24"/>
          <w:szCs w:val="24"/>
        </w:rPr>
        <w:t>каждый полный год</w:t>
      </w:r>
      <w:proofErr w:type="gramEnd"/>
      <w:r w:rsidRPr="00960085">
        <w:rPr>
          <w:rFonts w:ascii="Arial" w:hAnsi="Arial" w:cs="Arial"/>
          <w:color w:val="404040" w:themeColor="text1" w:themeTint="BF"/>
          <w:sz w:val="24"/>
          <w:szCs w:val="24"/>
        </w:rPr>
        <w:t xml:space="preserve"> такого ухода трудоспособному лицу начисляются пенсионные коэффициенты в размере 1,8, от суммы которых зависит размер будущей пенсии. Эти меры введены для тех, кто по причине ухода </w:t>
      </w:r>
      <w:r w:rsidRPr="00960085">
        <w:rPr>
          <w:rFonts w:ascii="Arial" w:hAnsi="Arial" w:cs="Arial"/>
          <w:color w:val="404040" w:themeColor="text1" w:themeTint="BF"/>
          <w:sz w:val="24"/>
          <w:szCs w:val="24"/>
        </w:rPr>
        <w:lastRenderedPageBreak/>
        <w:t xml:space="preserve">за больным человеком не может работать и, следовательно, формировать страховую пенсию. </w:t>
      </w:r>
    </w:p>
    <w:p w:rsidR="0047443D" w:rsidRPr="00960085" w:rsidRDefault="0047443D" w:rsidP="0047443D">
      <w:pPr>
        <w:spacing w:line="360" w:lineRule="auto"/>
        <w:jc w:val="both"/>
        <w:rPr>
          <w:rFonts w:ascii="Arial" w:hAnsi="Arial" w:cs="Arial"/>
          <w:b/>
          <w:color w:val="548DD4" w:themeColor="text2" w:themeTint="99"/>
          <w:sz w:val="24"/>
          <w:szCs w:val="24"/>
        </w:rPr>
      </w:pPr>
      <w:r w:rsidRPr="00960085">
        <w:rPr>
          <w:rFonts w:ascii="Arial" w:hAnsi="Arial" w:cs="Arial"/>
          <w:b/>
          <w:color w:val="548DD4" w:themeColor="text2" w:themeTint="99"/>
          <w:sz w:val="24"/>
          <w:szCs w:val="24"/>
        </w:rPr>
        <w:t>ОФОРМЛЕНИЕ ВЫПЛАТ ЧЕРЕЗ ИНТЕРНЕТ</w:t>
      </w:r>
    </w:p>
    <w:p w:rsidR="0047443D" w:rsidRPr="00DD3364" w:rsidRDefault="0047443D" w:rsidP="0047443D">
      <w:pPr>
        <w:spacing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В личном кабинете на сайте ПФР es.pfrf.ru можно подать заявления на компенсационную и ежемесячную выплаты, а также заявление о согласии нетрудоспособного человека на осуществление ухода за ним. Помимо этого, через кабинет можно сообщить Пенсионному фонду о прекращении права на выплаты по уходу (например, в связи с трудоустройством) или о возобновлении такого права, если оно прекращалось.</w:t>
      </w:r>
    </w:p>
    <w:p w:rsidR="0047443D" w:rsidRPr="00DD3364" w:rsidRDefault="0047443D" w:rsidP="0047443D">
      <w:pPr>
        <w:spacing w:line="360" w:lineRule="auto"/>
        <w:jc w:val="both"/>
        <w:rPr>
          <w:rFonts w:ascii="Arial" w:hAnsi="Arial" w:cs="Arial"/>
          <w:color w:val="404040" w:themeColor="text1" w:themeTint="BF"/>
          <w:sz w:val="24"/>
          <w:szCs w:val="24"/>
        </w:rPr>
      </w:pPr>
    </w:p>
    <w:p w:rsidR="0047443D" w:rsidRDefault="0047443D" w:rsidP="0047443D">
      <w:pPr>
        <w:spacing w:line="360" w:lineRule="auto"/>
        <w:jc w:val="both"/>
        <w:rPr>
          <w:sz w:val="24"/>
          <w:szCs w:val="24"/>
        </w:rPr>
      </w:pPr>
    </w:p>
    <w:p w:rsidR="0047443D" w:rsidRPr="00312FD7" w:rsidRDefault="0047443D" w:rsidP="0047443D">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Пресс-служба</w:t>
      </w:r>
    </w:p>
    <w:p w:rsidR="0047443D" w:rsidRPr="00312FD7" w:rsidRDefault="0047443D" w:rsidP="0047443D">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Отделения Пенсионного фонда РФ</w:t>
      </w:r>
    </w:p>
    <w:p w:rsidR="0047443D" w:rsidRPr="00312FD7" w:rsidRDefault="0047443D" w:rsidP="0047443D">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312FD7">
        <w:rPr>
          <w:rFonts w:ascii="Arial" w:eastAsia="Calibri" w:hAnsi="Arial" w:cs="Arial"/>
          <w:b/>
          <w:color w:val="404040" w:themeColor="text1" w:themeTint="BF"/>
          <w:sz w:val="24"/>
          <w:szCs w:val="28"/>
        </w:rPr>
        <w:t>еспублике</w:t>
      </w:r>
    </w:p>
    <w:p w:rsidR="0047443D" w:rsidRPr="00312FD7" w:rsidRDefault="0047443D" w:rsidP="0047443D">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г. Нальчик, ул. </w:t>
      </w:r>
      <w:proofErr w:type="spellStart"/>
      <w:r w:rsidRPr="00312FD7">
        <w:rPr>
          <w:rFonts w:ascii="Arial" w:eastAsia="Calibri" w:hAnsi="Arial" w:cs="Arial"/>
          <w:b/>
          <w:color w:val="404040" w:themeColor="text1" w:themeTint="BF"/>
          <w:sz w:val="24"/>
          <w:szCs w:val="28"/>
        </w:rPr>
        <w:t>Пачева</w:t>
      </w:r>
      <w:proofErr w:type="spellEnd"/>
      <w:r w:rsidRPr="00312FD7">
        <w:rPr>
          <w:rFonts w:ascii="Arial" w:eastAsia="Calibri" w:hAnsi="Arial" w:cs="Arial"/>
          <w:b/>
          <w:color w:val="404040" w:themeColor="text1" w:themeTint="BF"/>
          <w:sz w:val="24"/>
          <w:szCs w:val="28"/>
        </w:rPr>
        <w:t xml:space="preserve"> 19 «а»,</w:t>
      </w:r>
    </w:p>
    <w:p w:rsidR="0047443D" w:rsidRPr="00312FD7" w:rsidRDefault="0047443D" w:rsidP="0047443D">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Офис # 101,</w:t>
      </w:r>
    </w:p>
    <w:p w:rsidR="0047443D" w:rsidRPr="00312FD7" w:rsidRDefault="0047443D" w:rsidP="0047443D">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Вебсайт: </w:t>
      </w:r>
      <w:hyperlink r:id="rId31" w:history="1">
        <w:r w:rsidRPr="00312FD7">
          <w:rPr>
            <w:rStyle w:val="a3"/>
            <w:rFonts w:ascii="Arial" w:eastAsia="Calibri" w:hAnsi="Arial" w:cs="Arial"/>
            <w:b/>
            <w:sz w:val="24"/>
            <w:szCs w:val="28"/>
          </w:rPr>
          <w:t>https://pfr.gov.ru/branches/kbr/</w:t>
        </w:r>
      </w:hyperlink>
    </w:p>
    <w:p w:rsidR="0047443D" w:rsidRPr="00312FD7" w:rsidRDefault="0047443D" w:rsidP="0047443D">
      <w:pPr>
        <w:spacing w:after="0"/>
        <w:ind w:firstLine="4962"/>
        <w:rPr>
          <w:rFonts w:ascii="Arial" w:eastAsia="Calibri" w:hAnsi="Arial" w:cs="Arial"/>
          <w:b/>
          <w:color w:val="404040" w:themeColor="text1" w:themeTint="BF"/>
          <w:sz w:val="24"/>
          <w:szCs w:val="28"/>
          <w:lang w:val="en-US"/>
        </w:rPr>
      </w:pPr>
      <w:r w:rsidRPr="00312FD7">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312FD7">
        <w:rPr>
          <w:rStyle w:val="a3"/>
          <w:rFonts w:ascii="Arial" w:eastAsia="Calibri" w:hAnsi="Arial" w:cs="Arial"/>
          <w:b/>
          <w:sz w:val="24"/>
          <w:szCs w:val="28"/>
          <w:lang w:val="en-US"/>
        </w:rPr>
        <w:t>opfr_po_kbr@mail.ru</w:t>
      </w:r>
      <w:r w:rsidR="00993E67">
        <w:fldChar w:fldCharType="end"/>
      </w:r>
    </w:p>
    <w:p w:rsidR="0047443D" w:rsidRPr="00312FD7" w:rsidRDefault="0047443D" w:rsidP="0047443D">
      <w:pPr>
        <w:spacing w:after="0"/>
        <w:ind w:firstLine="4962"/>
        <w:rPr>
          <w:rFonts w:ascii="Arial" w:eastAsia="Calibri" w:hAnsi="Arial" w:cs="Arial"/>
          <w:b/>
          <w:color w:val="404040" w:themeColor="text1" w:themeTint="BF"/>
          <w:sz w:val="24"/>
          <w:szCs w:val="28"/>
          <w:lang w:val="en-US"/>
        </w:rPr>
      </w:pPr>
      <w:r w:rsidRPr="00312FD7">
        <w:rPr>
          <w:rFonts w:ascii="Arial" w:eastAsia="Calibri" w:hAnsi="Arial" w:cs="Arial"/>
          <w:b/>
          <w:color w:val="404040" w:themeColor="text1" w:themeTint="BF"/>
          <w:sz w:val="24"/>
          <w:szCs w:val="28"/>
          <w:lang w:val="en-US"/>
        </w:rPr>
        <w:t>https://www.instagram.com/opfr_po_kbr/</w:t>
      </w:r>
    </w:p>
    <w:p w:rsidR="0047443D" w:rsidRPr="00312FD7" w:rsidRDefault="0047443D" w:rsidP="0047443D">
      <w:pPr>
        <w:spacing w:after="0"/>
        <w:ind w:firstLine="4962"/>
        <w:rPr>
          <w:rFonts w:ascii="Arial" w:eastAsia="Calibri" w:hAnsi="Arial" w:cs="Arial"/>
          <w:b/>
          <w:color w:val="404040" w:themeColor="text1" w:themeTint="BF"/>
          <w:sz w:val="24"/>
          <w:szCs w:val="28"/>
          <w:lang w:val="en-US"/>
        </w:rPr>
      </w:pPr>
    </w:p>
    <w:p w:rsidR="0047443D" w:rsidRPr="00E81FA5" w:rsidRDefault="0047443D" w:rsidP="0047443D">
      <w:pPr>
        <w:spacing w:line="360" w:lineRule="auto"/>
        <w:jc w:val="both"/>
        <w:rPr>
          <w:rFonts w:ascii="Arial" w:hAnsi="Arial" w:cs="Arial"/>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3A6A55" w:rsidRDefault="0047443D" w:rsidP="0047443D">
      <w:pPr>
        <w:shd w:val="clear" w:color="auto" w:fill="FFFFFF"/>
        <w:spacing w:before="300" w:after="300" w:line="240" w:lineRule="auto"/>
        <w:outlineLvl w:val="0"/>
        <w:rPr>
          <w:rFonts w:ascii="Arial" w:eastAsia="Times New Roman" w:hAnsi="Arial" w:cs="Arial"/>
          <w:b/>
          <w:color w:val="333333"/>
          <w:kern w:val="36"/>
          <w:sz w:val="36"/>
          <w:szCs w:val="36"/>
          <w:lang w:eastAsia="ru-RU"/>
        </w:rPr>
      </w:pPr>
      <w:r>
        <w:rPr>
          <w:rFonts w:ascii="Arial" w:eastAsia="Times New Roman" w:hAnsi="Arial" w:cs="Arial"/>
          <w:b/>
          <w:color w:val="333333"/>
          <w:kern w:val="36"/>
          <w:sz w:val="36"/>
          <w:szCs w:val="36"/>
          <w:lang w:eastAsia="ru-RU"/>
        </w:rPr>
        <w:lastRenderedPageBreak/>
        <w:t>У</w:t>
      </w:r>
      <w:r w:rsidRPr="003A6A55">
        <w:rPr>
          <w:rFonts w:ascii="Arial" w:eastAsia="Times New Roman" w:hAnsi="Arial" w:cs="Arial"/>
          <w:b/>
          <w:color w:val="333333"/>
          <w:kern w:val="36"/>
          <w:sz w:val="36"/>
          <w:szCs w:val="36"/>
          <w:lang w:eastAsia="ru-RU"/>
        </w:rPr>
        <w:t>слуги ПФР</w:t>
      </w:r>
      <w:r>
        <w:rPr>
          <w:rFonts w:ascii="Arial" w:eastAsia="Times New Roman" w:hAnsi="Arial" w:cs="Arial"/>
          <w:b/>
          <w:color w:val="333333"/>
          <w:kern w:val="36"/>
          <w:sz w:val="36"/>
          <w:szCs w:val="36"/>
          <w:lang w:eastAsia="ru-RU"/>
        </w:rPr>
        <w:t xml:space="preserve"> в </w:t>
      </w:r>
      <w:proofErr w:type="spellStart"/>
      <w:r>
        <w:rPr>
          <w:rFonts w:ascii="Arial" w:eastAsia="Times New Roman" w:hAnsi="Arial" w:cs="Arial"/>
          <w:b/>
          <w:color w:val="333333"/>
          <w:kern w:val="36"/>
          <w:sz w:val="36"/>
          <w:szCs w:val="36"/>
          <w:lang w:eastAsia="ru-RU"/>
        </w:rPr>
        <w:t>проактивном</w:t>
      </w:r>
      <w:proofErr w:type="spellEnd"/>
      <w:r>
        <w:rPr>
          <w:rFonts w:ascii="Arial" w:eastAsia="Times New Roman" w:hAnsi="Arial" w:cs="Arial"/>
          <w:b/>
          <w:color w:val="333333"/>
          <w:kern w:val="36"/>
          <w:sz w:val="36"/>
          <w:szCs w:val="36"/>
          <w:lang w:eastAsia="ru-RU"/>
        </w:rPr>
        <w:t xml:space="preserve"> формате</w:t>
      </w:r>
    </w:p>
    <w:p w:rsidR="0047443D" w:rsidRPr="003A6A55" w:rsidRDefault="0047443D" w:rsidP="0047443D">
      <w:pPr>
        <w:shd w:val="clear" w:color="auto" w:fill="FFFFFF"/>
        <w:spacing w:after="0" w:line="240" w:lineRule="auto"/>
        <w:rPr>
          <w:rFonts w:ascii="Arial" w:eastAsia="Times New Roman" w:hAnsi="Arial" w:cs="Arial"/>
          <w:b/>
          <w:color w:val="333333"/>
          <w:sz w:val="27"/>
          <w:szCs w:val="27"/>
          <w:lang w:eastAsia="ru-RU"/>
        </w:rPr>
      </w:pPr>
      <w:r w:rsidRPr="003A6A55">
        <w:rPr>
          <w:rFonts w:ascii="Arial" w:eastAsia="Times New Roman" w:hAnsi="Arial" w:cs="Arial"/>
          <w:b/>
          <w:color w:val="333333"/>
          <w:sz w:val="27"/>
          <w:szCs w:val="27"/>
          <w:lang w:eastAsia="ru-RU"/>
        </w:rPr>
        <w:t>Пресс-релиз</w:t>
      </w:r>
    </w:p>
    <w:p w:rsidR="0047443D" w:rsidRPr="0051438E" w:rsidRDefault="0047443D" w:rsidP="0047443D">
      <w:pPr>
        <w:shd w:val="clear" w:color="auto" w:fill="FFFFFF"/>
        <w:spacing w:after="0" w:line="240" w:lineRule="auto"/>
        <w:rPr>
          <w:rFonts w:ascii="Arial" w:eastAsia="Times New Roman" w:hAnsi="Arial" w:cs="Arial"/>
          <w:b/>
          <w:color w:val="333333"/>
          <w:sz w:val="27"/>
          <w:szCs w:val="27"/>
          <w:lang w:eastAsia="ru-RU"/>
        </w:rPr>
      </w:pPr>
      <w:r w:rsidRPr="0051438E">
        <w:rPr>
          <w:rFonts w:ascii="Arial" w:eastAsia="Times New Roman" w:hAnsi="Arial" w:cs="Arial"/>
          <w:b/>
          <w:color w:val="333333"/>
          <w:sz w:val="27"/>
          <w:szCs w:val="27"/>
          <w:lang w:eastAsia="ru-RU"/>
        </w:rPr>
        <w:t xml:space="preserve">Октябрь 2021 г. </w:t>
      </w:r>
    </w:p>
    <w:p w:rsidR="0047443D" w:rsidRPr="003A6A55" w:rsidRDefault="0047443D" w:rsidP="0047443D">
      <w:pPr>
        <w:shd w:val="clear" w:color="auto" w:fill="FFFFFF"/>
        <w:spacing w:after="0" w:line="240" w:lineRule="auto"/>
        <w:rPr>
          <w:rFonts w:ascii="Arial" w:eastAsia="Times New Roman" w:hAnsi="Arial" w:cs="Arial"/>
          <w:b/>
          <w:color w:val="333333"/>
          <w:sz w:val="27"/>
          <w:szCs w:val="27"/>
          <w:lang w:eastAsia="ru-RU"/>
        </w:rPr>
      </w:pPr>
      <w:r w:rsidRPr="003A6A55">
        <w:rPr>
          <w:rFonts w:ascii="Arial" w:eastAsia="Times New Roman" w:hAnsi="Arial" w:cs="Arial"/>
          <w:b/>
          <w:color w:val="333333"/>
          <w:sz w:val="27"/>
          <w:szCs w:val="27"/>
          <w:lang w:eastAsia="ru-RU"/>
        </w:rPr>
        <w:t>Нальчик. КБР.</w:t>
      </w:r>
    </w:p>
    <w:p w:rsidR="0047443D" w:rsidRPr="00DA0083" w:rsidRDefault="0047443D" w:rsidP="0047443D">
      <w:pPr>
        <w:shd w:val="clear" w:color="auto" w:fill="FFFFFF"/>
        <w:spacing w:after="0" w:line="240" w:lineRule="auto"/>
        <w:rPr>
          <w:rFonts w:ascii="Arial" w:eastAsia="Times New Roman" w:hAnsi="Arial" w:cs="Arial"/>
          <w:color w:val="333333"/>
          <w:sz w:val="27"/>
          <w:szCs w:val="27"/>
          <w:lang w:eastAsia="ru-RU"/>
        </w:rPr>
      </w:pPr>
    </w:p>
    <w:p w:rsidR="0047443D" w:rsidRPr="003A6A55" w:rsidRDefault="0047443D" w:rsidP="0047443D">
      <w:pPr>
        <w:shd w:val="clear" w:color="auto" w:fill="FFFFFF"/>
        <w:spacing w:after="150" w:line="360" w:lineRule="auto"/>
        <w:jc w:val="both"/>
        <w:rPr>
          <w:rFonts w:ascii="Arial" w:eastAsia="Times New Roman" w:hAnsi="Arial" w:cs="Arial"/>
          <w:b/>
          <w:color w:val="333333"/>
          <w:sz w:val="24"/>
          <w:szCs w:val="24"/>
          <w:lang w:eastAsia="ru-RU"/>
        </w:rPr>
      </w:pPr>
      <w:r>
        <w:rPr>
          <w:rFonts w:ascii="Arial" w:eastAsia="Times New Roman" w:hAnsi="Arial" w:cs="Arial"/>
          <w:b/>
          <w:iCs/>
          <w:color w:val="333333"/>
          <w:sz w:val="24"/>
          <w:szCs w:val="24"/>
          <w:lang w:eastAsia="ru-RU"/>
        </w:rPr>
        <w:t>В</w:t>
      </w:r>
      <w:r w:rsidRPr="003A6A55">
        <w:rPr>
          <w:rFonts w:ascii="Arial" w:eastAsia="Times New Roman" w:hAnsi="Arial" w:cs="Arial"/>
          <w:b/>
          <w:iCs/>
          <w:color w:val="333333"/>
          <w:sz w:val="24"/>
          <w:szCs w:val="24"/>
          <w:lang w:eastAsia="ru-RU"/>
        </w:rPr>
        <w:t xml:space="preserve"> обиход</w:t>
      </w:r>
      <w:r>
        <w:rPr>
          <w:rFonts w:ascii="Arial" w:eastAsia="Times New Roman" w:hAnsi="Arial" w:cs="Arial"/>
          <w:b/>
          <w:iCs/>
          <w:color w:val="333333"/>
          <w:sz w:val="24"/>
          <w:szCs w:val="24"/>
          <w:lang w:eastAsia="ru-RU"/>
        </w:rPr>
        <w:t xml:space="preserve"> прочно</w:t>
      </w:r>
      <w:r w:rsidRPr="003A6A55">
        <w:rPr>
          <w:rFonts w:ascii="Arial" w:eastAsia="Times New Roman" w:hAnsi="Arial" w:cs="Arial"/>
          <w:b/>
          <w:iCs/>
          <w:color w:val="333333"/>
          <w:sz w:val="24"/>
          <w:szCs w:val="24"/>
          <w:lang w:eastAsia="ru-RU"/>
        </w:rPr>
        <w:t xml:space="preserve"> вошел новый термин – «</w:t>
      </w:r>
      <w:proofErr w:type="spellStart"/>
      <w:r w:rsidRPr="003A6A55">
        <w:rPr>
          <w:rFonts w:ascii="Arial" w:eastAsia="Times New Roman" w:hAnsi="Arial" w:cs="Arial"/>
          <w:b/>
          <w:iCs/>
          <w:color w:val="333333"/>
          <w:sz w:val="24"/>
          <w:szCs w:val="24"/>
          <w:lang w:eastAsia="ru-RU"/>
        </w:rPr>
        <w:t>проактивные</w:t>
      </w:r>
      <w:proofErr w:type="spellEnd"/>
      <w:r w:rsidRPr="003A6A55">
        <w:rPr>
          <w:rFonts w:ascii="Arial" w:eastAsia="Times New Roman" w:hAnsi="Arial" w:cs="Arial"/>
          <w:b/>
          <w:iCs/>
          <w:color w:val="333333"/>
          <w:sz w:val="24"/>
          <w:szCs w:val="24"/>
          <w:lang w:eastAsia="ru-RU"/>
        </w:rPr>
        <w:t xml:space="preserve"> услуги».Разберемся в том, что это значит, и какие услуги Пенсионного фонда таковыми являются.</w:t>
      </w:r>
    </w:p>
    <w:p w:rsidR="0047443D" w:rsidRPr="003A6A55" w:rsidRDefault="0047443D" w:rsidP="0047443D">
      <w:pPr>
        <w:shd w:val="clear" w:color="auto" w:fill="FFFFFF"/>
        <w:spacing w:after="150" w:line="360" w:lineRule="auto"/>
        <w:jc w:val="both"/>
        <w:rPr>
          <w:rFonts w:ascii="Arial" w:eastAsia="Times New Roman" w:hAnsi="Arial" w:cs="Arial"/>
          <w:color w:val="333333"/>
          <w:sz w:val="24"/>
          <w:szCs w:val="24"/>
          <w:lang w:eastAsia="ru-RU"/>
        </w:rPr>
      </w:pPr>
      <w:proofErr w:type="spellStart"/>
      <w:r w:rsidRPr="003A6A55">
        <w:rPr>
          <w:rFonts w:ascii="Arial" w:eastAsia="Times New Roman" w:hAnsi="Arial" w:cs="Arial"/>
          <w:color w:val="333333"/>
          <w:sz w:val="24"/>
          <w:szCs w:val="24"/>
          <w:lang w:eastAsia="ru-RU"/>
        </w:rPr>
        <w:t>Проактивные</w:t>
      </w:r>
      <w:proofErr w:type="spellEnd"/>
      <w:r w:rsidRPr="003A6A55">
        <w:rPr>
          <w:rFonts w:ascii="Arial" w:eastAsia="Times New Roman" w:hAnsi="Arial" w:cs="Arial"/>
          <w:color w:val="333333"/>
          <w:sz w:val="24"/>
          <w:szCs w:val="24"/>
          <w:lang w:eastAsia="ru-RU"/>
        </w:rPr>
        <w:t xml:space="preserve"> услуги иными словами можно назвать </w:t>
      </w:r>
      <w:proofErr w:type="spellStart"/>
      <w:r w:rsidRPr="003A6A55">
        <w:rPr>
          <w:rFonts w:ascii="Arial" w:eastAsia="Times New Roman" w:hAnsi="Arial" w:cs="Arial"/>
          <w:color w:val="333333"/>
          <w:sz w:val="24"/>
          <w:szCs w:val="24"/>
          <w:lang w:eastAsia="ru-RU"/>
        </w:rPr>
        <w:t>беззаявительными</w:t>
      </w:r>
      <w:proofErr w:type="spellEnd"/>
      <w:r w:rsidRPr="003A6A55">
        <w:rPr>
          <w:rFonts w:ascii="Arial" w:eastAsia="Times New Roman" w:hAnsi="Arial" w:cs="Arial"/>
          <w:color w:val="333333"/>
          <w:sz w:val="24"/>
          <w:szCs w:val="24"/>
          <w:lang w:eastAsia="ru-RU"/>
        </w:rPr>
        <w:t>.  То есть клиентам Пенсионного фонда больше не нужно подавать заявление на оформление таких услуг лично, ведь территориальные органы ПФР сделают все самостоятельно.</w:t>
      </w:r>
    </w:p>
    <w:p w:rsidR="0047443D" w:rsidRPr="00D41944" w:rsidRDefault="0047443D" w:rsidP="0047443D">
      <w:pPr>
        <w:shd w:val="clear" w:color="auto" w:fill="FFFFFF"/>
        <w:spacing w:after="150" w:line="360" w:lineRule="auto"/>
        <w:jc w:val="both"/>
        <w:rPr>
          <w:rFonts w:ascii="Arial" w:eastAsia="Times New Roman" w:hAnsi="Arial" w:cs="Arial"/>
          <w:b/>
          <w:color w:val="333333"/>
          <w:sz w:val="24"/>
          <w:szCs w:val="24"/>
          <w:lang w:eastAsia="ru-RU"/>
        </w:rPr>
      </w:pPr>
      <w:r w:rsidRPr="00D41944">
        <w:rPr>
          <w:rFonts w:ascii="Arial" w:eastAsia="Times New Roman" w:hAnsi="Arial" w:cs="Arial"/>
          <w:b/>
          <w:color w:val="333333"/>
          <w:sz w:val="24"/>
          <w:szCs w:val="24"/>
          <w:lang w:eastAsia="ru-RU"/>
        </w:rPr>
        <w:t>Ежемесячная денежная выплата инвалидам и детям-инвалидам</w:t>
      </w:r>
    </w:p>
    <w:p w:rsidR="0047443D" w:rsidRPr="003A6A55" w:rsidRDefault="0047443D" w:rsidP="0047443D">
      <w:pPr>
        <w:shd w:val="clear" w:color="auto" w:fill="FFFFFF"/>
        <w:spacing w:after="150" w:line="360" w:lineRule="auto"/>
        <w:jc w:val="both"/>
        <w:rPr>
          <w:rFonts w:ascii="Arial" w:eastAsia="Times New Roman" w:hAnsi="Arial" w:cs="Arial"/>
          <w:color w:val="333333"/>
          <w:sz w:val="24"/>
          <w:szCs w:val="24"/>
          <w:lang w:eastAsia="ru-RU"/>
        </w:rPr>
      </w:pPr>
      <w:r w:rsidRPr="003A6A55">
        <w:rPr>
          <w:rFonts w:ascii="Arial" w:eastAsia="Times New Roman" w:hAnsi="Arial" w:cs="Arial"/>
          <w:color w:val="333333"/>
          <w:sz w:val="24"/>
          <w:szCs w:val="24"/>
          <w:lang w:eastAsia="ru-RU"/>
        </w:rPr>
        <w:t xml:space="preserve">Сегодня в </w:t>
      </w:r>
      <w:proofErr w:type="spellStart"/>
      <w:r w:rsidRPr="003A6A55">
        <w:rPr>
          <w:rFonts w:ascii="Arial" w:eastAsia="Times New Roman" w:hAnsi="Arial" w:cs="Arial"/>
          <w:color w:val="333333"/>
          <w:sz w:val="24"/>
          <w:szCs w:val="24"/>
          <w:lang w:eastAsia="ru-RU"/>
        </w:rPr>
        <w:t>проактивном</w:t>
      </w:r>
      <w:proofErr w:type="spellEnd"/>
      <w:r w:rsidRPr="003A6A55">
        <w:rPr>
          <w:rFonts w:ascii="Arial" w:eastAsia="Times New Roman" w:hAnsi="Arial" w:cs="Arial"/>
          <w:color w:val="333333"/>
          <w:sz w:val="24"/>
          <w:szCs w:val="24"/>
          <w:lang w:eastAsia="ru-RU"/>
        </w:rPr>
        <w:t xml:space="preserve"> режиме по данным Федерального реестра инвалидов назначается ежемесячная денежная выплата инвалидам и детям-инвалидам. Выплата устанавливается со дня признания человека инвалидом или ребёнком-инвалидом и назначается в течение 10 дней с момента поступления в реестр сведений об инвалидности.</w:t>
      </w:r>
    </w:p>
    <w:p w:rsidR="0047443D" w:rsidRPr="00D41944" w:rsidRDefault="0047443D" w:rsidP="0047443D">
      <w:pPr>
        <w:shd w:val="clear" w:color="auto" w:fill="FFFFFF"/>
        <w:spacing w:after="150" w:line="360" w:lineRule="auto"/>
        <w:jc w:val="both"/>
        <w:rPr>
          <w:rFonts w:ascii="Arial" w:eastAsia="Times New Roman" w:hAnsi="Arial" w:cs="Arial"/>
          <w:b/>
          <w:color w:val="333333"/>
          <w:sz w:val="24"/>
          <w:szCs w:val="24"/>
          <w:lang w:eastAsia="ru-RU"/>
        </w:rPr>
      </w:pPr>
      <w:r w:rsidRPr="00D41944">
        <w:rPr>
          <w:rFonts w:ascii="Arial" w:eastAsia="Times New Roman" w:hAnsi="Arial" w:cs="Arial"/>
          <w:b/>
          <w:color w:val="333333"/>
          <w:sz w:val="24"/>
          <w:szCs w:val="24"/>
          <w:lang w:eastAsia="ru-RU"/>
        </w:rPr>
        <w:t>СНИЛС</w:t>
      </w:r>
    </w:p>
    <w:p w:rsidR="0047443D" w:rsidRPr="003A6A55" w:rsidRDefault="0047443D" w:rsidP="0047443D">
      <w:pPr>
        <w:shd w:val="clear" w:color="auto" w:fill="FFFFFF"/>
        <w:spacing w:after="150" w:line="360" w:lineRule="auto"/>
        <w:jc w:val="both"/>
        <w:rPr>
          <w:rFonts w:ascii="Arial" w:eastAsia="Times New Roman" w:hAnsi="Arial" w:cs="Arial"/>
          <w:color w:val="333333"/>
          <w:sz w:val="24"/>
          <w:szCs w:val="24"/>
          <w:lang w:eastAsia="ru-RU"/>
        </w:rPr>
      </w:pPr>
      <w:r w:rsidRPr="003A6A55">
        <w:rPr>
          <w:rFonts w:ascii="Arial" w:eastAsia="Times New Roman" w:hAnsi="Arial" w:cs="Arial"/>
          <w:color w:val="333333"/>
          <w:sz w:val="24"/>
          <w:szCs w:val="24"/>
          <w:lang w:eastAsia="ru-RU"/>
        </w:rPr>
        <w:t xml:space="preserve">Родителям больше не требуется оформлять СНИЛС на детей, родившихся с 15 июля 2020 года. Пенсионный фонд самостоятельно оформит и пришлет информацию об этом и номер индивидуального лицевого счета ребенка в личный кабинет мамы на портале </w:t>
      </w:r>
      <w:proofErr w:type="spellStart"/>
      <w:r w:rsidRPr="003A6A55">
        <w:rPr>
          <w:rFonts w:ascii="Arial" w:eastAsia="Times New Roman" w:hAnsi="Arial" w:cs="Arial"/>
          <w:color w:val="333333"/>
          <w:sz w:val="24"/>
          <w:szCs w:val="24"/>
          <w:lang w:eastAsia="ru-RU"/>
        </w:rPr>
        <w:t>Госуслуг</w:t>
      </w:r>
      <w:proofErr w:type="spellEnd"/>
      <w:r w:rsidRPr="003A6A55">
        <w:rPr>
          <w:rFonts w:ascii="Arial" w:eastAsia="Times New Roman" w:hAnsi="Arial" w:cs="Arial"/>
          <w:color w:val="333333"/>
          <w:sz w:val="24"/>
          <w:szCs w:val="24"/>
          <w:lang w:eastAsia="ru-RU"/>
        </w:rPr>
        <w:t xml:space="preserve">. </w:t>
      </w:r>
    </w:p>
    <w:p w:rsidR="0047443D" w:rsidRPr="00D41944" w:rsidRDefault="0047443D" w:rsidP="0047443D">
      <w:pPr>
        <w:shd w:val="clear" w:color="auto" w:fill="FFFFFF"/>
        <w:spacing w:after="150" w:line="360" w:lineRule="auto"/>
        <w:jc w:val="both"/>
        <w:rPr>
          <w:rFonts w:ascii="Arial" w:eastAsia="Times New Roman" w:hAnsi="Arial" w:cs="Arial"/>
          <w:b/>
          <w:color w:val="333333"/>
          <w:sz w:val="24"/>
          <w:szCs w:val="24"/>
          <w:lang w:eastAsia="ru-RU"/>
        </w:rPr>
      </w:pPr>
      <w:r w:rsidRPr="00D41944">
        <w:rPr>
          <w:rFonts w:ascii="Arial" w:eastAsia="Times New Roman" w:hAnsi="Arial" w:cs="Arial"/>
          <w:b/>
          <w:color w:val="333333"/>
          <w:sz w:val="24"/>
          <w:szCs w:val="24"/>
          <w:lang w:eastAsia="ru-RU"/>
        </w:rPr>
        <w:t>Материнский капитал</w:t>
      </w:r>
    </w:p>
    <w:p w:rsidR="0047443D" w:rsidRPr="003A6A55" w:rsidRDefault="0047443D" w:rsidP="0047443D">
      <w:pPr>
        <w:shd w:val="clear" w:color="auto" w:fill="FFFFFF"/>
        <w:spacing w:after="150" w:line="360" w:lineRule="auto"/>
        <w:jc w:val="both"/>
        <w:rPr>
          <w:rFonts w:ascii="Arial" w:eastAsia="Times New Roman" w:hAnsi="Arial" w:cs="Arial"/>
          <w:color w:val="333333"/>
          <w:sz w:val="24"/>
          <w:szCs w:val="24"/>
          <w:lang w:eastAsia="ru-RU"/>
        </w:rPr>
      </w:pPr>
      <w:r w:rsidRPr="003A6A55">
        <w:rPr>
          <w:rFonts w:ascii="Arial" w:eastAsia="Times New Roman" w:hAnsi="Arial" w:cs="Arial"/>
          <w:color w:val="333333"/>
          <w:sz w:val="24"/>
          <w:szCs w:val="24"/>
          <w:lang w:eastAsia="ru-RU"/>
        </w:rPr>
        <w:t xml:space="preserve">В </w:t>
      </w:r>
      <w:proofErr w:type="spellStart"/>
      <w:r w:rsidRPr="003A6A55">
        <w:rPr>
          <w:rFonts w:ascii="Arial" w:eastAsia="Times New Roman" w:hAnsi="Arial" w:cs="Arial"/>
          <w:color w:val="333333"/>
          <w:sz w:val="24"/>
          <w:szCs w:val="24"/>
          <w:lang w:eastAsia="ru-RU"/>
        </w:rPr>
        <w:t>проактивном</w:t>
      </w:r>
      <w:proofErr w:type="spellEnd"/>
      <w:r w:rsidRPr="003A6A55">
        <w:rPr>
          <w:rFonts w:ascii="Arial" w:eastAsia="Times New Roman" w:hAnsi="Arial" w:cs="Arial"/>
          <w:color w:val="333333"/>
          <w:sz w:val="24"/>
          <w:szCs w:val="24"/>
          <w:lang w:eastAsia="ru-RU"/>
        </w:rPr>
        <w:t xml:space="preserve"> режиме выдаются сертификаты на материнский капитал. Пенсионный фонд оформляет их самостоятельно с использованием данных, поступающих из реестра ЗАГС. Электронный сертификат направляется в личный кабинет родителя на сайте ПФР.</w:t>
      </w:r>
    </w:p>
    <w:p w:rsidR="0047443D" w:rsidRPr="00E50A85" w:rsidRDefault="0047443D" w:rsidP="0047443D">
      <w:pPr>
        <w:spacing w:after="0"/>
        <w:ind w:firstLine="4962"/>
        <w:rPr>
          <w:rFonts w:ascii="Arial" w:eastAsia="Calibri" w:hAnsi="Arial" w:cs="Arial"/>
          <w:b/>
          <w:color w:val="404040" w:themeColor="text1" w:themeTint="BF"/>
          <w:sz w:val="24"/>
          <w:szCs w:val="28"/>
        </w:rPr>
      </w:pP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Отделения Пенсионного фонда РФ</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по Кабардино-Балкарской республике</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 xml:space="preserve">г. Нальчик, ул. </w:t>
      </w:r>
      <w:proofErr w:type="spellStart"/>
      <w:r w:rsidRPr="00B45C87">
        <w:rPr>
          <w:rFonts w:ascii="Arial" w:eastAsia="Calibri" w:hAnsi="Arial" w:cs="Arial"/>
          <w:b/>
          <w:color w:val="404040" w:themeColor="text1" w:themeTint="BF"/>
          <w:sz w:val="24"/>
          <w:szCs w:val="28"/>
        </w:rPr>
        <w:t>Пачева</w:t>
      </w:r>
      <w:proofErr w:type="spellEnd"/>
      <w:r w:rsidRPr="00B45C87">
        <w:rPr>
          <w:rFonts w:ascii="Arial" w:eastAsia="Calibri" w:hAnsi="Arial" w:cs="Arial"/>
          <w:b/>
          <w:color w:val="404040" w:themeColor="text1" w:themeTint="BF"/>
          <w:sz w:val="24"/>
          <w:szCs w:val="28"/>
        </w:rPr>
        <w:t xml:space="preserve"> 19 «а»,</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Офис # 101,</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 xml:space="preserve">Вебсайт: </w:t>
      </w:r>
      <w:hyperlink r:id="rId32" w:history="1">
        <w:r w:rsidRPr="00B45C87">
          <w:rPr>
            <w:rStyle w:val="a3"/>
            <w:rFonts w:ascii="Arial" w:eastAsia="Calibri" w:hAnsi="Arial" w:cs="Arial"/>
            <w:b/>
            <w:sz w:val="24"/>
            <w:szCs w:val="28"/>
          </w:rPr>
          <w:t>https://pfr.gov.ru/branches/kbr/</w:t>
        </w:r>
      </w:hyperlink>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sidRPr="00B45C87">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B45C87">
        <w:rPr>
          <w:rStyle w:val="a3"/>
          <w:rFonts w:ascii="Arial" w:eastAsia="Calibri" w:hAnsi="Arial" w:cs="Arial"/>
          <w:b/>
          <w:sz w:val="24"/>
          <w:szCs w:val="28"/>
          <w:lang w:val="en-US"/>
        </w:rPr>
        <w:t>opfr_po_kbr@mail.ru</w:t>
      </w:r>
      <w:r w:rsidR="00993E67">
        <w:fldChar w:fldCharType="end"/>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sidRPr="00B45C87">
        <w:rPr>
          <w:rFonts w:ascii="Arial" w:eastAsia="Calibri" w:hAnsi="Arial" w:cs="Arial"/>
          <w:b/>
          <w:color w:val="404040" w:themeColor="text1" w:themeTint="BF"/>
          <w:sz w:val="24"/>
          <w:szCs w:val="28"/>
          <w:lang w:val="en-US"/>
        </w:rPr>
        <w:t>https://www.instagram.com/opfr_po_kbr/</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p>
    <w:p w:rsidR="0047443D" w:rsidRPr="001D7F53" w:rsidRDefault="0047443D" w:rsidP="0047443D">
      <w:pPr>
        <w:spacing w:line="360" w:lineRule="auto"/>
        <w:jc w:val="both"/>
        <w:rPr>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AF060B" w:rsidRDefault="0047443D" w:rsidP="0047443D">
      <w:pPr>
        <w:rPr>
          <w:rFonts w:ascii="Arial" w:hAnsi="Arial" w:cs="Arial"/>
          <w:b/>
          <w:color w:val="404040" w:themeColor="text1" w:themeTint="BF"/>
          <w:sz w:val="44"/>
          <w:szCs w:val="44"/>
        </w:rPr>
      </w:pPr>
      <w:r w:rsidRPr="00AF060B">
        <w:rPr>
          <w:rFonts w:ascii="Arial" w:hAnsi="Arial" w:cs="Arial"/>
          <w:b/>
          <w:color w:val="404040" w:themeColor="text1" w:themeTint="BF"/>
          <w:sz w:val="44"/>
          <w:szCs w:val="44"/>
        </w:rPr>
        <w:lastRenderedPageBreak/>
        <w:t>Напоминаем о график</w:t>
      </w:r>
      <w:r>
        <w:rPr>
          <w:rFonts w:ascii="Arial" w:hAnsi="Arial" w:cs="Arial"/>
          <w:b/>
          <w:color w:val="404040" w:themeColor="text1" w:themeTint="BF"/>
          <w:sz w:val="44"/>
          <w:szCs w:val="44"/>
        </w:rPr>
        <w:t>е</w:t>
      </w:r>
      <w:r w:rsidRPr="00AF060B">
        <w:rPr>
          <w:rFonts w:ascii="Arial" w:hAnsi="Arial" w:cs="Arial"/>
          <w:b/>
          <w:color w:val="404040" w:themeColor="text1" w:themeTint="BF"/>
          <w:sz w:val="44"/>
          <w:szCs w:val="44"/>
        </w:rPr>
        <w:t xml:space="preserve"> работы клиентских служб</w:t>
      </w:r>
      <w:r w:rsidRPr="00C0085D">
        <w:rPr>
          <w:rFonts w:ascii="Arial" w:hAnsi="Arial" w:cs="Arial"/>
          <w:b/>
          <w:color w:val="404040" w:themeColor="text1" w:themeTint="BF"/>
          <w:sz w:val="44"/>
          <w:szCs w:val="44"/>
        </w:rPr>
        <w:t xml:space="preserve">ГУ-Отделения </w:t>
      </w:r>
      <w:r w:rsidRPr="00AF060B">
        <w:rPr>
          <w:rFonts w:ascii="Arial" w:hAnsi="Arial" w:cs="Arial"/>
          <w:b/>
          <w:color w:val="404040" w:themeColor="text1" w:themeTint="BF"/>
          <w:sz w:val="44"/>
          <w:szCs w:val="44"/>
        </w:rPr>
        <w:t>ПФР по КБР</w:t>
      </w:r>
    </w:p>
    <w:p w:rsidR="0047443D" w:rsidRPr="00FD7C34" w:rsidRDefault="0047443D" w:rsidP="0047443D">
      <w:pPr>
        <w:spacing w:after="0" w:line="240" w:lineRule="auto"/>
        <w:rPr>
          <w:rFonts w:ascii="Arial" w:eastAsia="Times New Roman" w:hAnsi="Arial" w:cs="Arial"/>
          <w:b/>
          <w:color w:val="404040" w:themeColor="text1" w:themeTint="BF"/>
          <w:sz w:val="28"/>
          <w:szCs w:val="28"/>
          <w:lang w:eastAsia="ru-RU"/>
        </w:rPr>
      </w:pPr>
      <w:r w:rsidRPr="00FD7C34">
        <w:rPr>
          <w:rFonts w:ascii="Arial" w:eastAsia="Times New Roman" w:hAnsi="Arial" w:cs="Arial"/>
          <w:b/>
          <w:color w:val="404040" w:themeColor="text1" w:themeTint="BF"/>
          <w:sz w:val="28"/>
          <w:szCs w:val="28"/>
          <w:lang w:eastAsia="ru-RU"/>
        </w:rPr>
        <w:t>Пресс-релиз</w:t>
      </w:r>
    </w:p>
    <w:p w:rsidR="0047443D" w:rsidRPr="0068397A" w:rsidRDefault="0047443D" w:rsidP="0047443D">
      <w:pPr>
        <w:spacing w:after="0" w:line="240" w:lineRule="auto"/>
        <w:rPr>
          <w:rFonts w:ascii="Arial" w:eastAsia="Times New Roman" w:hAnsi="Arial" w:cs="Arial"/>
          <w:b/>
          <w:color w:val="404040" w:themeColor="text1" w:themeTint="BF"/>
          <w:sz w:val="28"/>
          <w:szCs w:val="28"/>
          <w:lang w:eastAsia="ru-RU"/>
        </w:rPr>
      </w:pPr>
      <w:r w:rsidRPr="0068397A">
        <w:rPr>
          <w:rFonts w:ascii="Arial" w:eastAsia="Times New Roman" w:hAnsi="Arial" w:cs="Arial"/>
          <w:b/>
          <w:color w:val="404040" w:themeColor="text1" w:themeTint="BF"/>
          <w:sz w:val="28"/>
          <w:szCs w:val="28"/>
          <w:lang w:eastAsia="ru-RU"/>
        </w:rPr>
        <w:t xml:space="preserve">Октябрь 2021 г. </w:t>
      </w:r>
    </w:p>
    <w:p w:rsidR="0047443D" w:rsidRDefault="0047443D" w:rsidP="0047443D">
      <w:pPr>
        <w:spacing w:after="0" w:line="240" w:lineRule="auto"/>
        <w:rPr>
          <w:rFonts w:ascii="Arial" w:eastAsia="Times New Roman" w:hAnsi="Arial" w:cs="Arial"/>
          <w:b/>
          <w:color w:val="404040" w:themeColor="text1" w:themeTint="BF"/>
          <w:sz w:val="28"/>
          <w:szCs w:val="28"/>
          <w:lang w:eastAsia="ru-RU"/>
        </w:rPr>
      </w:pPr>
      <w:r w:rsidRPr="00FD7C34">
        <w:rPr>
          <w:rFonts w:ascii="Arial" w:eastAsia="Times New Roman" w:hAnsi="Arial" w:cs="Arial"/>
          <w:b/>
          <w:color w:val="404040" w:themeColor="text1" w:themeTint="BF"/>
          <w:sz w:val="28"/>
          <w:szCs w:val="28"/>
          <w:lang w:eastAsia="ru-RU"/>
        </w:rPr>
        <w:t>Нальчик. КБР.</w:t>
      </w:r>
    </w:p>
    <w:p w:rsidR="0047443D"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B76013" w:rsidRDefault="0047443D" w:rsidP="0047443D">
      <w:pPr>
        <w:spacing w:line="360" w:lineRule="auto"/>
        <w:jc w:val="both"/>
        <w:rPr>
          <w:rFonts w:ascii="Arial" w:hAnsi="Arial" w:cs="Arial"/>
          <w:b/>
          <w:color w:val="404040" w:themeColor="text1" w:themeTint="BF"/>
          <w:sz w:val="24"/>
          <w:szCs w:val="24"/>
        </w:rPr>
      </w:pPr>
      <w:r>
        <w:rPr>
          <w:rFonts w:ascii="Arial" w:hAnsi="Arial" w:cs="Arial"/>
          <w:b/>
          <w:color w:val="404040" w:themeColor="text1" w:themeTint="BF"/>
          <w:sz w:val="24"/>
          <w:szCs w:val="24"/>
        </w:rPr>
        <w:t>Г</w:t>
      </w:r>
      <w:r w:rsidRPr="00B76013">
        <w:rPr>
          <w:rFonts w:ascii="Arial" w:hAnsi="Arial" w:cs="Arial"/>
          <w:b/>
          <w:color w:val="404040" w:themeColor="text1" w:themeTint="BF"/>
          <w:sz w:val="24"/>
          <w:szCs w:val="24"/>
        </w:rPr>
        <w:t>рафик работы</w:t>
      </w:r>
      <w:r w:rsidRPr="00737F4E">
        <w:rPr>
          <w:rFonts w:ascii="Arial" w:hAnsi="Arial" w:cs="Arial"/>
          <w:b/>
          <w:color w:val="404040" w:themeColor="text1" w:themeTint="BF"/>
          <w:sz w:val="24"/>
          <w:szCs w:val="24"/>
        </w:rPr>
        <w:t>клиентских служб территориальных орган</w:t>
      </w:r>
      <w:r>
        <w:rPr>
          <w:rFonts w:ascii="Arial" w:hAnsi="Arial" w:cs="Arial"/>
          <w:b/>
          <w:color w:val="404040" w:themeColor="text1" w:themeTint="BF"/>
          <w:sz w:val="24"/>
          <w:szCs w:val="24"/>
        </w:rPr>
        <w:t>ов</w:t>
      </w:r>
      <w:r w:rsidRPr="00737F4E">
        <w:rPr>
          <w:rFonts w:ascii="Arial" w:hAnsi="Arial" w:cs="Arial"/>
          <w:b/>
          <w:color w:val="404040" w:themeColor="text1" w:themeTint="BF"/>
          <w:sz w:val="24"/>
          <w:szCs w:val="24"/>
        </w:rPr>
        <w:t xml:space="preserve"> Пенсионного фонда РФ по КБР</w:t>
      </w:r>
      <w:r w:rsidRPr="00B76013">
        <w:rPr>
          <w:rFonts w:ascii="Arial" w:hAnsi="Arial" w:cs="Arial"/>
          <w:b/>
          <w:color w:val="404040" w:themeColor="text1" w:themeTint="BF"/>
          <w:sz w:val="24"/>
          <w:szCs w:val="24"/>
        </w:rPr>
        <w:t>установлен</w:t>
      </w:r>
      <w:r>
        <w:rPr>
          <w:rFonts w:ascii="Arial" w:hAnsi="Arial" w:cs="Arial"/>
          <w:b/>
          <w:color w:val="404040" w:themeColor="text1" w:themeTint="BF"/>
          <w:sz w:val="24"/>
          <w:szCs w:val="24"/>
        </w:rPr>
        <w:t>с</w:t>
      </w:r>
      <w:r w:rsidRPr="00737F4E">
        <w:rPr>
          <w:rFonts w:ascii="Arial" w:hAnsi="Arial" w:cs="Arial"/>
          <w:b/>
          <w:color w:val="404040" w:themeColor="text1" w:themeTint="BF"/>
          <w:sz w:val="24"/>
          <w:szCs w:val="24"/>
        </w:rPr>
        <w:t xml:space="preserve"> учётом оптимизации и </w:t>
      </w:r>
      <w:r>
        <w:rPr>
          <w:rFonts w:ascii="Arial" w:hAnsi="Arial" w:cs="Arial"/>
          <w:b/>
          <w:color w:val="404040" w:themeColor="text1" w:themeTint="BF"/>
          <w:sz w:val="24"/>
          <w:szCs w:val="24"/>
        </w:rPr>
        <w:t>у</w:t>
      </w:r>
      <w:r w:rsidRPr="00737F4E">
        <w:rPr>
          <w:rFonts w:ascii="Arial" w:hAnsi="Arial" w:cs="Arial"/>
          <w:b/>
          <w:color w:val="404040" w:themeColor="text1" w:themeTint="BF"/>
          <w:sz w:val="24"/>
          <w:szCs w:val="24"/>
        </w:rPr>
        <w:t>совершенствования модели навигации граждан при обращении за получением государственных услуг</w:t>
      </w:r>
      <w:r>
        <w:rPr>
          <w:rFonts w:ascii="Arial" w:hAnsi="Arial" w:cs="Arial"/>
          <w:b/>
          <w:color w:val="404040" w:themeColor="text1" w:themeTint="BF"/>
          <w:sz w:val="24"/>
          <w:szCs w:val="24"/>
        </w:rPr>
        <w:t>.</w:t>
      </w:r>
    </w:p>
    <w:p w:rsidR="0047443D" w:rsidRDefault="0047443D" w:rsidP="0047443D">
      <w:pPr>
        <w:spacing w:line="360" w:lineRule="auto"/>
        <w:jc w:val="both"/>
        <w:rPr>
          <w:rFonts w:ascii="Arial" w:hAnsi="Arial" w:cs="Arial"/>
          <w:color w:val="404040" w:themeColor="text1" w:themeTint="BF"/>
          <w:sz w:val="24"/>
          <w:szCs w:val="24"/>
        </w:rPr>
      </w:pPr>
      <w:r w:rsidRPr="00760278">
        <w:rPr>
          <w:rFonts w:ascii="Arial" w:hAnsi="Arial" w:cs="Arial"/>
          <w:color w:val="404040" w:themeColor="text1" w:themeTint="BF"/>
          <w:sz w:val="24"/>
          <w:szCs w:val="24"/>
        </w:rPr>
        <w:t>Личный приём граждан осущ</w:t>
      </w:r>
      <w:r>
        <w:rPr>
          <w:rFonts w:ascii="Arial" w:hAnsi="Arial" w:cs="Arial"/>
          <w:color w:val="404040" w:themeColor="text1" w:themeTint="BF"/>
          <w:sz w:val="24"/>
          <w:szCs w:val="24"/>
        </w:rPr>
        <w:t xml:space="preserve">ествляется в течение трёх рабочих дней </w:t>
      </w:r>
      <w:r w:rsidRPr="00D27D03">
        <w:rPr>
          <w:rFonts w:ascii="Arial" w:hAnsi="Arial" w:cs="Arial"/>
          <w:color w:val="404040" w:themeColor="text1" w:themeTint="BF"/>
          <w:sz w:val="24"/>
          <w:szCs w:val="24"/>
        </w:rPr>
        <w:t>без перерыва</w:t>
      </w:r>
      <w:r>
        <w:rPr>
          <w:rFonts w:ascii="Arial" w:hAnsi="Arial" w:cs="Arial"/>
          <w:color w:val="404040" w:themeColor="text1" w:themeTint="BF"/>
          <w:sz w:val="24"/>
          <w:szCs w:val="24"/>
        </w:rPr>
        <w:t>:</w:t>
      </w:r>
      <w:r w:rsidRPr="00E0664D">
        <w:rPr>
          <w:rFonts w:ascii="Arial" w:hAnsi="Arial" w:cs="Arial"/>
          <w:b/>
          <w:color w:val="404040" w:themeColor="text1" w:themeTint="BF"/>
          <w:sz w:val="24"/>
          <w:szCs w:val="24"/>
        </w:rPr>
        <w:t>в понедельник, вторник и четверг,</w:t>
      </w:r>
      <w:r>
        <w:rPr>
          <w:rFonts w:ascii="Arial" w:hAnsi="Arial" w:cs="Arial"/>
          <w:color w:val="404040" w:themeColor="text1" w:themeTint="BF"/>
          <w:sz w:val="24"/>
          <w:szCs w:val="24"/>
        </w:rPr>
        <w:t xml:space="preserve"> с максимальным открытием клиентских окондля приёма граждан со следующим графиком:</w:t>
      </w:r>
    </w:p>
    <w:p w:rsidR="0047443D" w:rsidRDefault="0047443D" w:rsidP="0047443D">
      <w:pPr>
        <w:spacing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 в Управлении ПФР по КБР в г. Нальчике приём ведётся с 8:00 до 19:00 часов;</w:t>
      </w:r>
    </w:p>
    <w:p w:rsidR="0047443D" w:rsidRDefault="0047443D" w:rsidP="0047443D">
      <w:pPr>
        <w:spacing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 в Управлениях ПФР по КБР в </w:t>
      </w:r>
      <w:proofErr w:type="spellStart"/>
      <w:r>
        <w:rPr>
          <w:rFonts w:ascii="Arial" w:hAnsi="Arial" w:cs="Arial"/>
          <w:color w:val="404040" w:themeColor="text1" w:themeTint="BF"/>
          <w:sz w:val="24"/>
          <w:szCs w:val="24"/>
        </w:rPr>
        <w:t>Прохладненском</w:t>
      </w:r>
      <w:proofErr w:type="spellEnd"/>
      <w:r>
        <w:rPr>
          <w:rFonts w:ascii="Arial" w:hAnsi="Arial" w:cs="Arial"/>
          <w:color w:val="404040" w:themeColor="text1" w:themeTint="BF"/>
          <w:sz w:val="24"/>
          <w:szCs w:val="24"/>
        </w:rPr>
        <w:t xml:space="preserve">, </w:t>
      </w:r>
      <w:proofErr w:type="spellStart"/>
      <w:r>
        <w:rPr>
          <w:rFonts w:ascii="Arial" w:hAnsi="Arial" w:cs="Arial"/>
          <w:color w:val="404040" w:themeColor="text1" w:themeTint="BF"/>
          <w:sz w:val="24"/>
          <w:szCs w:val="24"/>
        </w:rPr>
        <w:t>Урванском</w:t>
      </w:r>
      <w:proofErr w:type="spellEnd"/>
      <w:r>
        <w:rPr>
          <w:rFonts w:ascii="Arial" w:hAnsi="Arial" w:cs="Arial"/>
          <w:color w:val="404040" w:themeColor="text1" w:themeTint="BF"/>
          <w:sz w:val="24"/>
          <w:szCs w:val="24"/>
        </w:rPr>
        <w:t xml:space="preserve"> и </w:t>
      </w:r>
      <w:proofErr w:type="gramStart"/>
      <w:r>
        <w:rPr>
          <w:rFonts w:ascii="Arial" w:hAnsi="Arial" w:cs="Arial"/>
          <w:color w:val="404040" w:themeColor="text1" w:themeTint="BF"/>
          <w:sz w:val="24"/>
          <w:szCs w:val="24"/>
        </w:rPr>
        <w:t>Чегемском</w:t>
      </w:r>
      <w:proofErr w:type="gramEnd"/>
      <w:r>
        <w:rPr>
          <w:rFonts w:ascii="Arial" w:hAnsi="Arial" w:cs="Arial"/>
          <w:color w:val="404040" w:themeColor="text1" w:themeTint="BF"/>
          <w:sz w:val="24"/>
          <w:szCs w:val="24"/>
        </w:rPr>
        <w:t xml:space="preserve"> районах </w:t>
      </w:r>
      <w:r w:rsidRPr="00760278">
        <w:rPr>
          <w:rFonts w:ascii="Arial" w:hAnsi="Arial" w:cs="Arial"/>
          <w:color w:val="404040" w:themeColor="text1" w:themeTint="BF"/>
          <w:sz w:val="24"/>
          <w:szCs w:val="24"/>
        </w:rPr>
        <w:t xml:space="preserve">приём </w:t>
      </w:r>
      <w:r>
        <w:rPr>
          <w:rFonts w:ascii="Arial" w:hAnsi="Arial" w:cs="Arial"/>
          <w:color w:val="404040" w:themeColor="text1" w:themeTint="BF"/>
          <w:sz w:val="24"/>
          <w:szCs w:val="24"/>
        </w:rPr>
        <w:t>ведётся</w:t>
      </w:r>
      <w:r w:rsidRPr="00760278">
        <w:rPr>
          <w:rFonts w:ascii="Arial" w:hAnsi="Arial" w:cs="Arial"/>
          <w:color w:val="404040" w:themeColor="text1" w:themeTint="BF"/>
          <w:sz w:val="24"/>
          <w:szCs w:val="24"/>
        </w:rPr>
        <w:t xml:space="preserve"> с 8:00 до 1</w:t>
      </w:r>
      <w:r>
        <w:rPr>
          <w:rFonts w:ascii="Arial" w:hAnsi="Arial" w:cs="Arial"/>
          <w:color w:val="404040" w:themeColor="text1" w:themeTint="BF"/>
          <w:sz w:val="24"/>
          <w:szCs w:val="24"/>
        </w:rPr>
        <w:t>8</w:t>
      </w:r>
      <w:r w:rsidRPr="00760278">
        <w:rPr>
          <w:rFonts w:ascii="Arial" w:hAnsi="Arial" w:cs="Arial"/>
          <w:color w:val="404040" w:themeColor="text1" w:themeTint="BF"/>
          <w:sz w:val="24"/>
          <w:szCs w:val="24"/>
        </w:rPr>
        <w:t>:00</w:t>
      </w:r>
      <w:r>
        <w:rPr>
          <w:rFonts w:ascii="Arial" w:hAnsi="Arial" w:cs="Arial"/>
          <w:color w:val="404040" w:themeColor="text1" w:themeTint="BF"/>
          <w:sz w:val="24"/>
          <w:szCs w:val="24"/>
        </w:rPr>
        <w:t xml:space="preserve"> часов;</w:t>
      </w:r>
    </w:p>
    <w:p w:rsidR="0047443D" w:rsidRDefault="0047443D" w:rsidP="0047443D">
      <w:pPr>
        <w:spacing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 в управлениях ПФР по КБР в </w:t>
      </w:r>
      <w:proofErr w:type="spellStart"/>
      <w:r>
        <w:rPr>
          <w:rFonts w:ascii="Arial" w:hAnsi="Arial" w:cs="Arial"/>
          <w:color w:val="404040" w:themeColor="text1" w:themeTint="BF"/>
          <w:sz w:val="24"/>
          <w:szCs w:val="24"/>
        </w:rPr>
        <w:t>Баксанском</w:t>
      </w:r>
      <w:proofErr w:type="spellEnd"/>
      <w:r>
        <w:rPr>
          <w:rFonts w:ascii="Arial" w:hAnsi="Arial" w:cs="Arial"/>
          <w:color w:val="404040" w:themeColor="text1" w:themeTint="BF"/>
          <w:sz w:val="24"/>
          <w:szCs w:val="24"/>
        </w:rPr>
        <w:t xml:space="preserve">, Майском, Терском, </w:t>
      </w:r>
      <w:proofErr w:type="spellStart"/>
      <w:r>
        <w:rPr>
          <w:rFonts w:ascii="Arial" w:hAnsi="Arial" w:cs="Arial"/>
          <w:color w:val="404040" w:themeColor="text1" w:themeTint="BF"/>
          <w:sz w:val="24"/>
          <w:szCs w:val="24"/>
        </w:rPr>
        <w:t>Зольском</w:t>
      </w:r>
      <w:proofErr w:type="spellEnd"/>
      <w:r>
        <w:rPr>
          <w:rFonts w:ascii="Arial" w:hAnsi="Arial" w:cs="Arial"/>
          <w:color w:val="404040" w:themeColor="text1" w:themeTint="BF"/>
          <w:sz w:val="24"/>
          <w:szCs w:val="24"/>
        </w:rPr>
        <w:t xml:space="preserve">, </w:t>
      </w:r>
      <w:proofErr w:type="spellStart"/>
      <w:r>
        <w:rPr>
          <w:rFonts w:ascii="Arial" w:hAnsi="Arial" w:cs="Arial"/>
          <w:color w:val="404040" w:themeColor="text1" w:themeTint="BF"/>
          <w:sz w:val="24"/>
          <w:szCs w:val="24"/>
        </w:rPr>
        <w:t>Черекском</w:t>
      </w:r>
      <w:proofErr w:type="spellEnd"/>
      <w:r>
        <w:rPr>
          <w:rFonts w:ascii="Arial" w:hAnsi="Arial" w:cs="Arial"/>
          <w:color w:val="404040" w:themeColor="text1" w:themeTint="BF"/>
          <w:sz w:val="24"/>
          <w:szCs w:val="24"/>
        </w:rPr>
        <w:t xml:space="preserve">, Эльбрусском и </w:t>
      </w:r>
      <w:proofErr w:type="spellStart"/>
      <w:r>
        <w:rPr>
          <w:rFonts w:ascii="Arial" w:hAnsi="Arial" w:cs="Arial"/>
          <w:color w:val="404040" w:themeColor="text1" w:themeTint="BF"/>
          <w:sz w:val="24"/>
          <w:szCs w:val="24"/>
        </w:rPr>
        <w:t>Лескенском</w:t>
      </w:r>
      <w:proofErr w:type="spellEnd"/>
      <w:r>
        <w:rPr>
          <w:rFonts w:ascii="Arial" w:hAnsi="Arial" w:cs="Arial"/>
          <w:color w:val="404040" w:themeColor="text1" w:themeTint="BF"/>
          <w:sz w:val="24"/>
          <w:szCs w:val="24"/>
        </w:rPr>
        <w:t xml:space="preserve"> районах </w:t>
      </w:r>
      <w:r w:rsidRPr="00E84791">
        <w:rPr>
          <w:rFonts w:ascii="Arial" w:hAnsi="Arial" w:cs="Arial"/>
          <w:color w:val="404040" w:themeColor="text1" w:themeTint="BF"/>
          <w:sz w:val="24"/>
          <w:szCs w:val="24"/>
        </w:rPr>
        <w:t xml:space="preserve">приём </w:t>
      </w:r>
      <w:r>
        <w:rPr>
          <w:rFonts w:ascii="Arial" w:hAnsi="Arial" w:cs="Arial"/>
          <w:color w:val="404040" w:themeColor="text1" w:themeTint="BF"/>
          <w:sz w:val="24"/>
          <w:szCs w:val="24"/>
        </w:rPr>
        <w:t>ведётся</w:t>
      </w:r>
      <w:r w:rsidRPr="00760278">
        <w:rPr>
          <w:rFonts w:ascii="Arial" w:hAnsi="Arial" w:cs="Arial"/>
          <w:color w:val="404040" w:themeColor="text1" w:themeTint="BF"/>
          <w:sz w:val="24"/>
          <w:szCs w:val="24"/>
        </w:rPr>
        <w:t xml:space="preserve">с </w:t>
      </w:r>
      <w:r>
        <w:rPr>
          <w:rFonts w:ascii="Arial" w:hAnsi="Arial" w:cs="Arial"/>
          <w:color w:val="404040" w:themeColor="text1" w:themeTint="BF"/>
          <w:sz w:val="24"/>
          <w:szCs w:val="24"/>
        </w:rPr>
        <w:t>9</w:t>
      </w:r>
      <w:r w:rsidRPr="00760278">
        <w:rPr>
          <w:rFonts w:ascii="Arial" w:hAnsi="Arial" w:cs="Arial"/>
          <w:color w:val="404040" w:themeColor="text1" w:themeTint="BF"/>
          <w:sz w:val="24"/>
          <w:szCs w:val="24"/>
        </w:rPr>
        <w:t>:00 до 18:00 часов</w:t>
      </w:r>
      <w:r>
        <w:rPr>
          <w:rFonts w:ascii="Arial" w:hAnsi="Arial" w:cs="Arial"/>
          <w:color w:val="404040" w:themeColor="text1" w:themeTint="BF"/>
          <w:sz w:val="24"/>
          <w:szCs w:val="24"/>
        </w:rPr>
        <w:t>.</w:t>
      </w:r>
    </w:p>
    <w:p w:rsidR="0047443D" w:rsidRPr="00627AD1" w:rsidRDefault="0047443D" w:rsidP="0047443D">
      <w:pPr>
        <w:spacing w:line="360" w:lineRule="auto"/>
        <w:jc w:val="both"/>
        <w:rPr>
          <w:rFonts w:ascii="Arial" w:hAnsi="Arial" w:cs="Arial"/>
          <w:color w:val="404040" w:themeColor="text1" w:themeTint="BF"/>
          <w:sz w:val="24"/>
          <w:szCs w:val="24"/>
        </w:rPr>
      </w:pPr>
      <w:r>
        <w:rPr>
          <w:rFonts w:ascii="Arial" w:hAnsi="Arial" w:cs="Arial"/>
          <w:b/>
          <w:color w:val="404040" w:themeColor="text1" w:themeTint="BF"/>
          <w:sz w:val="24"/>
          <w:szCs w:val="24"/>
        </w:rPr>
        <w:t>Напомним, что п</w:t>
      </w:r>
      <w:r w:rsidRPr="00E0664D">
        <w:rPr>
          <w:rFonts w:ascii="Arial" w:hAnsi="Arial" w:cs="Arial"/>
          <w:b/>
          <w:color w:val="404040" w:themeColor="text1" w:themeTint="BF"/>
          <w:sz w:val="24"/>
          <w:szCs w:val="24"/>
        </w:rPr>
        <w:t>риём осуществля</w:t>
      </w:r>
      <w:r>
        <w:rPr>
          <w:rFonts w:ascii="Arial" w:hAnsi="Arial" w:cs="Arial"/>
          <w:b/>
          <w:color w:val="404040" w:themeColor="text1" w:themeTint="BF"/>
          <w:sz w:val="24"/>
          <w:szCs w:val="24"/>
        </w:rPr>
        <w:t>е</w:t>
      </w:r>
      <w:r w:rsidRPr="00E0664D">
        <w:rPr>
          <w:rFonts w:ascii="Arial" w:hAnsi="Arial" w:cs="Arial"/>
          <w:b/>
          <w:color w:val="404040" w:themeColor="text1" w:themeTint="BF"/>
          <w:sz w:val="24"/>
          <w:szCs w:val="24"/>
        </w:rPr>
        <w:t>тся по предварительной записи,</w:t>
      </w:r>
      <w:r w:rsidRPr="00627AD1">
        <w:rPr>
          <w:rFonts w:ascii="Arial" w:hAnsi="Arial" w:cs="Arial"/>
          <w:color w:val="404040" w:themeColor="text1" w:themeTint="BF"/>
          <w:sz w:val="24"/>
          <w:szCs w:val="24"/>
        </w:rPr>
        <w:t xml:space="preserve">записаться на приём в управления фонда можно в личном кабинете </w:t>
      </w:r>
      <w:r>
        <w:rPr>
          <w:rFonts w:ascii="Arial" w:hAnsi="Arial" w:cs="Arial"/>
          <w:color w:val="404040" w:themeColor="text1" w:themeTint="BF"/>
          <w:sz w:val="24"/>
          <w:szCs w:val="24"/>
        </w:rPr>
        <w:t xml:space="preserve">гражданина </w:t>
      </w:r>
      <w:r w:rsidRPr="00627AD1">
        <w:rPr>
          <w:rFonts w:ascii="Arial" w:hAnsi="Arial" w:cs="Arial"/>
          <w:color w:val="404040" w:themeColor="text1" w:themeTint="BF"/>
          <w:sz w:val="24"/>
          <w:szCs w:val="24"/>
        </w:rPr>
        <w:t>на</w:t>
      </w:r>
      <w:r>
        <w:rPr>
          <w:rFonts w:ascii="Arial" w:hAnsi="Arial" w:cs="Arial"/>
          <w:color w:val="404040" w:themeColor="text1" w:themeTint="BF"/>
          <w:sz w:val="24"/>
          <w:szCs w:val="24"/>
        </w:rPr>
        <w:t xml:space="preserve"> сайте ПФР,</w:t>
      </w:r>
      <w:r w:rsidRPr="00627AD1">
        <w:rPr>
          <w:rFonts w:ascii="Arial" w:hAnsi="Arial" w:cs="Arial"/>
          <w:color w:val="404040" w:themeColor="text1" w:themeTint="BF"/>
          <w:sz w:val="24"/>
          <w:szCs w:val="24"/>
        </w:rPr>
        <w:t xml:space="preserve"> портале </w:t>
      </w:r>
      <w:proofErr w:type="spellStart"/>
      <w:r w:rsidRPr="00627AD1">
        <w:rPr>
          <w:rFonts w:ascii="Arial" w:hAnsi="Arial" w:cs="Arial"/>
          <w:color w:val="404040" w:themeColor="text1" w:themeTint="BF"/>
          <w:sz w:val="24"/>
          <w:szCs w:val="24"/>
        </w:rPr>
        <w:t>Госуслуг</w:t>
      </w:r>
      <w:proofErr w:type="spellEnd"/>
      <w:r w:rsidRPr="00627AD1">
        <w:rPr>
          <w:rFonts w:ascii="Arial" w:hAnsi="Arial" w:cs="Arial"/>
          <w:color w:val="404040" w:themeColor="text1" w:themeTint="BF"/>
          <w:sz w:val="24"/>
          <w:szCs w:val="24"/>
        </w:rPr>
        <w:t>, либо по номерам:</w:t>
      </w:r>
    </w:p>
    <w:p w:rsidR="0047443D" w:rsidRPr="00627AD1" w:rsidRDefault="0047443D" w:rsidP="0047443D">
      <w:pPr>
        <w:spacing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в УПФР по КБР в г</w:t>
      </w:r>
      <w:proofErr w:type="gramStart"/>
      <w:r w:rsidRPr="00627AD1">
        <w:rPr>
          <w:rFonts w:ascii="Arial" w:hAnsi="Arial" w:cs="Arial"/>
          <w:color w:val="404040" w:themeColor="text1" w:themeTint="BF"/>
          <w:sz w:val="24"/>
          <w:szCs w:val="24"/>
        </w:rPr>
        <w:t>.Н</w:t>
      </w:r>
      <w:proofErr w:type="gramEnd"/>
      <w:r w:rsidRPr="00627AD1">
        <w:rPr>
          <w:rFonts w:ascii="Arial" w:hAnsi="Arial" w:cs="Arial"/>
          <w:color w:val="404040" w:themeColor="text1" w:themeTint="BF"/>
          <w:sz w:val="24"/>
          <w:szCs w:val="24"/>
        </w:rPr>
        <w:t>альчике - 8 (86622) 72-24-34;</w:t>
      </w:r>
    </w:p>
    <w:p w:rsidR="0047443D" w:rsidRPr="00627AD1" w:rsidRDefault="0047443D" w:rsidP="0047443D">
      <w:pPr>
        <w:spacing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 xml:space="preserve">в УПФР по КБР в </w:t>
      </w:r>
      <w:proofErr w:type="spellStart"/>
      <w:r w:rsidRPr="00627AD1">
        <w:rPr>
          <w:rFonts w:ascii="Arial" w:hAnsi="Arial" w:cs="Arial"/>
          <w:color w:val="404040" w:themeColor="text1" w:themeTint="BF"/>
          <w:sz w:val="24"/>
          <w:szCs w:val="24"/>
        </w:rPr>
        <w:t>Прохладненском</w:t>
      </w:r>
      <w:proofErr w:type="spellEnd"/>
      <w:r w:rsidRPr="00627AD1">
        <w:rPr>
          <w:rFonts w:ascii="Arial" w:hAnsi="Arial" w:cs="Arial"/>
          <w:color w:val="404040" w:themeColor="text1" w:themeTint="BF"/>
          <w:sz w:val="24"/>
          <w:szCs w:val="24"/>
        </w:rPr>
        <w:t xml:space="preserve"> районе - 8 (86631)73-6-87;</w:t>
      </w:r>
    </w:p>
    <w:p w:rsidR="0047443D" w:rsidRPr="00627AD1" w:rsidRDefault="0047443D" w:rsidP="0047443D">
      <w:pPr>
        <w:spacing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в УПФР по КБР в Майском районе - 8 (86633) 21-3-62;</w:t>
      </w:r>
    </w:p>
    <w:p w:rsidR="0047443D" w:rsidRPr="00627AD1" w:rsidRDefault="0047443D" w:rsidP="0047443D">
      <w:pPr>
        <w:spacing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 xml:space="preserve">в УПФР по КБР в </w:t>
      </w:r>
      <w:proofErr w:type="spellStart"/>
      <w:r w:rsidRPr="00627AD1">
        <w:rPr>
          <w:rFonts w:ascii="Arial" w:hAnsi="Arial" w:cs="Arial"/>
          <w:color w:val="404040" w:themeColor="text1" w:themeTint="BF"/>
          <w:sz w:val="24"/>
          <w:szCs w:val="24"/>
        </w:rPr>
        <w:t>Урванском</w:t>
      </w:r>
      <w:proofErr w:type="spellEnd"/>
      <w:r w:rsidRPr="00627AD1">
        <w:rPr>
          <w:rFonts w:ascii="Arial" w:hAnsi="Arial" w:cs="Arial"/>
          <w:color w:val="404040" w:themeColor="text1" w:themeTint="BF"/>
          <w:sz w:val="24"/>
          <w:szCs w:val="24"/>
        </w:rPr>
        <w:t xml:space="preserve"> районе - 8 (86635) 41-8-90;</w:t>
      </w:r>
    </w:p>
    <w:p w:rsidR="0047443D" w:rsidRPr="00627AD1" w:rsidRDefault="0047443D" w:rsidP="0047443D">
      <w:pPr>
        <w:spacing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 xml:space="preserve">в УПФР по КБР в </w:t>
      </w:r>
      <w:proofErr w:type="spellStart"/>
      <w:r w:rsidRPr="00627AD1">
        <w:rPr>
          <w:rFonts w:ascii="Arial" w:hAnsi="Arial" w:cs="Arial"/>
          <w:color w:val="404040" w:themeColor="text1" w:themeTint="BF"/>
          <w:sz w:val="24"/>
          <w:szCs w:val="24"/>
        </w:rPr>
        <w:t>Баксанском</w:t>
      </w:r>
      <w:proofErr w:type="spellEnd"/>
      <w:r w:rsidRPr="00627AD1">
        <w:rPr>
          <w:rFonts w:ascii="Arial" w:hAnsi="Arial" w:cs="Arial"/>
          <w:color w:val="404040" w:themeColor="text1" w:themeTint="BF"/>
          <w:sz w:val="24"/>
          <w:szCs w:val="24"/>
        </w:rPr>
        <w:t xml:space="preserve"> районе - 8 (86634) 41-3-76;</w:t>
      </w:r>
    </w:p>
    <w:p w:rsidR="0047443D" w:rsidRPr="00627AD1" w:rsidRDefault="0047443D" w:rsidP="0047443D">
      <w:pPr>
        <w:spacing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в УПФР по КБР в Чегемском районе - 8 (86630) 41-1-03;</w:t>
      </w:r>
    </w:p>
    <w:p w:rsidR="0047443D" w:rsidRPr="00627AD1" w:rsidRDefault="0047443D" w:rsidP="0047443D">
      <w:pPr>
        <w:spacing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в УПФР по КБР в Терском районе - 8 (86632) 41-2-56;</w:t>
      </w:r>
    </w:p>
    <w:p w:rsidR="0047443D" w:rsidRPr="00627AD1" w:rsidRDefault="0047443D" w:rsidP="0047443D">
      <w:pPr>
        <w:spacing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 xml:space="preserve">в УПФР по КБР в </w:t>
      </w:r>
      <w:proofErr w:type="spellStart"/>
      <w:r w:rsidRPr="00627AD1">
        <w:rPr>
          <w:rFonts w:ascii="Arial" w:hAnsi="Arial" w:cs="Arial"/>
          <w:color w:val="404040" w:themeColor="text1" w:themeTint="BF"/>
          <w:sz w:val="24"/>
          <w:szCs w:val="24"/>
        </w:rPr>
        <w:t>Зольском</w:t>
      </w:r>
      <w:proofErr w:type="spellEnd"/>
      <w:r w:rsidRPr="00627AD1">
        <w:rPr>
          <w:rFonts w:ascii="Arial" w:hAnsi="Arial" w:cs="Arial"/>
          <w:color w:val="404040" w:themeColor="text1" w:themeTint="BF"/>
          <w:sz w:val="24"/>
          <w:szCs w:val="24"/>
        </w:rPr>
        <w:t xml:space="preserve"> районе - 8 (86637) 42-8-44;</w:t>
      </w:r>
    </w:p>
    <w:p w:rsidR="0047443D" w:rsidRPr="00627AD1" w:rsidRDefault="0047443D" w:rsidP="0047443D">
      <w:pPr>
        <w:spacing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 xml:space="preserve">в УПФР по КБР в </w:t>
      </w:r>
      <w:proofErr w:type="spellStart"/>
      <w:r w:rsidRPr="00627AD1">
        <w:rPr>
          <w:rFonts w:ascii="Arial" w:hAnsi="Arial" w:cs="Arial"/>
          <w:color w:val="404040" w:themeColor="text1" w:themeTint="BF"/>
          <w:sz w:val="24"/>
          <w:szCs w:val="24"/>
        </w:rPr>
        <w:t>Черекском</w:t>
      </w:r>
      <w:proofErr w:type="spellEnd"/>
      <w:r w:rsidRPr="00627AD1">
        <w:rPr>
          <w:rFonts w:ascii="Arial" w:hAnsi="Arial" w:cs="Arial"/>
          <w:color w:val="404040" w:themeColor="text1" w:themeTint="BF"/>
          <w:sz w:val="24"/>
          <w:szCs w:val="24"/>
        </w:rPr>
        <w:t xml:space="preserve"> районе - 8 (86636) 41-1-78;</w:t>
      </w:r>
    </w:p>
    <w:p w:rsidR="0047443D" w:rsidRPr="00627AD1" w:rsidRDefault="0047443D" w:rsidP="0047443D">
      <w:pPr>
        <w:spacing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lastRenderedPageBreak/>
        <w:t>в УПФР по КБР в Эльбрусском районе - 8 (86638) 42-9-76;</w:t>
      </w:r>
    </w:p>
    <w:p w:rsidR="0047443D" w:rsidRPr="00846A54" w:rsidRDefault="0047443D" w:rsidP="0047443D">
      <w:pPr>
        <w:spacing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 xml:space="preserve">в УПФР по КБР в </w:t>
      </w:r>
      <w:proofErr w:type="spellStart"/>
      <w:r w:rsidRPr="00627AD1">
        <w:rPr>
          <w:rFonts w:ascii="Arial" w:hAnsi="Arial" w:cs="Arial"/>
          <w:color w:val="404040" w:themeColor="text1" w:themeTint="BF"/>
          <w:sz w:val="24"/>
          <w:szCs w:val="24"/>
        </w:rPr>
        <w:t>Лескенском</w:t>
      </w:r>
      <w:proofErr w:type="spellEnd"/>
      <w:r w:rsidRPr="00627AD1">
        <w:rPr>
          <w:rFonts w:ascii="Arial" w:hAnsi="Arial" w:cs="Arial"/>
          <w:color w:val="404040" w:themeColor="text1" w:themeTint="BF"/>
          <w:sz w:val="24"/>
          <w:szCs w:val="24"/>
        </w:rPr>
        <w:t xml:space="preserve"> районе - 8 (86639) 95-3-75.</w:t>
      </w:r>
    </w:p>
    <w:p w:rsidR="0047443D" w:rsidRPr="00846A54" w:rsidRDefault="0047443D" w:rsidP="0047443D">
      <w:pPr>
        <w:spacing w:line="360" w:lineRule="auto"/>
        <w:jc w:val="both"/>
        <w:rPr>
          <w:rFonts w:ascii="Arial" w:hAnsi="Arial" w:cs="Arial"/>
          <w:color w:val="404040" w:themeColor="text1" w:themeTint="BF"/>
          <w:sz w:val="24"/>
          <w:szCs w:val="24"/>
        </w:rPr>
      </w:pP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627CD2">
        <w:rPr>
          <w:rFonts w:ascii="Arial" w:eastAsia="Calibri" w:hAnsi="Arial" w:cs="Arial"/>
          <w:b/>
          <w:color w:val="404040" w:themeColor="text1" w:themeTint="BF"/>
          <w:sz w:val="24"/>
          <w:szCs w:val="28"/>
        </w:rPr>
        <w:t>еспублике</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33" w:history="1">
        <w:r w:rsidRPr="00627CD2">
          <w:rPr>
            <w:rFonts w:ascii="Arial" w:eastAsia="Calibri" w:hAnsi="Arial" w:cs="Arial"/>
            <w:b/>
            <w:color w:val="404040" w:themeColor="text1" w:themeTint="BF"/>
            <w:sz w:val="24"/>
            <w:szCs w:val="28"/>
            <w:u w:val="single"/>
          </w:rPr>
          <w:t>https://pfr.gov.ru/branches/kbr/</w:t>
        </w:r>
      </w:hyperlink>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627CD2">
        <w:rPr>
          <w:rFonts w:ascii="Arial" w:eastAsia="Calibri" w:hAnsi="Arial" w:cs="Arial"/>
          <w:b/>
          <w:color w:val="404040" w:themeColor="text1" w:themeTint="BF"/>
          <w:sz w:val="24"/>
          <w:szCs w:val="28"/>
          <w:u w:val="single"/>
          <w:lang w:val="en-US"/>
        </w:rPr>
        <w:t>opfr_po_kbr@mail.ru</w:t>
      </w:r>
      <w:r w:rsidR="00993E67">
        <w:fldChar w:fldCharType="end"/>
      </w:r>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rsidR="0047443D" w:rsidRPr="006416AA" w:rsidRDefault="0047443D" w:rsidP="0047443D">
      <w:pPr>
        <w:spacing w:line="360" w:lineRule="auto"/>
        <w:jc w:val="both"/>
        <w:rPr>
          <w:rFonts w:ascii="Arial" w:hAnsi="Arial" w:cs="Arial"/>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6C6A31" w:rsidRDefault="0047443D" w:rsidP="0047443D">
      <w:pPr>
        <w:spacing w:before="100" w:beforeAutospacing="1" w:after="100" w:afterAutospacing="1" w:line="240" w:lineRule="auto"/>
        <w:outlineLvl w:val="0"/>
        <w:rPr>
          <w:rFonts w:ascii="Arial" w:eastAsia="Times New Roman" w:hAnsi="Arial" w:cs="Arial"/>
          <w:b/>
          <w:bCs/>
          <w:color w:val="404040" w:themeColor="text1" w:themeTint="BF"/>
          <w:kern w:val="36"/>
          <w:sz w:val="36"/>
          <w:szCs w:val="36"/>
          <w:lang w:eastAsia="ru-RU"/>
        </w:rPr>
      </w:pPr>
      <w:r>
        <w:rPr>
          <w:rFonts w:ascii="Arial" w:eastAsia="Times New Roman" w:hAnsi="Arial" w:cs="Arial"/>
          <w:b/>
          <w:bCs/>
          <w:color w:val="404040" w:themeColor="text1" w:themeTint="BF"/>
          <w:kern w:val="36"/>
          <w:sz w:val="36"/>
          <w:szCs w:val="36"/>
          <w:lang w:eastAsia="ru-RU"/>
        </w:rPr>
        <w:lastRenderedPageBreak/>
        <w:t xml:space="preserve">Гражданам, начинающим </w:t>
      </w:r>
      <w:r w:rsidRPr="006C6A31">
        <w:rPr>
          <w:rFonts w:ascii="Arial" w:eastAsia="Times New Roman" w:hAnsi="Arial" w:cs="Arial"/>
          <w:b/>
          <w:bCs/>
          <w:color w:val="404040" w:themeColor="text1" w:themeTint="BF"/>
          <w:kern w:val="36"/>
          <w:sz w:val="36"/>
          <w:szCs w:val="36"/>
          <w:lang w:eastAsia="ru-RU"/>
        </w:rPr>
        <w:t>тру</w:t>
      </w:r>
      <w:r>
        <w:rPr>
          <w:rFonts w:ascii="Arial" w:eastAsia="Times New Roman" w:hAnsi="Arial" w:cs="Arial"/>
          <w:b/>
          <w:bCs/>
          <w:color w:val="404040" w:themeColor="text1" w:themeTint="BF"/>
          <w:kern w:val="36"/>
          <w:sz w:val="36"/>
          <w:szCs w:val="36"/>
          <w:lang w:eastAsia="ru-RU"/>
        </w:rPr>
        <w:t>довую деятельность в 2021 году</w:t>
      </w:r>
      <w:r w:rsidRPr="00080705">
        <w:rPr>
          <w:rFonts w:ascii="Arial" w:eastAsia="Times New Roman" w:hAnsi="Arial" w:cs="Arial"/>
          <w:b/>
          <w:bCs/>
          <w:color w:val="404040" w:themeColor="text1" w:themeTint="BF"/>
          <w:kern w:val="36"/>
          <w:sz w:val="36"/>
          <w:szCs w:val="36"/>
          <w:lang w:eastAsia="ru-RU"/>
        </w:rPr>
        <w:t>,</w:t>
      </w:r>
      <w:r>
        <w:rPr>
          <w:rFonts w:ascii="Arial" w:eastAsia="Times New Roman" w:hAnsi="Arial" w:cs="Arial"/>
          <w:b/>
          <w:bCs/>
          <w:color w:val="404040" w:themeColor="text1" w:themeTint="BF"/>
          <w:kern w:val="36"/>
          <w:sz w:val="36"/>
          <w:szCs w:val="36"/>
          <w:lang w:eastAsia="ru-RU"/>
        </w:rPr>
        <w:t xml:space="preserve"> оформляются только</w:t>
      </w:r>
      <w:r w:rsidRPr="006C6A31">
        <w:rPr>
          <w:rFonts w:ascii="Arial" w:eastAsia="Times New Roman" w:hAnsi="Arial" w:cs="Arial"/>
          <w:b/>
          <w:bCs/>
          <w:color w:val="404040" w:themeColor="text1" w:themeTint="BF"/>
          <w:kern w:val="36"/>
          <w:sz w:val="36"/>
          <w:szCs w:val="36"/>
          <w:lang w:eastAsia="ru-RU"/>
        </w:rPr>
        <w:t xml:space="preserve"> ЭТК</w:t>
      </w:r>
    </w:p>
    <w:p w:rsidR="0047443D" w:rsidRPr="008C0263"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Пресс-релиз</w:t>
      </w:r>
    </w:p>
    <w:p w:rsidR="0047443D" w:rsidRPr="0078793E"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78793E">
        <w:rPr>
          <w:rFonts w:ascii="Arial" w:eastAsia="Times New Roman" w:hAnsi="Arial" w:cs="Arial"/>
          <w:b/>
          <w:color w:val="404040" w:themeColor="text1" w:themeTint="BF"/>
          <w:sz w:val="28"/>
          <w:szCs w:val="28"/>
          <w:lang w:eastAsia="zh-CN"/>
        </w:rPr>
        <w:t xml:space="preserve">Октябрь 2021 г. </w:t>
      </w:r>
    </w:p>
    <w:p w:rsidR="0047443D"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Нальчик. КБР.</w:t>
      </w:r>
    </w:p>
    <w:p w:rsidR="0047443D" w:rsidRPr="006C6A31"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6C6A31">
        <w:rPr>
          <w:rFonts w:ascii="Arial" w:eastAsia="Times New Roman" w:hAnsi="Arial" w:cs="Arial"/>
          <w:b/>
          <w:bCs/>
          <w:color w:val="404040" w:themeColor="text1" w:themeTint="BF"/>
          <w:sz w:val="24"/>
          <w:szCs w:val="24"/>
          <w:lang w:eastAsia="ru-RU"/>
        </w:rPr>
        <w:t>С 1 января 2021 года впервые трудоустроившимся гражданам оформля</w:t>
      </w:r>
      <w:r>
        <w:rPr>
          <w:rFonts w:ascii="Arial" w:eastAsia="Times New Roman" w:hAnsi="Arial" w:cs="Arial"/>
          <w:b/>
          <w:bCs/>
          <w:color w:val="404040" w:themeColor="text1" w:themeTint="BF"/>
          <w:sz w:val="24"/>
          <w:szCs w:val="24"/>
          <w:lang w:eastAsia="ru-RU"/>
        </w:rPr>
        <w:t>ют</w:t>
      </w:r>
      <w:r w:rsidRPr="006C6A31">
        <w:rPr>
          <w:rFonts w:ascii="Arial" w:eastAsia="Times New Roman" w:hAnsi="Arial" w:cs="Arial"/>
          <w:b/>
          <w:bCs/>
          <w:color w:val="404040" w:themeColor="text1" w:themeTint="BF"/>
          <w:sz w:val="24"/>
          <w:szCs w:val="24"/>
          <w:lang w:eastAsia="ru-RU"/>
        </w:rPr>
        <w:t>ся только электронные трудовые книжки.  </w:t>
      </w:r>
    </w:p>
    <w:p w:rsidR="0047443D" w:rsidRPr="006C6A31"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6C6A31">
        <w:rPr>
          <w:rFonts w:ascii="Arial" w:eastAsia="Times New Roman" w:hAnsi="Arial" w:cs="Arial"/>
          <w:color w:val="404040" w:themeColor="text1" w:themeTint="BF"/>
          <w:sz w:val="24"/>
          <w:szCs w:val="24"/>
          <w:lang w:eastAsia="ru-RU"/>
        </w:rPr>
        <w:t>В течение 2020 года работающие граждане имели возможность выбрать формат ведения сведений о трудовой деятельности -  в бумажном или в электронном виде.  У тех</w:t>
      </w:r>
      <w:r>
        <w:rPr>
          <w:rFonts w:ascii="Arial" w:eastAsia="Times New Roman" w:hAnsi="Arial" w:cs="Arial"/>
          <w:color w:val="404040" w:themeColor="text1" w:themeTint="BF"/>
          <w:sz w:val="24"/>
          <w:szCs w:val="24"/>
          <w:lang w:eastAsia="ru-RU"/>
        </w:rPr>
        <w:t xml:space="preserve"> же граждан, кто впервые устроил</w:t>
      </w:r>
      <w:r w:rsidRPr="006C6A31">
        <w:rPr>
          <w:rFonts w:ascii="Arial" w:eastAsia="Times New Roman" w:hAnsi="Arial" w:cs="Arial"/>
          <w:color w:val="404040" w:themeColor="text1" w:themeTint="BF"/>
          <w:sz w:val="24"/>
          <w:szCs w:val="24"/>
          <w:lang w:eastAsia="ru-RU"/>
        </w:rPr>
        <w:t xml:space="preserve">ся на работу, начиная с января  2021 года, все сведения о периодах работы </w:t>
      </w:r>
      <w:r>
        <w:rPr>
          <w:rFonts w:ascii="Arial" w:eastAsia="Times New Roman" w:hAnsi="Arial" w:cs="Arial"/>
          <w:color w:val="404040" w:themeColor="text1" w:themeTint="BF"/>
          <w:sz w:val="24"/>
          <w:szCs w:val="24"/>
          <w:lang w:eastAsia="ru-RU"/>
        </w:rPr>
        <w:t>ведутся</w:t>
      </w:r>
      <w:r w:rsidRPr="006C6A31">
        <w:rPr>
          <w:rFonts w:ascii="Arial" w:eastAsia="Times New Roman" w:hAnsi="Arial" w:cs="Arial"/>
          <w:color w:val="404040" w:themeColor="text1" w:themeTint="BF"/>
          <w:sz w:val="24"/>
          <w:szCs w:val="24"/>
          <w:lang w:eastAsia="ru-RU"/>
        </w:rPr>
        <w:t xml:space="preserve"> уже только в электронном виде.</w:t>
      </w:r>
    </w:p>
    <w:p w:rsidR="0047443D" w:rsidRPr="006C6A31"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6C6A31">
        <w:rPr>
          <w:rFonts w:ascii="Arial" w:eastAsia="Times New Roman" w:hAnsi="Arial" w:cs="Arial"/>
          <w:color w:val="404040" w:themeColor="text1" w:themeTint="BF"/>
          <w:sz w:val="24"/>
          <w:szCs w:val="24"/>
          <w:lang w:eastAsia="ru-RU"/>
        </w:rPr>
        <w:t>Лица, не имевшие возможности по 31 декабря 2020 года включительно подать работодателю заявление по уважительной причине вправе сделать это в любое время, подав заявление работодателю по основному месту работы.</w:t>
      </w:r>
    </w:p>
    <w:p w:rsidR="0047443D" w:rsidRPr="006C6A31"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6C6A31">
        <w:rPr>
          <w:rFonts w:ascii="Arial" w:eastAsia="Times New Roman" w:hAnsi="Arial" w:cs="Arial"/>
          <w:color w:val="404040" w:themeColor="text1" w:themeTint="BF"/>
          <w:sz w:val="24"/>
          <w:szCs w:val="24"/>
          <w:lang w:eastAsia="ru-RU"/>
        </w:rPr>
        <w:t>К таким причинам относятся: временная нетрудоспособность; отпуск (в том числе декретный); временное отстранение от работы; если гражданин, имеющий стаж работы, в указанный период не состоял в трудовых отношениях и не подавал ни одного письменного заявления.</w:t>
      </w:r>
    </w:p>
    <w:p w:rsidR="0047443D" w:rsidRPr="006C6A31"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6C6A31">
        <w:rPr>
          <w:rFonts w:ascii="Arial" w:eastAsia="Times New Roman" w:hAnsi="Arial" w:cs="Arial"/>
          <w:color w:val="404040" w:themeColor="text1" w:themeTint="BF"/>
          <w:sz w:val="24"/>
          <w:szCs w:val="24"/>
          <w:lang w:eastAsia="ru-RU"/>
        </w:rPr>
        <w:t>Граждане, которые  подали заявление о продолжении ведения трудовой книжки в бумажном формате, могут в дальнейшем пересмотреть свое решение и подать своему работодателю новое письменное заявление о предоставлении сведений о трудовой деятельности в электронном виде. Если был выбран электронный формат трудовой книжки, то бумажную человек получает на руки и должен ее хранить.</w:t>
      </w:r>
    </w:p>
    <w:p w:rsidR="0047443D" w:rsidRPr="006C6A31"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6C6A31">
        <w:rPr>
          <w:rFonts w:ascii="Arial" w:eastAsia="Times New Roman" w:hAnsi="Arial" w:cs="Arial"/>
          <w:color w:val="404040" w:themeColor="text1" w:themeTint="BF"/>
          <w:sz w:val="24"/>
          <w:szCs w:val="24"/>
          <w:lang w:eastAsia="ru-RU"/>
        </w:rPr>
        <w:t>Что касается работодателей, то всю информацию о кадровых мероприятиях в отношении своих сотрудников они должны предоставлять в органы Пенсионного фонда в электронном виде для хранения её в информационных ресурсах ПФР в установленные законодательством сроки.</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627CD2">
        <w:rPr>
          <w:rFonts w:ascii="Arial" w:eastAsia="Calibri" w:hAnsi="Arial" w:cs="Arial"/>
          <w:b/>
          <w:color w:val="404040" w:themeColor="text1" w:themeTint="BF"/>
          <w:sz w:val="24"/>
          <w:szCs w:val="28"/>
        </w:rPr>
        <w:t>еспублике</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34" w:history="1">
        <w:r w:rsidRPr="00627CD2">
          <w:rPr>
            <w:rFonts w:ascii="Arial" w:eastAsia="Calibri" w:hAnsi="Arial" w:cs="Arial"/>
            <w:b/>
            <w:color w:val="404040" w:themeColor="text1" w:themeTint="BF"/>
            <w:sz w:val="24"/>
            <w:szCs w:val="28"/>
            <w:u w:val="single"/>
          </w:rPr>
          <w:t>https://pfr.gov.ru/branches/kbr/</w:t>
        </w:r>
      </w:hyperlink>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627CD2">
        <w:rPr>
          <w:rFonts w:ascii="Arial" w:eastAsia="Calibri" w:hAnsi="Arial" w:cs="Arial"/>
          <w:b/>
          <w:color w:val="404040" w:themeColor="text1" w:themeTint="BF"/>
          <w:sz w:val="24"/>
          <w:szCs w:val="28"/>
          <w:u w:val="single"/>
          <w:lang w:val="en-US"/>
        </w:rPr>
        <w:t>opfr_po_kbr@mail.ru</w:t>
      </w:r>
      <w:r w:rsidR="00993E67">
        <w:fldChar w:fldCharType="end"/>
      </w:r>
    </w:p>
    <w:p w:rsidR="0047443D" w:rsidRDefault="0047443D" w:rsidP="00E846AA">
      <w:pPr>
        <w:spacing w:after="0"/>
        <w:ind w:firstLine="4962"/>
        <w:rPr>
          <w:rFonts w:ascii="Arial" w:hAnsi="Arial" w:cs="Arial"/>
          <w:color w:val="404040" w:themeColor="text1" w:themeTint="BF"/>
          <w:sz w:val="24"/>
          <w:szCs w:val="24"/>
          <w:lang w:val="en-US"/>
        </w:rPr>
      </w:pPr>
      <w:r w:rsidRPr="00627CD2">
        <w:rPr>
          <w:rFonts w:ascii="Arial" w:eastAsia="Calibri" w:hAnsi="Arial" w:cs="Arial"/>
          <w:b/>
          <w:color w:val="404040" w:themeColor="text1" w:themeTint="BF"/>
          <w:sz w:val="24"/>
          <w:szCs w:val="28"/>
          <w:lang w:val="en-US"/>
        </w:rPr>
        <w:t>https://www.instagram.com/opfr_po_kbr/</w:t>
      </w:r>
      <w:r>
        <w:rPr>
          <w:rFonts w:ascii="Arial" w:hAnsi="Arial" w:cs="Arial"/>
          <w:color w:val="404040" w:themeColor="text1" w:themeTint="BF"/>
          <w:sz w:val="24"/>
          <w:szCs w:val="24"/>
          <w:lang w:val="en-US"/>
        </w:rPr>
        <w:br w:type="page"/>
      </w:r>
    </w:p>
    <w:p w:rsidR="0047443D" w:rsidRPr="00DD5FA8" w:rsidRDefault="0047443D" w:rsidP="0047443D">
      <w:pPr>
        <w:pStyle w:val="a5"/>
        <w:spacing w:before="0" w:beforeAutospacing="0" w:after="0" w:afterAutospacing="0"/>
        <w:textAlignment w:val="baseline"/>
        <w:rPr>
          <w:rStyle w:val="a6"/>
          <w:rFonts w:ascii="Arial" w:hAnsi="Arial" w:cs="Arial"/>
          <w:color w:val="404040" w:themeColor="text1" w:themeTint="BF"/>
          <w:sz w:val="36"/>
          <w:szCs w:val="36"/>
          <w:bdr w:val="none" w:sz="0" w:space="0" w:color="auto" w:frame="1"/>
        </w:rPr>
      </w:pPr>
      <w:r w:rsidRPr="001339ED">
        <w:rPr>
          <w:rStyle w:val="a6"/>
          <w:rFonts w:ascii="Arial" w:hAnsi="Arial" w:cs="Arial"/>
          <w:color w:val="404040" w:themeColor="text1" w:themeTint="BF"/>
          <w:sz w:val="36"/>
          <w:szCs w:val="36"/>
          <w:bdr w:val="none" w:sz="0" w:space="0" w:color="auto" w:frame="1"/>
        </w:rPr>
        <w:lastRenderedPageBreak/>
        <w:t>Вниманию страхователей! О сроках предоставления отчётов по форме СЗВ-М</w:t>
      </w:r>
    </w:p>
    <w:p w:rsidR="0047443D" w:rsidRPr="00DD5FA8" w:rsidRDefault="0047443D" w:rsidP="0047443D">
      <w:pPr>
        <w:pStyle w:val="a5"/>
        <w:spacing w:before="0" w:beforeAutospacing="0" w:after="0" w:afterAutospacing="0"/>
        <w:textAlignment w:val="baseline"/>
        <w:rPr>
          <w:rStyle w:val="a6"/>
          <w:rFonts w:ascii="Arial" w:hAnsi="Arial" w:cs="Arial"/>
          <w:color w:val="404040" w:themeColor="text1" w:themeTint="BF"/>
          <w:sz w:val="36"/>
          <w:szCs w:val="36"/>
          <w:bdr w:val="none" w:sz="0" w:space="0" w:color="auto" w:frame="1"/>
        </w:rPr>
      </w:pPr>
    </w:p>
    <w:p w:rsidR="0047443D" w:rsidRPr="00DD5FA8" w:rsidRDefault="0047443D" w:rsidP="0047443D">
      <w:pPr>
        <w:spacing w:after="0" w:line="240" w:lineRule="auto"/>
        <w:rPr>
          <w:rFonts w:ascii="Arial" w:eastAsia="Times New Roman" w:hAnsi="Arial" w:cs="Arial"/>
          <w:b/>
          <w:color w:val="404040" w:themeColor="text1" w:themeTint="BF"/>
          <w:sz w:val="28"/>
          <w:szCs w:val="28"/>
          <w:lang w:eastAsia="ru-RU"/>
        </w:rPr>
      </w:pPr>
      <w:r w:rsidRPr="00DD5FA8">
        <w:rPr>
          <w:rFonts w:ascii="Arial" w:eastAsia="Times New Roman" w:hAnsi="Arial" w:cs="Arial"/>
          <w:b/>
          <w:color w:val="404040" w:themeColor="text1" w:themeTint="BF"/>
          <w:sz w:val="28"/>
          <w:szCs w:val="28"/>
          <w:lang w:eastAsia="ru-RU"/>
        </w:rPr>
        <w:t>Пресс-релиз</w:t>
      </w:r>
    </w:p>
    <w:p w:rsidR="0047443D" w:rsidRPr="00AD6983" w:rsidRDefault="0047443D" w:rsidP="0047443D">
      <w:pPr>
        <w:spacing w:after="0" w:line="240" w:lineRule="auto"/>
        <w:rPr>
          <w:rFonts w:ascii="Arial" w:eastAsia="Times New Roman" w:hAnsi="Arial" w:cs="Arial"/>
          <w:b/>
          <w:color w:val="404040" w:themeColor="text1" w:themeTint="BF"/>
          <w:sz w:val="28"/>
          <w:szCs w:val="28"/>
          <w:lang w:eastAsia="ru-RU"/>
        </w:rPr>
      </w:pPr>
      <w:r w:rsidRPr="00A15FFE">
        <w:rPr>
          <w:rFonts w:ascii="Arial" w:eastAsia="Times New Roman" w:hAnsi="Arial" w:cs="Arial"/>
          <w:b/>
          <w:color w:val="404040" w:themeColor="text1" w:themeTint="BF"/>
          <w:sz w:val="28"/>
          <w:szCs w:val="28"/>
          <w:lang w:eastAsia="ru-RU"/>
        </w:rPr>
        <w:t xml:space="preserve">Октябрь 2021 г. </w:t>
      </w:r>
    </w:p>
    <w:p w:rsidR="0047443D" w:rsidRPr="00DD5FA8" w:rsidRDefault="0047443D" w:rsidP="0047443D">
      <w:pPr>
        <w:spacing w:after="0" w:line="240" w:lineRule="auto"/>
        <w:rPr>
          <w:rFonts w:ascii="Arial" w:eastAsia="Times New Roman" w:hAnsi="Arial" w:cs="Arial"/>
          <w:b/>
          <w:color w:val="404040" w:themeColor="text1" w:themeTint="BF"/>
          <w:sz w:val="28"/>
          <w:szCs w:val="28"/>
          <w:lang w:eastAsia="ru-RU"/>
        </w:rPr>
      </w:pPr>
      <w:r w:rsidRPr="00DD5FA8">
        <w:rPr>
          <w:rFonts w:ascii="Arial" w:eastAsia="Times New Roman" w:hAnsi="Arial" w:cs="Arial"/>
          <w:b/>
          <w:color w:val="404040" w:themeColor="text1" w:themeTint="BF"/>
          <w:sz w:val="28"/>
          <w:szCs w:val="28"/>
          <w:lang w:eastAsia="ru-RU"/>
        </w:rPr>
        <w:t>Нальчик. КБР.</w:t>
      </w:r>
    </w:p>
    <w:p w:rsidR="0047443D" w:rsidRPr="00DD5FA8" w:rsidRDefault="0047443D" w:rsidP="0047443D">
      <w:pPr>
        <w:spacing w:after="0" w:line="240" w:lineRule="auto"/>
        <w:rPr>
          <w:rStyle w:val="a6"/>
          <w:rFonts w:ascii="Arial" w:hAnsi="Arial" w:cs="Arial"/>
          <w:color w:val="404040" w:themeColor="text1" w:themeTint="BF"/>
          <w:sz w:val="36"/>
          <w:szCs w:val="36"/>
          <w:bdr w:val="none" w:sz="0" w:space="0" w:color="auto" w:frame="1"/>
        </w:rPr>
      </w:pPr>
    </w:p>
    <w:p w:rsidR="0047443D" w:rsidRPr="00DD5FA8" w:rsidRDefault="0047443D" w:rsidP="0047443D">
      <w:pPr>
        <w:pStyle w:val="a5"/>
        <w:spacing w:before="0" w:beforeAutospacing="0" w:after="0" w:afterAutospacing="0" w:line="360" w:lineRule="auto"/>
        <w:jc w:val="both"/>
        <w:textAlignment w:val="baseline"/>
        <w:rPr>
          <w:rStyle w:val="a6"/>
          <w:rFonts w:ascii="Arial" w:hAnsi="Arial" w:cs="Arial"/>
          <w:color w:val="404040" w:themeColor="text1" w:themeTint="BF"/>
          <w:bdr w:val="none" w:sz="0" w:space="0" w:color="auto" w:frame="1"/>
        </w:rPr>
      </w:pPr>
      <w:r w:rsidRPr="00DD5FA8">
        <w:rPr>
          <w:rStyle w:val="a6"/>
          <w:rFonts w:ascii="Arial" w:hAnsi="Arial" w:cs="Arial"/>
          <w:color w:val="404040" w:themeColor="text1" w:themeTint="BF"/>
          <w:bdr w:val="none" w:sz="0" w:space="0" w:color="auto" w:frame="1"/>
        </w:rPr>
        <w:t>Напоминаем, что крайний срок сдачи ежемесячного отчёта СЗВ-М в 202</w:t>
      </w:r>
      <w:r>
        <w:rPr>
          <w:rStyle w:val="a6"/>
          <w:rFonts w:ascii="Arial" w:hAnsi="Arial" w:cs="Arial"/>
          <w:color w:val="404040" w:themeColor="text1" w:themeTint="BF"/>
          <w:bdr w:val="none" w:sz="0" w:space="0" w:color="auto" w:frame="1"/>
        </w:rPr>
        <w:t>1</w:t>
      </w:r>
      <w:r w:rsidRPr="00DD5FA8">
        <w:rPr>
          <w:rStyle w:val="a6"/>
          <w:rFonts w:ascii="Arial" w:hAnsi="Arial" w:cs="Arial"/>
          <w:color w:val="404040" w:themeColor="text1" w:themeTint="BF"/>
          <w:bdr w:val="none" w:sz="0" w:space="0" w:color="auto" w:frame="1"/>
        </w:rPr>
        <w:t xml:space="preserve"> году - 15-е число месяца, следующего за отчётным периодом. При сдаче формы необходимо по-прежнему руководствоваться общими правилами переноса срока сдачи отчётности. Если последний день сдачи приходится на выходной или нерабочий день, он переносится на ближайший рабочий день.</w:t>
      </w:r>
    </w:p>
    <w:p w:rsidR="0047443D" w:rsidRPr="00DD5FA8" w:rsidRDefault="0047443D" w:rsidP="0047443D">
      <w:pPr>
        <w:pStyle w:val="a5"/>
        <w:spacing w:before="0" w:beforeAutospacing="0" w:after="0" w:afterAutospacing="0" w:line="360" w:lineRule="auto"/>
        <w:jc w:val="both"/>
        <w:textAlignment w:val="baseline"/>
        <w:rPr>
          <w:rFonts w:ascii="Arial" w:hAnsi="Arial" w:cs="Arial"/>
          <w:color w:val="404040" w:themeColor="text1" w:themeTint="BF"/>
        </w:rPr>
      </w:pPr>
    </w:p>
    <w:p w:rsidR="0047443D" w:rsidRPr="00DD5FA8" w:rsidRDefault="0047443D" w:rsidP="0047443D">
      <w:pPr>
        <w:pStyle w:val="a5"/>
        <w:spacing w:before="0" w:beforeAutospacing="0" w:after="240" w:afterAutospacing="0" w:line="360" w:lineRule="auto"/>
        <w:jc w:val="both"/>
        <w:textAlignment w:val="baseline"/>
        <w:rPr>
          <w:rFonts w:ascii="Arial" w:hAnsi="Arial" w:cs="Arial"/>
          <w:color w:val="404040" w:themeColor="text1" w:themeTint="BF"/>
        </w:rPr>
      </w:pPr>
      <w:r w:rsidRPr="00DD5FA8">
        <w:rPr>
          <w:rFonts w:ascii="Arial" w:hAnsi="Arial" w:cs="Arial"/>
          <w:color w:val="404040" w:themeColor="text1" w:themeTint="BF"/>
        </w:rPr>
        <w:t>Актуальные версии программ, позволяющих формировать сведения о застрахованных лицах по форме СЗВ-М в соответствии с утверждённым форматом, и программ</w:t>
      </w:r>
      <w:r>
        <w:rPr>
          <w:rFonts w:ascii="Arial" w:hAnsi="Arial" w:cs="Arial"/>
          <w:color w:val="404040" w:themeColor="text1" w:themeTint="BF"/>
        </w:rPr>
        <w:t>а</w:t>
      </w:r>
      <w:r w:rsidRPr="00DD5FA8">
        <w:rPr>
          <w:rFonts w:ascii="Arial" w:hAnsi="Arial" w:cs="Arial"/>
          <w:color w:val="404040" w:themeColor="text1" w:themeTint="BF"/>
        </w:rPr>
        <w:t xml:space="preserve"> проверки отчётности </w:t>
      </w:r>
      <w:r w:rsidRPr="007F558C">
        <w:rPr>
          <w:rFonts w:ascii="Arial" w:hAnsi="Arial" w:cs="Arial"/>
          <w:color w:val="404040" w:themeColor="text1" w:themeTint="BF"/>
        </w:rPr>
        <w:t>ПО ПД</w:t>
      </w:r>
      <w:r w:rsidRPr="00DD5FA8">
        <w:rPr>
          <w:rFonts w:ascii="Arial" w:hAnsi="Arial" w:cs="Arial"/>
          <w:color w:val="404040" w:themeColor="text1" w:themeTint="BF"/>
        </w:rPr>
        <w:t xml:space="preserve"> доступн</w:t>
      </w:r>
      <w:r>
        <w:rPr>
          <w:rFonts w:ascii="Arial" w:hAnsi="Arial" w:cs="Arial"/>
          <w:color w:val="404040" w:themeColor="text1" w:themeTint="BF"/>
        </w:rPr>
        <w:t>ы</w:t>
      </w:r>
      <w:r w:rsidRPr="00DD5FA8">
        <w:rPr>
          <w:rFonts w:ascii="Arial" w:hAnsi="Arial" w:cs="Arial"/>
          <w:color w:val="404040" w:themeColor="text1" w:themeTint="BF"/>
        </w:rPr>
        <w:t xml:space="preserve"> для скачивания на сайте ПФР. Обращаем внимание на необходимость обязательной проверки файла с формой СЗВ-М проверочной программой </w:t>
      </w:r>
      <w:r w:rsidRPr="007F558C">
        <w:rPr>
          <w:rFonts w:ascii="Arial" w:hAnsi="Arial" w:cs="Arial"/>
          <w:color w:val="404040" w:themeColor="text1" w:themeTint="BF"/>
        </w:rPr>
        <w:t>ПО ПД</w:t>
      </w:r>
      <w:r w:rsidRPr="00DD5FA8">
        <w:rPr>
          <w:rFonts w:ascii="Arial" w:hAnsi="Arial" w:cs="Arial"/>
          <w:color w:val="404040" w:themeColor="text1" w:themeTint="BF"/>
        </w:rPr>
        <w:t>перед представлением в территориальный орган ПФР.</w:t>
      </w:r>
    </w:p>
    <w:p w:rsidR="0047443D" w:rsidRPr="00DD5FA8" w:rsidRDefault="0047443D" w:rsidP="0047443D">
      <w:pPr>
        <w:pStyle w:val="a5"/>
        <w:spacing w:before="0" w:beforeAutospacing="0" w:after="240" w:afterAutospacing="0" w:line="360" w:lineRule="auto"/>
        <w:jc w:val="both"/>
        <w:textAlignment w:val="baseline"/>
        <w:rPr>
          <w:rFonts w:ascii="Arial" w:hAnsi="Arial" w:cs="Arial"/>
          <w:color w:val="404040" w:themeColor="text1" w:themeTint="BF"/>
        </w:rPr>
      </w:pPr>
      <w:r w:rsidRPr="00DD5FA8">
        <w:rPr>
          <w:rFonts w:ascii="Arial" w:hAnsi="Arial" w:cs="Arial"/>
          <w:color w:val="404040" w:themeColor="text1" w:themeTint="BF"/>
        </w:rPr>
        <w:t>В случае обнаружения ошибок в файле СЗВ-М в зависимости от степени их критичности формируется протокол проверки.</w:t>
      </w:r>
    </w:p>
    <w:p w:rsidR="0047443D" w:rsidRPr="00DD5FA8" w:rsidRDefault="0047443D" w:rsidP="0047443D">
      <w:pPr>
        <w:pStyle w:val="a5"/>
        <w:spacing w:before="0" w:beforeAutospacing="0" w:after="240" w:afterAutospacing="0" w:line="360" w:lineRule="auto"/>
        <w:jc w:val="both"/>
        <w:textAlignment w:val="baseline"/>
        <w:rPr>
          <w:rFonts w:ascii="Arial" w:hAnsi="Arial" w:cs="Arial"/>
          <w:color w:val="404040" w:themeColor="text1" w:themeTint="BF"/>
        </w:rPr>
      </w:pPr>
      <w:r w:rsidRPr="00DD5FA8">
        <w:rPr>
          <w:rFonts w:ascii="Arial" w:hAnsi="Arial" w:cs="Arial"/>
          <w:color w:val="404040" w:themeColor="text1" w:themeTint="BF"/>
        </w:rPr>
        <w:t>При наличии в представленной отчётности ошибок с кодом 50 формируется отрицательный протокол со статусом «Документ не принят» итекстом «Требуется повторное предоставление СЗВ-М». СЗВ-М не считается принятой. Страхователю необходимо устранить ошибки и повторно представить отчётность в течение 5 дней.</w:t>
      </w:r>
    </w:p>
    <w:p w:rsidR="0047443D" w:rsidRPr="00DD5FA8" w:rsidRDefault="0047443D" w:rsidP="0047443D">
      <w:pPr>
        <w:pStyle w:val="a5"/>
        <w:spacing w:before="0" w:beforeAutospacing="0" w:after="0" w:afterAutospacing="0" w:line="360" w:lineRule="auto"/>
        <w:jc w:val="both"/>
        <w:textAlignment w:val="baseline"/>
        <w:rPr>
          <w:rFonts w:ascii="Arial" w:hAnsi="Arial" w:cs="Arial"/>
          <w:color w:val="404040" w:themeColor="text1" w:themeTint="BF"/>
        </w:rPr>
      </w:pPr>
      <w:r w:rsidRPr="00DD5FA8">
        <w:rPr>
          <w:rFonts w:ascii="Arial" w:hAnsi="Arial" w:cs="Arial"/>
          <w:color w:val="404040" w:themeColor="text1" w:themeTint="BF"/>
        </w:rPr>
        <w:t>При наличии ошибок с кодами 30 и 40 формируется положительный протокол со статусом «Документ принят частично» и текстом «Требуется повторное предоставление сведений на застрахованное лицо». СЗВ-М считается частично принятой. При прочтении протокола необходимо обратить внимание, что данные по застрахованным лицам, в отношении которых в протоколе сформированы ошибки с указанными типами, не будут приняты и учтены на индивидуальных лицевых счетах. По этим застрахованным лицам необходимо устранить ошибки и представить на них отчётность повторно в течение 5 дней.</w:t>
      </w:r>
    </w:p>
    <w:p w:rsidR="0047443D" w:rsidRPr="00DD5FA8" w:rsidRDefault="0047443D" w:rsidP="0047443D">
      <w:pPr>
        <w:pStyle w:val="a5"/>
        <w:spacing w:before="0" w:beforeAutospacing="0" w:after="0" w:afterAutospacing="0" w:line="360" w:lineRule="auto"/>
        <w:jc w:val="both"/>
        <w:textAlignment w:val="baseline"/>
        <w:rPr>
          <w:rFonts w:ascii="Arial" w:hAnsi="Arial" w:cs="Arial"/>
          <w:color w:val="404040" w:themeColor="text1" w:themeTint="BF"/>
        </w:rPr>
      </w:pPr>
    </w:p>
    <w:p w:rsidR="0047443D" w:rsidRPr="00DD5FA8" w:rsidRDefault="0047443D" w:rsidP="0047443D">
      <w:pPr>
        <w:pStyle w:val="a5"/>
        <w:spacing w:before="0" w:beforeAutospacing="0" w:after="0" w:afterAutospacing="0" w:line="360" w:lineRule="auto"/>
        <w:jc w:val="both"/>
        <w:textAlignment w:val="baseline"/>
        <w:rPr>
          <w:rFonts w:ascii="Arial" w:hAnsi="Arial" w:cs="Arial"/>
          <w:color w:val="404040" w:themeColor="text1" w:themeTint="BF"/>
        </w:rPr>
      </w:pPr>
      <w:r w:rsidRPr="00DD5FA8">
        <w:rPr>
          <w:rFonts w:ascii="Arial" w:hAnsi="Arial" w:cs="Arial"/>
          <w:color w:val="404040" w:themeColor="text1" w:themeTint="BF"/>
        </w:rPr>
        <w:t>При отсутствии ошибок или при наличии предупреждений с кодом 10 или 20</w:t>
      </w:r>
      <w:r w:rsidRPr="00DD5FA8">
        <w:rPr>
          <w:rStyle w:val="a6"/>
          <w:rFonts w:ascii="Arial" w:hAnsi="Arial" w:cs="Arial"/>
          <w:color w:val="404040" w:themeColor="text1" w:themeTint="BF"/>
          <w:bdr w:val="none" w:sz="0" w:space="0" w:color="auto" w:frame="1"/>
        </w:rPr>
        <w:t> </w:t>
      </w:r>
      <w:r w:rsidRPr="00DD5FA8">
        <w:rPr>
          <w:rFonts w:ascii="Arial" w:hAnsi="Arial" w:cs="Arial"/>
          <w:color w:val="404040" w:themeColor="text1" w:themeTint="BF"/>
        </w:rPr>
        <w:t>формируется положительный протокол проверки СЗВ-М со статусом «Документ принят» и текстом «Повторное предоставление сведений на застрахованное лицо не требуется». СЗВ-М считается принятой.</w:t>
      </w:r>
    </w:p>
    <w:p w:rsidR="0047443D" w:rsidRPr="00DD5FA8" w:rsidRDefault="0047443D" w:rsidP="0047443D">
      <w:pPr>
        <w:pStyle w:val="a5"/>
        <w:spacing w:before="0" w:beforeAutospacing="0" w:after="0" w:afterAutospacing="0" w:line="360" w:lineRule="auto"/>
        <w:jc w:val="both"/>
        <w:textAlignment w:val="baseline"/>
        <w:rPr>
          <w:rFonts w:ascii="Arial" w:hAnsi="Arial" w:cs="Arial"/>
          <w:color w:val="404040" w:themeColor="text1" w:themeTint="BF"/>
        </w:rPr>
      </w:pPr>
    </w:p>
    <w:p w:rsidR="0047443D" w:rsidRPr="00DD5FA8" w:rsidRDefault="0047443D" w:rsidP="0047443D">
      <w:pPr>
        <w:pStyle w:val="a5"/>
        <w:spacing w:before="0" w:beforeAutospacing="0" w:after="0" w:afterAutospacing="0" w:line="360" w:lineRule="auto"/>
        <w:jc w:val="both"/>
        <w:textAlignment w:val="baseline"/>
        <w:rPr>
          <w:rFonts w:ascii="Arial" w:hAnsi="Arial" w:cs="Arial"/>
          <w:color w:val="404040" w:themeColor="text1" w:themeTint="BF"/>
        </w:rPr>
      </w:pPr>
      <w:r w:rsidRPr="00DD5FA8">
        <w:rPr>
          <w:rFonts w:ascii="Arial" w:hAnsi="Arial" w:cs="Arial"/>
          <w:color w:val="404040" w:themeColor="text1" w:themeTint="BF"/>
        </w:rPr>
        <w:t>Обращаем внимание, что за непредставление страхователем в установленный срок либо представление им неполных и (или) недостоверных сведений, к такому страхователю применяются финансовые санкции в размере 500 рублей в отношении каждого застрахованного лица.</w:t>
      </w:r>
    </w:p>
    <w:p w:rsidR="0047443D" w:rsidRPr="00DD5FA8" w:rsidRDefault="0047443D" w:rsidP="0047443D">
      <w:pPr>
        <w:pStyle w:val="a5"/>
        <w:spacing w:before="0" w:beforeAutospacing="0" w:after="0" w:afterAutospacing="0" w:line="360" w:lineRule="auto"/>
        <w:jc w:val="both"/>
        <w:textAlignment w:val="baseline"/>
        <w:rPr>
          <w:rFonts w:ascii="Arial" w:hAnsi="Arial" w:cs="Arial"/>
          <w:color w:val="404040" w:themeColor="text1" w:themeTint="BF"/>
        </w:rPr>
      </w:pPr>
    </w:p>
    <w:p w:rsidR="0047443D" w:rsidRPr="00DD5FA8" w:rsidRDefault="0047443D" w:rsidP="0047443D">
      <w:pPr>
        <w:spacing w:after="0" w:line="360" w:lineRule="auto"/>
        <w:jc w:val="both"/>
        <w:rPr>
          <w:rFonts w:ascii="Arial" w:hAnsi="Arial" w:cs="Arial"/>
          <w:color w:val="404040" w:themeColor="text1" w:themeTint="BF"/>
          <w:sz w:val="24"/>
          <w:szCs w:val="24"/>
        </w:rPr>
      </w:pPr>
    </w:p>
    <w:p w:rsidR="0047443D" w:rsidRDefault="0047443D" w:rsidP="0047443D">
      <w:pPr>
        <w:spacing w:line="360" w:lineRule="auto"/>
        <w:jc w:val="both"/>
        <w:rPr>
          <w:rFonts w:ascii="Arial" w:hAnsi="Arial" w:cs="Arial"/>
          <w:color w:val="404040" w:themeColor="text1" w:themeTint="BF"/>
          <w:sz w:val="24"/>
          <w:szCs w:val="24"/>
        </w:rPr>
      </w:pP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35" w:history="1">
        <w:r w:rsidRPr="00627CD2">
          <w:rPr>
            <w:rFonts w:ascii="Arial" w:eastAsia="Calibri" w:hAnsi="Arial" w:cs="Arial"/>
            <w:b/>
            <w:color w:val="404040" w:themeColor="text1" w:themeTint="BF"/>
            <w:sz w:val="24"/>
            <w:szCs w:val="28"/>
            <w:u w:val="single"/>
          </w:rPr>
          <w:t>https://pfr.gov.ru/branches/kbr/</w:t>
        </w:r>
      </w:hyperlink>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627CD2">
        <w:rPr>
          <w:rFonts w:ascii="Arial" w:eastAsia="Calibri" w:hAnsi="Arial" w:cs="Arial"/>
          <w:b/>
          <w:color w:val="404040" w:themeColor="text1" w:themeTint="BF"/>
          <w:sz w:val="24"/>
          <w:szCs w:val="28"/>
          <w:u w:val="single"/>
          <w:lang w:val="en-US"/>
        </w:rPr>
        <w:t>opfr_po_kbr@mail.ru</w:t>
      </w:r>
      <w:r w:rsidR="00993E67">
        <w:fldChar w:fldCharType="end"/>
      </w:r>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rsidR="0047443D" w:rsidRPr="00AF5730" w:rsidRDefault="0047443D" w:rsidP="0047443D">
      <w:pPr>
        <w:spacing w:after="0" w:line="360" w:lineRule="auto"/>
        <w:jc w:val="both"/>
        <w:rPr>
          <w:rFonts w:ascii="Arial" w:hAnsi="Arial" w:cs="Arial"/>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92461A" w:rsidRDefault="0047443D" w:rsidP="0047443D">
      <w:pPr>
        <w:spacing w:line="240" w:lineRule="auto"/>
        <w:rPr>
          <w:rFonts w:ascii="Arial" w:hAnsi="Arial" w:cs="Arial"/>
          <w:b/>
          <w:color w:val="404040" w:themeColor="text1" w:themeTint="BF"/>
          <w:sz w:val="36"/>
          <w:szCs w:val="36"/>
        </w:rPr>
      </w:pPr>
      <w:r>
        <w:rPr>
          <w:rFonts w:ascii="Arial" w:hAnsi="Arial" w:cs="Arial"/>
          <w:b/>
          <w:color w:val="404040" w:themeColor="text1" w:themeTint="BF"/>
          <w:sz w:val="36"/>
          <w:szCs w:val="36"/>
        </w:rPr>
        <w:lastRenderedPageBreak/>
        <w:t>Сервисы информационного</w:t>
      </w:r>
      <w:r w:rsidRPr="006E5EBF">
        <w:rPr>
          <w:rFonts w:ascii="Arial" w:hAnsi="Arial" w:cs="Arial"/>
          <w:b/>
          <w:color w:val="404040" w:themeColor="text1" w:themeTint="BF"/>
          <w:sz w:val="36"/>
          <w:szCs w:val="36"/>
        </w:rPr>
        <w:t xml:space="preserve"> ресурс</w:t>
      </w:r>
      <w:r>
        <w:rPr>
          <w:rFonts w:ascii="Arial" w:hAnsi="Arial" w:cs="Arial"/>
          <w:b/>
          <w:color w:val="404040" w:themeColor="text1" w:themeTint="BF"/>
          <w:sz w:val="36"/>
          <w:szCs w:val="36"/>
        </w:rPr>
        <w:t>а</w:t>
      </w:r>
      <w:r w:rsidRPr="006E5EBF">
        <w:rPr>
          <w:rFonts w:ascii="Arial" w:hAnsi="Arial" w:cs="Arial"/>
          <w:b/>
          <w:color w:val="404040" w:themeColor="text1" w:themeTint="BF"/>
          <w:sz w:val="36"/>
          <w:szCs w:val="36"/>
        </w:rPr>
        <w:t xml:space="preserve">  для граждан с инвалидностью</w:t>
      </w:r>
    </w:p>
    <w:p w:rsidR="0047443D" w:rsidRPr="006E5EBF"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6E5EBF">
        <w:rPr>
          <w:rFonts w:ascii="Arial" w:eastAsia="Times New Roman" w:hAnsi="Arial" w:cs="Arial"/>
          <w:b/>
          <w:color w:val="404040" w:themeColor="text1" w:themeTint="BF"/>
          <w:sz w:val="28"/>
          <w:szCs w:val="28"/>
          <w:lang w:eastAsia="zh-CN"/>
        </w:rPr>
        <w:t>Пресс-релиз</w:t>
      </w:r>
    </w:p>
    <w:p w:rsidR="0047443D" w:rsidRPr="00A8261F"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A8261F">
        <w:rPr>
          <w:rFonts w:ascii="Arial" w:eastAsia="Times New Roman" w:hAnsi="Arial" w:cs="Arial"/>
          <w:b/>
          <w:color w:val="404040" w:themeColor="text1" w:themeTint="BF"/>
          <w:sz w:val="28"/>
          <w:szCs w:val="28"/>
          <w:lang w:eastAsia="zh-CN"/>
        </w:rPr>
        <w:t xml:space="preserve">Октябрь 2021 г. </w:t>
      </w:r>
    </w:p>
    <w:p w:rsidR="0047443D" w:rsidRPr="0092461A"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6E5EBF">
        <w:rPr>
          <w:rFonts w:ascii="Arial" w:eastAsia="Times New Roman" w:hAnsi="Arial" w:cs="Arial"/>
          <w:b/>
          <w:color w:val="404040" w:themeColor="text1" w:themeTint="BF"/>
          <w:sz w:val="28"/>
          <w:szCs w:val="28"/>
          <w:lang w:eastAsia="zh-CN"/>
        </w:rPr>
        <w:t>Нальчик. КБР.</w:t>
      </w:r>
    </w:p>
    <w:p w:rsidR="0047443D" w:rsidRPr="0092461A"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p>
    <w:p w:rsidR="0047443D" w:rsidRDefault="0047443D" w:rsidP="0047443D">
      <w:pPr>
        <w:spacing w:line="360" w:lineRule="auto"/>
        <w:jc w:val="both"/>
        <w:rPr>
          <w:rFonts w:ascii="Arial" w:hAnsi="Arial" w:cs="Arial"/>
          <w:b/>
          <w:color w:val="404040" w:themeColor="text1" w:themeTint="BF"/>
          <w:sz w:val="24"/>
          <w:szCs w:val="24"/>
        </w:rPr>
      </w:pPr>
      <w:r w:rsidRPr="006E5EBF">
        <w:rPr>
          <w:rFonts w:ascii="Arial" w:hAnsi="Arial" w:cs="Arial"/>
          <w:b/>
          <w:color w:val="404040" w:themeColor="text1" w:themeTint="BF"/>
          <w:sz w:val="24"/>
          <w:szCs w:val="24"/>
        </w:rPr>
        <w:t>Федеральный реестр инвалидов – это крупная информационная система, которая содержит в себе наиболее полные сведения о каждом гражданине, признанном в установленном порядке инвалидом, в том числе ребенком-инвалидом.</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Сведения, содержащиеся в реестре, необходимы не только для информирования граждан, но и для органов государственной власти, которые используют эти данные, чтобы предоставить необходимые инвалидам услуги, это позволяет избежать многократного документооборота, происходящего между такими органами власти.</w:t>
      </w:r>
    </w:p>
    <w:p w:rsidR="0047443D" w:rsidRPr="006E5EBF" w:rsidRDefault="0047443D" w:rsidP="0047443D">
      <w:pPr>
        <w:spacing w:line="360" w:lineRule="auto"/>
        <w:rPr>
          <w:rFonts w:ascii="Arial" w:hAnsi="Arial" w:cs="Arial"/>
          <w:b/>
          <w:color w:val="404040" w:themeColor="text1" w:themeTint="BF"/>
          <w:sz w:val="24"/>
          <w:szCs w:val="24"/>
        </w:rPr>
      </w:pPr>
      <w:r w:rsidRPr="006E5EBF">
        <w:rPr>
          <w:rFonts w:ascii="Arial" w:hAnsi="Arial" w:cs="Arial"/>
          <w:b/>
          <w:color w:val="404040" w:themeColor="text1" w:themeTint="BF"/>
          <w:sz w:val="24"/>
          <w:szCs w:val="24"/>
        </w:rPr>
        <w:t>Личный кабинет инвалида</w:t>
      </w:r>
    </w:p>
    <w:p w:rsidR="0047443D" w:rsidRPr="006E5EBF" w:rsidRDefault="0047443D" w:rsidP="0047443D">
      <w:pPr>
        <w:spacing w:line="360" w:lineRule="auto"/>
        <w:jc w:val="both"/>
        <w:rPr>
          <w:rFonts w:ascii="Arial" w:hAnsi="Arial" w:cs="Arial"/>
          <w:b/>
          <w:color w:val="404040" w:themeColor="text1" w:themeTint="BF"/>
          <w:sz w:val="24"/>
          <w:szCs w:val="24"/>
        </w:rPr>
      </w:pPr>
      <w:r w:rsidRPr="006E5EBF">
        <w:rPr>
          <w:rFonts w:ascii="Arial" w:hAnsi="Arial" w:cs="Arial"/>
          <w:color w:val="404040" w:themeColor="text1" w:themeTint="BF"/>
          <w:sz w:val="24"/>
          <w:szCs w:val="24"/>
        </w:rPr>
        <w:t>Для граждан на базе данных ФГИС ФРИ разработан сайт sfri.ru. Первое, на что стоит обратить внимание на сайте гражданину с инвалидностью, – это личный кабинет инвалида.</w:t>
      </w:r>
    </w:p>
    <w:p w:rsidR="0047443D" w:rsidRPr="006E5EBF" w:rsidRDefault="0047443D" w:rsidP="0047443D">
      <w:pPr>
        <w:spacing w:line="360" w:lineRule="auto"/>
        <w:rPr>
          <w:rFonts w:ascii="Arial" w:hAnsi="Arial" w:cs="Arial"/>
          <w:b/>
          <w:color w:val="404040" w:themeColor="text1" w:themeTint="BF"/>
          <w:sz w:val="24"/>
          <w:szCs w:val="24"/>
        </w:rPr>
      </w:pPr>
      <w:r w:rsidRPr="006E5EBF">
        <w:rPr>
          <w:rFonts w:ascii="Arial" w:hAnsi="Arial" w:cs="Arial"/>
          <w:b/>
          <w:color w:val="404040" w:themeColor="text1" w:themeTint="BF"/>
          <w:sz w:val="24"/>
          <w:szCs w:val="24"/>
        </w:rPr>
        <w:t>Возможности личного кабинета инвалида</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Посмотреть сведения о самом гражданине, в том числе о группе и причине инвалидности.</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xml:space="preserve">• Узнать предусмотренную программу мероприятий по медицинской, профессиональной и социальной реабилитации и </w:t>
      </w:r>
      <w:proofErr w:type="spellStart"/>
      <w:r w:rsidRPr="006E5EBF">
        <w:rPr>
          <w:rFonts w:ascii="Arial" w:hAnsi="Arial" w:cs="Arial"/>
          <w:color w:val="404040" w:themeColor="text1" w:themeTint="BF"/>
          <w:sz w:val="24"/>
          <w:szCs w:val="24"/>
        </w:rPr>
        <w:t>абилитации</w:t>
      </w:r>
      <w:proofErr w:type="spellEnd"/>
      <w:r w:rsidRPr="006E5EBF">
        <w:rPr>
          <w:rFonts w:ascii="Arial" w:hAnsi="Arial" w:cs="Arial"/>
          <w:color w:val="404040" w:themeColor="text1" w:themeTint="BF"/>
          <w:sz w:val="24"/>
          <w:szCs w:val="24"/>
        </w:rPr>
        <w:t xml:space="preserve">, а также о дате выдачи и сроке ее окончания. </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xml:space="preserve">• Посмотреть сведения о ходе исполнения мероприятий, предусмотренных ИПРА. </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Узнать виды, формы и количество необходимых реабилитационных мероприятий, номер и дату протокола проведения медико-социальной экспертизы гражданина, а также номер ПРП и срок ее окончания.</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Посмотреть сведения о ходе исполнения мероприятий, предусмотренных ИПРА.</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xml:space="preserve">• Посмотреть сведения о пенсионном обеспечении и социальных выплатах, предоставляемых гражданину, сведения о получении государственной социальной помощи в виде набора социальных услуг, о выплатах по линии </w:t>
      </w:r>
      <w:proofErr w:type="spellStart"/>
      <w:r w:rsidRPr="006E5EBF">
        <w:rPr>
          <w:rFonts w:ascii="Arial" w:hAnsi="Arial" w:cs="Arial"/>
          <w:color w:val="404040" w:themeColor="text1" w:themeTint="BF"/>
          <w:sz w:val="24"/>
          <w:szCs w:val="24"/>
        </w:rPr>
        <w:t>Роструда</w:t>
      </w:r>
      <w:proofErr w:type="spellEnd"/>
      <w:r w:rsidRPr="006E5EBF">
        <w:rPr>
          <w:rFonts w:ascii="Arial" w:hAnsi="Arial" w:cs="Arial"/>
          <w:color w:val="404040" w:themeColor="text1" w:themeTint="BF"/>
          <w:sz w:val="24"/>
          <w:szCs w:val="24"/>
        </w:rPr>
        <w:t xml:space="preserve">, а также сведения об оказании санаторно-курортного лечения. </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xml:space="preserve">• Узнать о назначенной высокотехнологичной помощи и назначенном лекарственном обеспечении. </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lastRenderedPageBreak/>
        <w:t xml:space="preserve">• Узнать сведения об освоении инвалидами образовательных программ с учетом уровней образования, а также сведения об оказании услуг при содействии занятости инвалида. </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xml:space="preserve">• Подать заявление о назначении пенсии и выборе способа ее доставки, о предоставлении набора социальных услуг (НСУ) или получить информацию о пенсионном обеспечении и установленных социальных выплатах, а также иные услуги. </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Оценить качество предоставления услуги путем прохождения социологического опроса</w:t>
      </w:r>
    </w:p>
    <w:p w:rsidR="0047443D" w:rsidRPr="006E5EBF" w:rsidRDefault="0047443D" w:rsidP="0047443D">
      <w:pPr>
        <w:spacing w:line="360" w:lineRule="auto"/>
        <w:jc w:val="both"/>
        <w:rPr>
          <w:rFonts w:ascii="Arial" w:hAnsi="Arial" w:cs="Arial"/>
          <w:b/>
          <w:color w:val="404040" w:themeColor="text1" w:themeTint="BF"/>
          <w:sz w:val="24"/>
          <w:szCs w:val="24"/>
        </w:rPr>
      </w:pPr>
      <w:r w:rsidRPr="006E5EBF">
        <w:rPr>
          <w:rFonts w:ascii="Arial" w:hAnsi="Arial" w:cs="Arial"/>
          <w:b/>
          <w:color w:val="404040" w:themeColor="text1" w:themeTint="BF"/>
          <w:sz w:val="24"/>
          <w:szCs w:val="24"/>
        </w:rPr>
        <w:t>Как получить доступ к личному кабинету инвалида?</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Чтобы войти в личный кабинет инвалида, необходимо зарегистрироваться и получить подтвержденную учетную запись в Единой системе идентификац</w:t>
      </w:r>
      <w:proofErr w:type="gramStart"/>
      <w:r w:rsidRPr="006E5EBF">
        <w:rPr>
          <w:rFonts w:ascii="Arial" w:hAnsi="Arial" w:cs="Arial"/>
          <w:color w:val="404040" w:themeColor="text1" w:themeTint="BF"/>
          <w:sz w:val="24"/>
          <w:szCs w:val="24"/>
        </w:rPr>
        <w:t>ии и ау</w:t>
      </w:r>
      <w:proofErr w:type="gramEnd"/>
      <w:r w:rsidRPr="006E5EBF">
        <w:rPr>
          <w:rFonts w:ascii="Arial" w:hAnsi="Arial" w:cs="Arial"/>
          <w:color w:val="404040" w:themeColor="text1" w:themeTint="BF"/>
          <w:sz w:val="24"/>
          <w:szCs w:val="24"/>
        </w:rPr>
        <w:t xml:space="preserve">тентификации (ЕСИА) на портале </w:t>
      </w:r>
      <w:proofErr w:type="spellStart"/>
      <w:r w:rsidRPr="006E5EBF">
        <w:rPr>
          <w:rFonts w:ascii="Arial" w:hAnsi="Arial" w:cs="Arial"/>
          <w:color w:val="404040" w:themeColor="text1" w:themeTint="BF"/>
          <w:sz w:val="24"/>
          <w:szCs w:val="24"/>
        </w:rPr>
        <w:t>Госуслуг</w:t>
      </w:r>
      <w:proofErr w:type="spellEnd"/>
      <w:r w:rsidRPr="006E5EBF">
        <w:rPr>
          <w:rFonts w:ascii="Arial" w:hAnsi="Arial" w:cs="Arial"/>
          <w:color w:val="404040" w:themeColor="text1" w:themeTint="BF"/>
          <w:sz w:val="24"/>
          <w:szCs w:val="24"/>
        </w:rPr>
        <w:t xml:space="preserve"> </w:t>
      </w:r>
      <w:proofErr w:type="spellStart"/>
      <w:r w:rsidRPr="006E5EBF">
        <w:rPr>
          <w:rFonts w:ascii="Arial" w:hAnsi="Arial" w:cs="Arial"/>
          <w:color w:val="404040" w:themeColor="text1" w:themeTint="BF"/>
          <w:sz w:val="24"/>
          <w:szCs w:val="24"/>
        </w:rPr>
        <w:t>www.gosuslugi.ru</w:t>
      </w:r>
      <w:proofErr w:type="spellEnd"/>
      <w:r w:rsidRPr="006E5EBF">
        <w:rPr>
          <w:rFonts w:ascii="Arial" w:hAnsi="Arial" w:cs="Arial"/>
          <w:color w:val="404040" w:themeColor="text1" w:themeTint="BF"/>
          <w:sz w:val="24"/>
          <w:szCs w:val="24"/>
        </w:rPr>
        <w:t>. Если гражданин уже зарегистрирован, при входе в личный кабинет на сайте ФРИ ему необходимо использовать свои логин и пароль.</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Доступ к личному кабинету инвалида могут также иметь законные представители детей-инвалидов. Это позволяет законному представителю получить всю необходимую информацию для реализации прав ребенка-инвалида, а также защиты его интересов.</w:t>
      </w:r>
    </w:p>
    <w:p w:rsidR="0047443D" w:rsidRPr="006E5EBF" w:rsidRDefault="0047443D" w:rsidP="0047443D">
      <w:pPr>
        <w:spacing w:line="360" w:lineRule="auto"/>
        <w:jc w:val="both"/>
        <w:rPr>
          <w:rFonts w:ascii="Arial" w:hAnsi="Arial" w:cs="Arial"/>
          <w:b/>
          <w:color w:val="404040" w:themeColor="text1" w:themeTint="BF"/>
          <w:sz w:val="24"/>
          <w:szCs w:val="24"/>
        </w:rPr>
      </w:pPr>
      <w:r w:rsidRPr="006E5EBF">
        <w:rPr>
          <w:rFonts w:ascii="Arial" w:hAnsi="Arial" w:cs="Arial"/>
          <w:b/>
          <w:color w:val="404040" w:themeColor="text1" w:themeTint="BF"/>
          <w:sz w:val="24"/>
          <w:szCs w:val="24"/>
        </w:rPr>
        <w:t>Открытые данные об инвалидах</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Аналитический раздел разработан как для граждан, так и для общественных организаций. Открытый доступ к нему позволяет каждому пользователю узнать всю статистическую информацию по разным показателям: численность инвалидов по возрасту, по полу, по группе инвалидности и т. п.</w:t>
      </w:r>
    </w:p>
    <w:p w:rsidR="0047443D" w:rsidRPr="006E5EBF" w:rsidRDefault="0047443D" w:rsidP="0047443D">
      <w:pPr>
        <w:spacing w:line="360" w:lineRule="auto"/>
        <w:jc w:val="both"/>
        <w:rPr>
          <w:rFonts w:ascii="Arial" w:hAnsi="Arial" w:cs="Arial"/>
          <w:b/>
          <w:color w:val="404040" w:themeColor="text1" w:themeTint="BF"/>
          <w:sz w:val="24"/>
          <w:szCs w:val="24"/>
        </w:rPr>
      </w:pPr>
      <w:r w:rsidRPr="006E5EBF">
        <w:rPr>
          <w:rFonts w:ascii="Arial" w:hAnsi="Arial" w:cs="Arial"/>
          <w:b/>
          <w:color w:val="404040" w:themeColor="text1" w:themeTint="BF"/>
          <w:sz w:val="24"/>
          <w:szCs w:val="24"/>
        </w:rPr>
        <w:t>Поставщики информации в ФГИС ФРИ:</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Федеральное бюро медико-социальной экспертизы;</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Федеральное медико-биологическое агентство;</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Пенсионный фонд России;</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Фонд социального страхования России;</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Федеральная служба по надзору в сфере образования и науки;</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Федеральная служба по труду и занятости России;</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Министерство здравоохранения России;</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субъекты России.</w:t>
      </w:r>
    </w:p>
    <w:p w:rsidR="0047443D" w:rsidRPr="006E5EBF"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lastRenderedPageBreak/>
        <w:t>На основе поступающих данных из соответствующих органов и ведомств о гражданах с инвалидностью формируется информационная система ФГИС ФРИ.</w:t>
      </w:r>
    </w:p>
    <w:p w:rsidR="0047443D" w:rsidRPr="006E5EBF" w:rsidRDefault="0047443D" w:rsidP="0047443D">
      <w:pPr>
        <w:spacing w:line="360" w:lineRule="auto"/>
        <w:jc w:val="both"/>
        <w:rPr>
          <w:rFonts w:ascii="Arial" w:hAnsi="Arial" w:cs="Arial"/>
          <w:b/>
          <w:color w:val="404040" w:themeColor="text1" w:themeTint="BF"/>
          <w:sz w:val="24"/>
          <w:szCs w:val="24"/>
        </w:rPr>
      </w:pPr>
      <w:r w:rsidRPr="006E5EBF">
        <w:rPr>
          <w:rFonts w:ascii="Arial" w:hAnsi="Arial" w:cs="Arial"/>
          <w:b/>
          <w:color w:val="404040" w:themeColor="text1" w:themeTint="BF"/>
          <w:sz w:val="24"/>
          <w:szCs w:val="24"/>
        </w:rPr>
        <w:t>Федеральный реестр в вашем смартфоне</w:t>
      </w:r>
    </w:p>
    <w:p w:rsidR="0047443D" w:rsidRPr="0092461A" w:rsidRDefault="0047443D" w:rsidP="0047443D">
      <w:pPr>
        <w:spacing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Доступ к личному кабинету инвалида осуществляется не только с компьютера, но и с мобильного телефона. Специально для удобства граждан с инвалидностью разработано приложение «ФГИС ФРИ». Дистанционно, со своего мобильного телефона можно также отследить данные, отображаемые на портале федерального реестра инвалидов.</w:t>
      </w:r>
    </w:p>
    <w:p w:rsidR="0047443D" w:rsidRPr="0092461A" w:rsidRDefault="0047443D" w:rsidP="0047443D">
      <w:pPr>
        <w:spacing w:line="360" w:lineRule="auto"/>
        <w:jc w:val="both"/>
        <w:rPr>
          <w:rFonts w:ascii="Arial" w:hAnsi="Arial" w:cs="Arial"/>
          <w:color w:val="404040" w:themeColor="text1" w:themeTint="BF"/>
          <w:sz w:val="24"/>
          <w:szCs w:val="24"/>
        </w:rPr>
      </w:pPr>
    </w:p>
    <w:p w:rsidR="0047443D" w:rsidRPr="0092461A" w:rsidRDefault="0047443D" w:rsidP="0047443D">
      <w:pPr>
        <w:spacing w:line="360" w:lineRule="auto"/>
        <w:jc w:val="both"/>
        <w:rPr>
          <w:rFonts w:ascii="Arial" w:hAnsi="Arial" w:cs="Arial"/>
          <w:color w:val="404040" w:themeColor="text1" w:themeTint="BF"/>
          <w:sz w:val="24"/>
          <w:szCs w:val="24"/>
        </w:rPr>
      </w:pP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Отделения Пенсионного фонда РФ</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825EE5">
        <w:rPr>
          <w:rFonts w:ascii="Arial" w:eastAsia="Calibri" w:hAnsi="Arial" w:cs="Arial"/>
          <w:b/>
          <w:color w:val="404040" w:themeColor="text1" w:themeTint="BF"/>
          <w:sz w:val="24"/>
          <w:szCs w:val="28"/>
        </w:rPr>
        <w:t>еспублике</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г. Нальчик, ул. </w:t>
      </w:r>
      <w:proofErr w:type="spellStart"/>
      <w:r w:rsidRPr="00825EE5">
        <w:rPr>
          <w:rFonts w:ascii="Arial" w:eastAsia="Calibri" w:hAnsi="Arial" w:cs="Arial"/>
          <w:b/>
          <w:color w:val="404040" w:themeColor="text1" w:themeTint="BF"/>
          <w:sz w:val="24"/>
          <w:szCs w:val="28"/>
        </w:rPr>
        <w:t>Пачева</w:t>
      </w:r>
      <w:proofErr w:type="spellEnd"/>
      <w:r w:rsidRPr="00825EE5">
        <w:rPr>
          <w:rFonts w:ascii="Arial" w:eastAsia="Calibri" w:hAnsi="Arial" w:cs="Arial"/>
          <w:b/>
          <w:color w:val="404040" w:themeColor="text1" w:themeTint="BF"/>
          <w:sz w:val="24"/>
          <w:szCs w:val="28"/>
        </w:rPr>
        <w:t xml:space="preserve"> 19 «а»,</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Офис # 101,</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Вебсайт: </w:t>
      </w:r>
      <w:hyperlink r:id="rId36" w:history="1">
        <w:r w:rsidRPr="00825EE5">
          <w:rPr>
            <w:rFonts w:ascii="Arial" w:eastAsia="Calibri" w:hAnsi="Arial" w:cs="Arial"/>
            <w:b/>
            <w:color w:val="0000FF" w:themeColor="hyperlink"/>
            <w:sz w:val="24"/>
            <w:szCs w:val="28"/>
            <w:u w:val="single"/>
          </w:rPr>
          <w:t>https://pfr.gov.ru/branches/kbr/</w:t>
        </w:r>
      </w:hyperlink>
    </w:p>
    <w:p w:rsidR="0047443D" w:rsidRPr="00825EE5" w:rsidRDefault="0047443D" w:rsidP="0047443D">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825EE5">
        <w:rPr>
          <w:rFonts w:ascii="Arial" w:eastAsia="Calibri" w:hAnsi="Arial" w:cs="Arial"/>
          <w:b/>
          <w:color w:val="0000FF" w:themeColor="hyperlink"/>
          <w:sz w:val="24"/>
          <w:szCs w:val="28"/>
          <w:u w:val="single"/>
          <w:lang w:val="en-US"/>
        </w:rPr>
        <w:t>opfr_po_kbr@mail.ru</w:t>
      </w:r>
      <w:r w:rsidR="00993E67">
        <w:fldChar w:fldCharType="end"/>
      </w:r>
    </w:p>
    <w:p w:rsidR="0047443D" w:rsidRPr="00825EE5" w:rsidRDefault="0047443D" w:rsidP="0047443D">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https://www.instagram.com/opfr_po_kbr/</w:t>
      </w:r>
    </w:p>
    <w:p w:rsidR="0047443D" w:rsidRPr="006E5EBF" w:rsidRDefault="0047443D" w:rsidP="0047443D">
      <w:pPr>
        <w:spacing w:line="360" w:lineRule="auto"/>
        <w:jc w:val="both"/>
        <w:rPr>
          <w:rFonts w:ascii="Arial" w:hAnsi="Arial" w:cs="Arial"/>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A03F58" w:rsidRDefault="0047443D" w:rsidP="0047443D">
      <w:pPr>
        <w:spacing w:after="192" w:line="240" w:lineRule="auto"/>
        <w:textAlignment w:val="baseline"/>
        <w:outlineLvl w:val="0"/>
        <w:rPr>
          <w:rFonts w:ascii="Arial" w:eastAsia="Times New Roman" w:hAnsi="Arial" w:cs="Arial"/>
          <w:b/>
          <w:bCs/>
          <w:color w:val="595959" w:themeColor="text1" w:themeTint="A6"/>
          <w:kern w:val="36"/>
          <w:sz w:val="44"/>
          <w:szCs w:val="35"/>
          <w:lang w:eastAsia="ru-RU"/>
        </w:rPr>
      </w:pPr>
      <w:r w:rsidRPr="00A03F58">
        <w:rPr>
          <w:rFonts w:ascii="Arial" w:eastAsia="Times New Roman" w:hAnsi="Arial" w:cs="Arial"/>
          <w:b/>
          <w:bCs/>
          <w:color w:val="595959" w:themeColor="text1" w:themeTint="A6"/>
          <w:kern w:val="36"/>
          <w:sz w:val="44"/>
          <w:szCs w:val="35"/>
          <w:lang w:eastAsia="ru-RU"/>
        </w:rPr>
        <w:lastRenderedPageBreak/>
        <w:t>Пенсионер лично выбирает способ доставки пенсии!</w:t>
      </w:r>
    </w:p>
    <w:p w:rsidR="0047443D" w:rsidRPr="00337986" w:rsidRDefault="0047443D" w:rsidP="0047443D">
      <w:pPr>
        <w:spacing w:after="0" w:line="240" w:lineRule="auto"/>
        <w:rPr>
          <w:rFonts w:ascii="Arial" w:eastAsia="Times New Roman" w:hAnsi="Arial" w:cs="Arial"/>
          <w:b/>
          <w:color w:val="595959" w:themeColor="text1" w:themeTint="A6"/>
          <w:sz w:val="28"/>
          <w:szCs w:val="24"/>
          <w:lang w:eastAsia="ru-RU"/>
        </w:rPr>
      </w:pPr>
      <w:r w:rsidRPr="00337986">
        <w:rPr>
          <w:rFonts w:ascii="Arial" w:eastAsia="Times New Roman" w:hAnsi="Arial" w:cs="Arial"/>
          <w:b/>
          <w:color w:val="595959" w:themeColor="text1" w:themeTint="A6"/>
          <w:sz w:val="28"/>
          <w:szCs w:val="24"/>
          <w:lang w:eastAsia="ru-RU"/>
        </w:rPr>
        <w:t>Пресс-релиз</w:t>
      </w:r>
    </w:p>
    <w:p w:rsidR="0047443D" w:rsidRPr="00D945CE" w:rsidRDefault="0047443D" w:rsidP="0047443D">
      <w:pPr>
        <w:spacing w:after="0" w:line="240" w:lineRule="auto"/>
        <w:rPr>
          <w:rFonts w:ascii="Arial" w:eastAsia="Times New Roman" w:hAnsi="Arial" w:cs="Arial"/>
          <w:b/>
          <w:color w:val="595959" w:themeColor="text1" w:themeTint="A6"/>
          <w:sz w:val="28"/>
          <w:szCs w:val="24"/>
          <w:lang w:eastAsia="ru-RU"/>
        </w:rPr>
      </w:pPr>
      <w:r w:rsidRPr="00A8684B">
        <w:rPr>
          <w:rFonts w:ascii="Arial" w:eastAsia="Times New Roman" w:hAnsi="Arial" w:cs="Arial"/>
          <w:b/>
          <w:color w:val="595959" w:themeColor="text1" w:themeTint="A6"/>
          <w:sz w:val="28"/>
          <w:szCs w:val="24"/>
          <w:lang w:eastAsia="ru-RU"/>
        </w:rPr>
        <w:t xml:space="preserve">Октябрь 2021 г. </w:t>
      </w:r>
    </w:p>
    <w:p w:rsidR="0047443D" w:rsidRPr="00337986" w:rsidRDefault="0047443D" w:rsidP="0047443D">
      <w:pPr>
        <w:spacing w:after="0" w:line="240" w:lineRule="auto"/>
        <w:rPr>
          <w:rFonts w:ascii="Arial" w:eastAsia="Times New Roman" w:hAnsi="Arial" w:cs="Arial"/>
          <w:b/>
          <w:color w:val="595959" w:themeColor="text1" w:themeTint="A6"/>
          <w:sz w:val="28"/>
          <w:szCs w:val="24"/>
          <w:lang w:eastAsia="ru-RU"/>
        </w:rPr>
      </w:pPr>
      <w:r w:rsidRPr="00337986">
        <w:rPr>
          <w:rFonts w:ascii="Arial" w:eastAsia="Times New Roman" w:hAnsi="Arial" w:cs="Arial"/>
          <w:b/>
          <w:color w:val="595959" w:themeColor="text1" w:themeTint="A6"/>
          <w:sz w:val="28"/>
          <w:szCs w:val="24"/>
          <w:lang w:eastAsia="ru-RU"/>
        </w:rPr>
        <w:t>Нальчик. КБР.</w:t>
      </w:r>
    </w:p>
    <w:p w:rsidR="0047443D" w:rsidRPr="007A6111" w:rsidRDefault="0047443D" w:rsidP="0047443D">
      <w:pPr>
        <w:suppressAutoHyphens/>
        <w:spacing w:after="0" w:line="240" w:lineRule="auto"/>
        <w:rPr>
          <w:rFonts w:ascii="Arial" w:eastAsia="Times New Roman" w:hAnsi="Arial" w:cs="Arial"/>
          <w:b/>
          <w:color w:val="595959" w:themeColor="text1" w:themeTint="A6"/>
          <w:sz w:val="28"/>
          <w:szCs w:val="28"/>
          <w:lang w:eastAsia="zh-CN"/>
        </w:rPr>
      </w:pPr>
    </w:p>
    <w:p w:rsidR="0047443D" w:rsidRDefault="0047443D" w:rsidP="0047443D">
      <w:pPr>
        <w:spacing w:line="360" w:lineRule="auto"/>
        <w:jc w:val="both"/>
        <w:textAlignment w:val="baseline"/>
        <w:rPr>
          <w:rFonts w:ascii="Arial" w:eastAsia="Times New Roman" w:hAnsi="Arial" w:cs="Arial"/>
          <w:b/>
          <w:bCs/>
          <w:color w:val="595959" w:themeColor="text1" w:themeTint="A6"/>
          <w:sz w:val="24"/>
          <w:bdr w:val="none" w:sz="0" w:space="0" w:color="auto" w:frame="1"/>
          <w:lang w:eastAsia="ru-RU"/>
        </w:rPr>
      </w:pPr>
      <w:r w:rsidRPr="00A03F58">
        <w:rPr>
          <w:rFonts w:ascii="Arial" w:eastAsia="Times New Roman" w:hAnsi="Arial" w:cs="Arial"/>
          <w:b/>
          <w:bCs/>
          <w:color w:val="595959" w:themeColor="text1" w:themeTint="A6"/>
          <w:sz w:val="24"/>
          <w:bdr w:val="none" w:sz="0" w:space="0" w:color="auto" w:frame="1"/>
          <w:lang w:eastAsia="ru-RU"/>
        </w:rPr>
        <w:t>В соответствии с действующим законодательством, каждый пенсионер вправе решать, каким именно способом ему получать пенсию – самостоятельно или с доставкой на дом.</w:t>
      </w:r>
    </w:p>
    <w:p w:rsidR="0047443D" w:rsidRPr="00A03F58" w:rsidRDefault="0047443D" w:rsidP="0047443D">
      <w:pPr>
        <w:spacing w:after="240" w:line="360" w:lineRule="auto"/>
        <w:jc w:val="both"/>
        <w:textAlignment w:val="baseline"/>
        <w:rPr>
          <w:rFonts w:ascii="Arial" w:eastAsia="Times New Roman" w:hAnsi="Arial" w:cs="Arial"/>
          <w:color w:val="595959" w:themeColor="text1" w:themeTint="A6"/>
          <w:sz w:val="24"/>
          <w:lang w:eastAsia="ru-RU"/>
        </w:rPr>
      </w:pPr>
      <w:r w:rsidRPr="00A03F58">
        <w:rPr>
          <w:rFonts w:ascii="Arial" w:eastAsia="Times New Roman" w:hAnsi="Arial" w:cs="Arial"/>
          <w:color w:val="595959" w:themeColor="text1" w:themeTint="A6"/>
          <w:sz w:val="24"/>
          <w:lang w:eastAsia="ru-RU"/>
        </w:rPr>
        <w:t>В Кабардино-Балкарской республике доставка пенсий и иных социальных выплат осуществляется следующими доставщиками:</w:t>
      </w:r>
    </w:p>
    <w:p w:rsidR="0047443D" w:rsidRPr="00A03F58" w:rsidRDefault="0047443D" w:rsidP="0047443D">
      <w:pPr>
        <w:spacing w:after="0" w:line="360" w:lineRule="auto"/>
        <w:jc w:val="both"/>
        <w:textAlignment w:val="baseline"/>
        <w:rPr>
          <w:rFonts w:ascii="Arial" w:eastAsia="Times New Roman" w:hAnsi="Arial" w:cs="Arial"/>
          <w:i/>
          <w:iCs/>
          <w:color w:val="595959" w:themeColor="text1" w:themeTint="A6"/>
          <w:sz w:val="24"/>
          <w:lang w:eastAsia="ru-RU"/>
        </w:rPr>
      </w:pPr>
      <w:r w:rsidRPr="00A03F58">
        <w:rPr>
          <w:rFonts w:ascii="Arial" w:eastAsia="Times New Roman" w:hAnsi="Arial" w:cs="Arial"/>
          <w:i/>
          <w:iCs/>
          <w:color w:val="595959" w:themeColor="text1" w:themeTint="A6"/>
          <w:sz w:val="24"/>
          <w:bdr w:val="none" w:sz="0" w:space="0" w:color="auto" w:frame="1"/>
          <w:lang w:eastAsia="ru-RU"/>
        </w:rPr>
        <w:t>ФГУП «Почта России»;</w:t>
      </w:r>
    </w:p>
    <w:p w:rsidR="0047443D" w:rsidRPr="00EA3890" w:rsidRDefault="0047443D" w:rsidP="0047443D">
      <w:pPr>
        <w:spacing w:after="0" w:line="360" w:lineRule="auto"/>
        <w:jc w:val="both"/>
        <w:textAlignment w:val="baseline"/>
        <w:rPr>
          <w:rFonts w:ascii="Arial" w:eastAsia="Times New Roman" w:hAnsi="Arial" w:cs="Arial"/>
          <w:i/>
          <w:iCs/>
          <w:color w:val="595959" w:themeColor="text1" w:themeTint="A6"/>
          <w:sz w:val="24"/>
          <w:lang w:eastAsia="ru-RU"/>
        </w:rPr>
      </w:pPr>
      <w:r w:rsidRPr="00A03F58">
        <w:rPr>
          <w:rFonts w:ascii="Arial" w:eastAsia="Times New Roman" w:hAnsi="Arial" w:cs="Arial"/>
          <w:i/>
          <w:iCs/>
          <w:color w:val="595959" w:themeColor="text1" w:themeTint="A6"/>
          <w:sz w:val="24"/>
          <w:bdr w:val="none" w:sz="0" w:space="0" w:color="auto" w:frame="1"/>
          <w:lang w:eastAsia="ru-RU"/>
        </w:rPr>
        <w:t>ООО «Центр почтовой доставки»;</w:t>
      </w:r>
    </w:p>
    <w:p w:rsidR="0047443D" w:rsidRPr="001875D8" w:rsidRDefault="0047443D" w:rsidP="0047443D">
      <w:pPr>
        <w:spacing w:after="0" w:line="360" w:lineRule="auto"/>
        <w:jc w:val="both"/>
        <w:textAlignment w:val="baseline"/>
        <w:rPr>
          <w:rFonts w:ascii="Arial" w:eastAsia="Times New Roman" w:hAnsi="Arial" w:cs="Arial"/>
          <w:i/>
          <w:iCs/>
          <w:color w:val="595959" w:themeColor="text1" w:themeTint="A6"/>
          <w:sz w:val="24"/>
          <w:lang w:eastAsia="ru-RU"/>
        </w:rPr>
      </w:pPr>
      <w:r>
        <w:rPr>
          <w:rFonts w:ascii="Arial" w:eastAsia="Times New Roman" w:hAnsi="Arial" w:cs="Arial"/>
          <w:i/>
          <w:iCs/>
          <w:color w:val="595959" w:themeColor="text1" w:themeTint="A6"/>
          <w:sz w:val="24"/>
          <w:bdr w:val="none" w:sz="0" w:space="0" w:color="auto" w:frame="1"/>
          <w:lang w:eastAsia="ru-RU"/>
        </w:rPr>
        <w:t>Республиканский Центр доставки</w:t>
      </w:r>
    </w:p>
    <w:p w:rsidR="0047443D" w:rsidRDefault="0047443D" w:rsidP="0047443D">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ОАО "Сбербанк России"</w:t>
      </w:r>
    </w:p>
    <w:p w:rsidR="0047443D" w:rsidRDefault="0047443D" w:rsidP="0047443D">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Почта-Банк</w:t>
      </w:r>
    </w:p>
    <w:p w:rsidR="0047443D" w:rsidRDefault="0047443D" w:rsidP="0047443D">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Акционерный коммерческий банк " Московский индустриальный банк"</w:t>
      </w:r>
    </w:p>
    <w:p w:rsidR="0047443D" w:rsidRDefault="0047443D" w:rsidP="0047443D">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Филиал "Нальчикский" ОАО Банк "Открытие"</w:t>
      </w:r>
    </w:p>
    <w:p w:rsidR="0047443D" w:rsidRDefault="0047443D" w:rsidP="0047443D">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ОАО "</w:t>
      </w:r>
      <w:proofErr w:type="spellStart"/>
      <w:r w:rsidRPr="00EA3890">
        <w:rPr>
          <w:rFonts w:ascii="Arial" w:eastAsia="Times New Roman" w:hAnsi="Arial" w:cs="Arial"/>
          <w:i/>
          <w:iCs/>
          <w:color w:val="595959" w:themeColor="text1" w:themeTint="A6"/>
          <w:sz w:val="24"/>
          <w:lang w:eastAsia="ru-RU"/>
        </w:rPr>
        <w:t>Россельхозбанк</w:t>
      </w:r>
      <w:proofErr w:type="spellEnd"/>
      <w:r w:rsidRPr="00EA3890">
        <w:rPr>
          <w:rFonts w:ascii="Arial" w:eastAsia="Times New Roman" w:hAnsi="Arial" w:cs="Arial"/>
          <w:i/>
          <w:iCs/>
          <w:color w:val="595959" w:themeColor="text1" w:themeTint="A6"/>
          <w:sz w:val="24"/>
          <w:lang w:eastAsia="ru-RU"/>
        </w:rPr>
        <w:t>"</w:t>
      </w:r>
    </w:p>
    <w:p w:rsidR="0047443D" w:rsidRDefault="0047443D" w:rsidP="0047443D">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ООО Банк "Нальчик"</w:t>
      </w:r>
    </w:p>
    <w:p w:rsidR="0047443D" w:rsidRDefault="0047443D" w:rsidP="0047443D">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ОАО АКБ "</w:t>
      </w:r>
      <w:proofErr w:type="spellStart"/>
      <w:r>
        <w:rPr>
          <w:rFonts w:ascii="Arial" w:eastAsia="Times New Roman" w:hAnsi="Arial" w:cs="Arial"/>
          <w:i/>
          <w:iCs/>
          <w:color w:val="595959" w:themeColor="text1" w:themeTint="A6"/>
          <w:sz w:val="24"/>
          <w:lang w:eastAsia="ru-RU"/>
        </w:rPr>
        <w:t>Промс</w:t>
      </w:r>
      <w:r w:rsidRPr="00EA3890">
        <w:rPr>
          <w:rFonts w:ascii="Arial" w:eastAsia="Times New Roman" w:hAnsi="Arial" w:cs="Arial"/>
          <w:i/>
          <w:iCs/>
          <w:color w:val="595959" w:themeColor="text1" w:themeTint="A6"/>
          <w:sz w:val="24"/>
          <w:lang w:eastAsia="ru-RU"/>
        </w:rPr>
        <w:t>вязь-Банк</w:t>
      </w:r>
      <w:proofErr w:type="spellEnd"/>
      <w:r w:rsidRPr="00EA3890">
        <w:rPr>
          <w:rFonts w:ascii="Arial" w:eastAsia="Times New Roman" w:hAnsi="Arial" w:cs="Arial"/>
          <w:i/>
          <w:iCs/>
          <w:color w:val="595959" w:themeColor="text1" w:themeTint="A6"/>
          <w:sz w:val="24"/>
          <w:lang w:eastAsia="ru-RU"/>
        </w:rPr>
        <w:t>"</w:t>
      </w:r>
    </w:p>
    <w:p w:rsidR="0047443D" w:rsidRDefault="0047443D" w:rsidP="0047443D">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ОАО "Северный морской путь"</w:t>
      </w:r>
    </w:p>
    <w:p w:rsidR="0047443D" w:rsidRDefault="0047443D" w:rsidP="0047443D">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ЗАО "</w:t>
      </w:r>
      <w:proofErr w:type="spellStart"/>
      <w:r w:rsidRPr="00EA3890">
        <w:rPr>
          <w:rFonts w:ascii="Arial" w:eastAsia="Times New Roman" w:hAnsi="Arial" w:cs="Arial"/>
          <w:i/>
          <w:iCs/>
          <w:color w:val="595959" w:themeColor="text1" w:themeTint="A6"/>
          <w:sz w:val="24"/>
          <w:lang w:eastAsia="ru-RU"/>
        </w:rPr>
        <w:t>Тексбанк</w:t>
      </w:r>
      <w:proofErr w:type="spellEnd"/>
      <w:r w:rsidRPr="00EA3890">
        <w:rPr>
          <w:rFonts w:ascii="Arial" w:eastAsia="Times New Roman" w:hAnsi="Arial" w:cs="Arial"/>
          <w:i/>
          <w:iCs/>
          <w:color w:val="595959" w:themeColor="text1" w:themeTint="A6"/>
          <w:sz w:val="24"/>
          <w:lang w:eastAsia="ru-RU"/>
        </w:rPr>
        <w:t>"</w:t>
      </w:r>
    </w:p>
    <w:p w:rsidR="0047443D" w:rsidRPr="00A03F58" w:rsidRDefault="0047443D" w:rsidP="0047443D">
      <w:pPr>
        <w:spacing w:before="240" w:after="240" w:line="360" w:lineRule="auto"/>
        <w:jc w:val="both"/>
        <w:textAlignment w:val="baseline"/>
        <w:rPr>
          <w:rFonts w:ascii="Arial" w:eastAsia="Times New Roman" w:hAnsi="Arial" w:cs="Arial"/>
          <w:color w:val="595959" w:themeColor="text1" w:themeTint="A6"/>
          <w:sz w:val="24"/>
          <w:lang w:eastAsia="ru-RU"/>
        </w:rPr>
      </w:pPr>
      <w:r w:rsidRPr="00A03F58">
        <w:rPr>
          <w:rFonts w:ascii="Arial" w:eastAsia="Times New Roman" w:hAnsi="Arial" w:cs="Arial"/>
          <w:color w:val="595959" w:themeColor="text1" w:themeTint="A6"/>
          <w:sz w:val="24"/>
          <w:lang w:eastAsia="ru-RU"/>
        </w:rPr>
        <w:t>При доставке пенсии через организацию почтовой связи пенсионер может получить пенсию в кассе организации или на дому. Период, в течение которого ежемесячно производится доставка пенсии, определяется непосредственно почтовой организацией по согласованию с территориальными органами Пенсионного фонда. В пределах срока доставки пенсии каждому пенсионеру устанавливается дата получения пенсии. В случае если пенсионер не получил пенсию согласно графику из-за отсутствия в  доме, он может получить ее после этой даты в течение периода доставки пенсии либо в другое время,  предусмотренное законодательством.</w:t>
      </w:r>
    </w:p>
    <w:p w:rsidR="0047443D" w:rsidRPr="00A03F58" w:rsidRDefault="0047443D" w:rsidP="0047443D">
      <w:pPr>
        <w:spacing w:after="240" w:line="360" w:lineRule="auto"/>
        <w:jc w:val="both"/>
        <w:textAlignment w:val="baseline"/>
        <w:rPr>
          <w:rFonts w:ascii="Arial" w:eastAsia="Times New Roman" w:hAnsi="Arial" w:cs="Arial"/>
          <w:color w:val="595959" w:themeColor="text1" w:themeTint="A6"/>
          <w:sz w:val="24"/>
          <w:lang w:eastAsia="ru-RU"/>
        </w:rPr>
      </w:pPr>
      <w:r w:rsidRPr="00A03F58">
        <w:rPr>
          <w:rFonts w:ascii="Arial" w:eastAsia="Times New Roman" w:hAnsi="Arial" w:cs="Arial"/>
          <w:color w:val="595959" w:themeColor="text1" w:themeTint="A6"/>
          <w:sz w:val="24"/>
          <w:lang w:eastAsia="ru-RU"/>
        </w:rPr>
        <w:t xml:space="preserve">Другой способ получения выплат по линии ПФР – через кредитные учреждения. Перечисление пенсии через кредитную организацию осуществляется на банковский счет пенсионера. Зачисление пенсии на счет производится ежемесячно в установленные сроки. Снять деньги со своего счета в кредитной организации пенсионер может в любое удобное </w:t>
      </w:r>
      <w:r w:rsidRPr="00A03F58">
        <w:rPr>
          <w:rFonts w:ascii="Arial" w:eastAsia="Times New Roman" w:hAnsi="Arial" w:cs="Arial"/>
          <w:color w:val="595959" w:themeColor="text1" w:themeTint="A6"/>
          <w:sz w:val="24"/>
          <w:lang w:eastAsia="ru-RU"/>
        </w:rPr>
        <w:lastRenderedPageBreak/>
        <w:t>для него время. Зачисление на счет пенсионера производится без взимания комиссионного вознаграждения на основании его заявления.</w:t>
      </w:r>
    </w:p>
    <w:p w:rsidR="0047443D" w:rsidRPr="00A03F58" w:rsidRDefault="0047443D" w:rsidP="0047443D">
      <w:pPr>
        <w:spacing w:line="360" w:lineRule="auto"/>
        <w:jc w:val="both"/>
        <w:textAlignment w:val="baseline"/>
        <w:rPr>
          <w:rFonts w:ascii="Arial" w:eastAsia="Times New Roman" w:hAnsi="Arial" w:cs="Arial"/>
          <w:color w:val="595959" w:themeColor="text1" w:themeTint="A6"/>
          <w:sz w:val="24"/>
          <w:lang w:eastAsia="ru-RU"/>
        </w:rPr>
      </w:pPr>
      <w:r w:rsidRPr="00A03F58">
        <w:rPr>
          <w:rFonts w:ascii="Arial" w:eastAsia="Times New Roman" w:hAnsi="Arial" w:cs="Arial"/>
          <w:b/>
          <w:bCs/>
          <w:color w:val="595959" w:themeColor="text1" w:themeTint="A6"/>
          <w:sz w:val="24"/>
          <w:bdr w:val="none" w:sz="0" w:space="0" w:color="auto" w:frame="1"/>
          <w:lang w:eastAsia="ru-RU"/>
        </w:rPr>
        <w:t xml:space="preserve">Отделение Пенсионного фонда РФ по Кабардино-Балкарской республике </w:t>
      </w:r>
      <w:r>
        <w:rPr>
          <w:rFonts w:ascii="Arial" w:eastAsia="Times New Roman" w:hAnsi="Arial" w:cs="Arial"/>
          <w:b/>
          <w:bCs/>
          <w:color w:val="595959" w:themeColor="text1" w:themeTint="A6"/>
          <w:sz w:val="24"/>
          <w:bdr w:val="none" w:sz="0" w:space="0" w:color="auto" w:frame="1"/>
          <w:lang w:eastAsia="ru-RU"/>
        </w:rPr>
        <w:t>обращает внимание</w:t>
      </w:r>
      <w:r w:rsidRPr="00A03F58">
        <w:rPr>
          <w:rFonts w:ascii="Arial" w:eastAsia="Times New Roman" w:hAnsi="Arial" w:cs="Arial"/>
          <w:b/>
          <w:bCs/>
          <w:color w:val="595959" w:themeColor="text1" w:themeTint="A6"/>
          <w:sz w:val="24"/>
          <w:bdr w:val="none" w:sz="0" w:space="0" w:color="auto" w:frame="1"/>
          <w:lang w:eastAsia="ru-RU"/>
        </w:rPr>
        <w:t xml:space="preserve"> жител</w:t>
      </w:r>
      <w:r>
        <w:rPr>
          <w:rFonts w:ascii="Arial" w:eastAsia="Times New Roman" w:hAnsi="Arial" w:cs="Arial"/>
          <w:b/>
          <w:bCs/>
          <w:color w:val="595959" w:themeColor="text1" w:themeTint="A6"/>
          <w:sz w:val="24"/>
          <w:bdr w:val="none" w:sz="0" w:space="0" w:color="auto" w:frame="1"/>
          <w:lang w:eastAsia="ru-RU"/>
        </w:rPr>
        <w:t>ей</w:t>
      </w:r>
      <w:r w:rsidRPr="00A03F58">
        <w:rPr>
          <w:rFonts w:ascii="Arial" w:eastAsia="Times New Roman" w:hAnsi="Arial" w:cs="Arial"/>
          <w:b/>
          <w:bCs/>
          <w:color w:val="595959" w:themeColor="text1" w:themeTint="A6"/>
          <w:sz w:val="24"/>
          <w:bdr w:val="none" w:sz="0" w:space="0" w:color="auto" w:frame="1"/>
          <w:lang w:eastAsia="ru-RU"/>
        </w:rPr>
        <w:t xml:space="preserve"> республики</w:t>
      </w:r>
      <w:r>
        <w:rPr>
          <w:rFonts w:ascii="Arial" w:eastAsia="Times New Roman" w:hAnsi="Arial" w:cs="Arial"/>
          <w:b/>
          <w:bCs/>
          <w:color w:val="595959" w:themeColor="text1" w:themeTint="A6"/>
          <w:sz w:val="24"/>
          <w:bdr w:val="none" w:sz="0" w:space="0" w:color="auto" w:frame="1"/>
          <w:lang w:eastAsia="ru-RU"/>
        </w:rPr>
        <w:t xml:space="preserve"> на то,</w:t>
      </w:r>
      <w:r w:rsidRPr="00A03F58">
        <w:rPr>
          <w:rFonts w:ascii="Arial" w:eastAsia="Times New Roman" w:hAnsi="Arial" w:cs="Arial"/>
          <w:b/>
          <w:bCs/>
          <w:color w:val="595959" w:themeColor="text1" w:themeTint="A6"/>
          <w:sz w:val="24"/>
          <w:bdr w:val="none" w:sz="0" w:space="0" w:color="auto" w:frame="1"/>
          <w:lang w:eastAsia="ru-RU"/>
        </w:rPr>
        <w:t xml:space="preserve"> что изменение доставочной организации может быть осуществлено в любое время по желанию самого пенсионера:</w:t>
      </w:r>
    </w:p>
    <w:p w:rsidR="0047443D" w:rsidRPr="00A03F58" w:rsidRDefault="0047443D" w:rsidP="0047443D">
      <w:pPr>
        <w:numPr>
          <w:ilvl w:val="0"/>
          <w:numId w:val="10"/>
        </w:numPr>
        <w:spacing w:after="0" w:line="360" w:lineRule="auto"/>
        <w:ind w:left="0"/>
        <w:jc w:val="both"/>
        <w:textAlignment w:val="baseline"/>
        <w:rPr>
          <w:rFonts w:ascii="Arial" w:eastAsia="Times New Roman" w:hAnsi="Arial" w:cs="Arial"/>
          <w:i/>
          <w:iCs/>
          <w:color w:val="595959" w:themeColor="text1" w:themeTint="A6"/>
          <w:sz w:val="24"/>
          <w:lang w:eastAsia="ru-RU"/>
        </w:rPr>
      </w:pPr>
      <w:r w:rsidRPr="00A03F58">
        <w:rPr>
          <w:rFonts w:ascii="Arial" w:eastAsia="Times New Roman" w:hAnsi="Arial" w:cs="Arial"/>
          <w:b/>
          <w:bCs/>
          <w:i/>
          <w:iCs/>
          <w:color w:val="595959" w:themeColor="text1" w:themeTint="A6"/>
          <w:sz w:val="24"/>
          <w:bdr w:val="none" w:sz="0" w:space="0" w:color="auto" w:frame="1"/>
          <w:lang w:eastAsia="ru-RU"/>
        </w:rPr>
        <w:t> </w:t>
      </w:r>
      <w:r w:rsidRPr="00A03F58">
        <w:rPr>
          <w:rFonts w:ascii="Arial" w:eastAsia="Times New Roman" w:hAnsi="Arial" w:cs="Arial"/>
          <w:i/>
          <w:iCs/>
          <w:color w:val="595959" w:themeColor="text1" w:themeTint="A6"/>
          <w:sz w:val="24"/>
          <w:bdr w:val="none" w:sz="0" w:space="0" w:color="auto" w:frame="1"/>
          <w:lang w:eastAsia="ru-RU"/>
        </w:rPr>
        <w:t>на основании соответствующего заявления, которое необходимо подать в территориальный орган Пенсионного фонда;</w:t>
      </w:r>
    </w:p>
    <w:p w:rsidR="0047443D" w:rsidRPr="00A03F58" w:rsidRDefault="0047443D" w:rsidP="0047443D">
      <w:pPr>
        <w:numPr>
          <w:ilvl w:val="0"/>
          <w:numId w:val="10"/>
        </w:numPr>
        <w:spacing w:after="0" w:line="360" w:lineRule="auto"/>
        <w:ind w:left="0"/>
        <w:jc w:val="both"/>
        <w:textAlignment w:val="baseline"/>
        <w:rPr>
          <w:rFonts w:ascii="Arial" w:eastAsia="Times New Roman" w:hAnsi="Arial" w:cs="Arial"/>
          <w:i/>
          <w:iCs/>
          <w:color w:val="595959" w:themeColor="text1" w:themeTint="A6"/>
          <w:sz w:val="24"/>
          <w:lang w:eastAsia="ru-RU"/>
        </w:rPr>
      </w:pPr>
      <w:r w:rsidRPr="00A03F58">
        <w:rPr>
          <w:rFonts w:ascii="Arial" w:eastAsia="Times New Roman" w:hAnsi="Arial" w:cs="Arial"/>
          <w:i/>
          <w:iCs/>
          <w:color w:val="595959" w:themeColor="text1" w:themeTint="A6"/>
          <w:sz w:val="24"/>
          <w:bdr w:val="none" w:sz="0" w:space="0" w:color="auto" w:frame="1"/>
          <w:lang w:eastAsia="ru-RU"/>
        </w:rPr>
        <w:t>через многофункциональный центр «МФЦ» по месту жительства;</w:t>
      </w:r>
    </w:p>
    <w:p w:rsidR="0047443D" w:rsidRPr="00FA31C2" w:rsidRDefault="0047443D" w:rsidP="0047443D">
      <w:pPr>
        <w:numPr>
          <w:ilvl w:val="0"/>
          <w:numId w:val="10"/>
        </w:numPr>
        <w:spacing w:after="0" w:line="360" w:lineRule="auto"/>
        <w:ind w:left="0"/>
        <w:textAlignment w:val="baseline"/>
        <w:rPr>
          <w:rFonts w:ascii="Arial" w:eastAsia="Times New Roman" w:hAnsi="Arial" w:cs="Arial"/>
          <w:i/>
          <w:iCs/>
          <w:color w:val="595959" w:themeColor="text1" w:themeTint="A6"/>
          <w:sz w:val="24"/>
          <w:lang w:eastAsia="ru-RU"/>
        </w:rPr>
      </w:pPr>
      <w:r w:rsidRPr="00A03F58">
        <w:rPr>
          <w:rFonts w:ascii="Arial" w:eastAsia="Times New Roman" w:hAnsi="Arial" w:cs="Arial"/>
          <w:i/>
          <w:iCs/>
          <w:color w:val="595959" w:themeColor="text1" w:themeTint="A6"/>
          <w:sz w:val="24"/>
          <w:bdr w:val="none" w:sz="0" w:space="0" w:color="auto" w:frame="1"/>
          <w:lang w:eastAsia="ru-RU"/>
        </w:rPr>
        <w:t>чер</w:t>
      </w:r>
      <w:r>
        <w:rPr>
          <w:rFonts w:ascii="Arial" w:eastAsia="Times New Roman" w:hAnsi="Arial" w:cs="Arial"/>
          <w:i/>
          <w:iCs/>
          <w:color w:val="595959" w:themeColor="text1" w:themeTint="A6"/>
          <w:sz w:val="24"/>
          <w:bdr w:val="none" w:sz="0" w:space="0" w:color="auto" w:frame="1"/>
          <w:lang w:eastAsia="ru-RU"/>
        </w:rPr>
        <w:t>ез представителя по доверенности,</w:t>
      </w:r>
      <w:r w:rsidRPr="00A03F58">
        <w:rPr>
          <w:rFonts w:ascii="Arial" w:eastAsia="Times New Roman" w:hAnsi="Arial" w:cs="Arial"/>
          <w:i/>
          <w:iCs/>
          <w:color w:val="595959" w:themeColor="text1" w:themeTint="A6"/>
          <w:sz w:val="24"/>
          <w:bdr w:val="none" w:sz="0" w:space="0" w:color="auto" w:frame="1"/>
          <w:lang w:eastAsia="ru-RU"/>
        </w:rPr>
        <w:t xml:space="preserve"> при наличии письменного согласия пенсионера через его работодателя.</w:t>
      </w:r>
    </w:p>
    <w:p w:rsidR="0047443D" w:rsidRPr="004120F5" w:rsidRDefault="0047443D" w:rsidP="0047443D">
      <w:pPr>
        <w:numPr>
          <w:ilvl w:val="0"/>
          <w:numId w:val="10"/>
        </w:numPr>
        <w:spacing w:after="0" w:line="360" w:lineRule="auto"/>
        <w:ind w:left="0"/>
        <w:textAlignment w:val="baseline"/>
        <w:rPr>
          <w:rFonts w:ascii="Arial" w:eastAsia="Times New Roman" w:hAnsi="Arial" w:cs="Arial"/>
          <w:i/>
          <w:iCs/>
          <w:color w:val="595959" w:themeColor="text1" w:themeTint="A6"/>
          <w:sz w:val="24"/>
          <w:lang w:eastAsia="ru-RU"/>
        </w:rPr>
      </w:pPr>
      <w:r>
        <w:rPr>
          <w:rFonts w:ascii="Arial" w:eastAsia="Times New Roman" w:hAnsi="Arial" w:cs="Arial"/>
          <w:i/>
          <w:iCs/>
          <w:color w:val="595959" w:themeColor="text1" w:themeTint="A6"/>
          <w:sz w:val="24"/>
          <w:bdr w:val="none" w:sz="0" w:space="0" w:color="auto" w:frame="1"/>
          <w:lang w:eastAsia="ru-RU"/>
        </w:rPr>
        <w:t xml:space="preserve">через «Личный кабинет гражданина» на сайте Пенсионного фонда России.  </w:t>
      </w:r>
    </w:p>
    <w:p w:rsidR="0047443D" w:rsidRPr="004120F5" w:rsidRDefault="0047443D" w:rsidP="0047443D">
      <w:pPr>
        <w:spacing w:after="0" w:line="360" w:lineRule="auto"/>
        <w:jc w:val="both"/>
        <w:textAlignment w:val="baseline"/>
        <w:rPr>
          <w:rFonts w:ascii="Arial" w:eastAsia="Times New Roman" w:hAnsi="Arial" w:cs="Arial"/>
          <w:iCs/>
          <w:color w:val="595959" w:themeColor="text1" w:themeTint="A6"/>
          <w:sz w:val="24"/>
          <w:bdr w:val="none" w:sz="0" w:space="0" w:color="auto" w:frame="1"/>
          <w:lang w:eastAsia="ru-RU"/>
        </w:rPr>
      </w:pPr>
    </w:p>
    <w:p w:rsidR="0047443D" w:rsidRDefault="0047443D" w:rsidP="0047443D">
      <w:pPr>
        <w:spacing w:after="0"/>
        <w:ind w:firstLine="4536"/>
        <w:rPr>
          <w:rFonts w:ascii="Arial" w:eastAsia="Times New Roman" w:hAnsi="Arial" w:cs="Arial"/>
          <w:color w:val="595959" w:themeColor="text1" w:themeTint="A6"/>
          <w:sz w:val="44"/>
          <w:szCs w:val="44"/>
          <w:lang w:eastAsia="ru-RU"/>
        </w:rPr>
      </w:pPr>
    </w:p>
    <w:p w:rsidR="0047443D" w:rsidRPr="000C4D77" w:rsidRDefault="0047443D" w:rsidP="0047443D">
      <w:pPr>
        <w:pStyle w:val="a5"/>
        <w:spacing w:before="0" w:beforeAutospacing="0" w:after="240" w:afterAutospacing="0" w:line="360" w:lineRule="auto"/>
        <w:jc w:val="both"/>
        <w:textAlignment w:val="baseline"/>
        <w:rPr>
          <w:rFonts w:ascii="Arial" w:hAnsi="Arial" w:cs="Arial"/>
          <w:color w:val="595959" w:themeColor="text1" w:themeTint="A6"/>
        </w:rPr>
      </w:pPr>
    </w:p>
    <w:p w:rsidR="0047443D"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37" w:history="1">
        <w:r w:rsidRPr="00627CD2">
          <w:rPr>
            <w:rFonts w:ascii="Arial" w:eastAsia="Calibri" w:hAnsi="Arial" w:cs="Arial"/>
            <w:b/>
            <w:color w:val="404040" w:themeColor="text1" w:themeTint="BF"/>
            <w:sz w:val="24"/>
            <w:szCs w:val="28"/>
            <w:u w:val="single"/>
          </w:rPr>
          <w:t>https://pfr.gov.ru/branches/kbr/</w:t>
        </w:r>
      </w:hyperlink>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627CD2">
        <w:rPr>
          <w:rFonts w:ascii="Arial" w:eastAsia="Calibri" w:hAnsi="Arial" w:cs="Arial"/>
          <w:b/>
          <w:color w:val="404040" w:themeColor="text1" w:themeTint="BF"/>
          <w:sz w:val="24"/>
          <w:szCs w:val="28"/>
          <w:u w:val="single"/>
          <w:lang w:val="en-US"/>
        </w:rPr>
        <w:t>opfr_po_kbr@mail.ru</w:t>
      </w:r>
      <w:r w:rsidR="00993E67">
        <w:fldChar w:fldCharType="end"/>
      </w:r>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rsidR="0047443D" w:rsidRPr="001A2AD0" w:rsidRDefault="0047443D" w:rsidP="0047443D">
      <w:pPr>
        <w:rPr>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E86A2A" w:rsidRDefault="0047443D" w:rsidP="0047443D">
      <w:pPr>
        <w:spacing w:line="240" w:lineRule="auto"/>
        <w:rPr>
          <w:rFonts w:ascii="Arial" w:hAnsi="Arial" w:cs="Arial"/>
          <w:b/>
          <w:color w:val="404040" w:themeColor="text1" w:themeTint="BF"/>
          <w:sz w:val="36"/>
          <w:szCs w:val="36"/>
        </w:rPr>
      </w:pPr>
      <w:r w:rsidRPr="003E46AC">
        <w:rPr>
          <w:rFonts w:ascii="Arial" w:hAnsi="Arial" w:cs="Arial"/>
          <w:b/>
          <w:color w:val="404040" w:themeColor="text1" w:themeTint="BF"/>
          <w:sz w:val="36"/>
          <w:szCs w:val="36"/>
        </w:rPr>
        <w:lastRenderedPageBreak/>
        <w:t>До конца года услуги Пенсионного фонда можно получить в упрощенном порядке</w:t>
      </w:r>
    </w:p>
    <w:p w:rsidR="0047443D" w:rsidRPr="00B418AD" w:rsidRDefault="0047443D" w:rsidP="0047443D">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Пресс-релиз</w:t>
      </w:r>
    </w:p>
    <w:p w:rsidR="0047443D" w:rsidRPr="00B418AD" w:rsidRDefault="0047443D" w:rsidP="0047443D">
      <w:pPr>
        <w:spacing w:after="0" w:line="240" w:lineRule="auto"/>
        <w:rPr>
          <w:rFonts w:ascii="Arial" w:eastAsia="Times New Roman" w:hAnsi="Arial" w:cs="Arial"/>
          <w:b/>
          <w:color w:val="404040" w:themeColor="text1" w:themeTint="BF"/>
          <w:sz w:val="28"/>
          <w:szCs w:val="28"/>
          <w:lang w:eastAsia="ru-RU"/>
        </w:rPr>
      </w:pPr>
      <w:r w:rsidRPr="005927EF">
        <w:rPr>
          <w:rFonts w:ascii="Arial" w:eastAsia="Times New Roman" w:hAnsi="Arial" w:cs="Arial"/>
          <w:b/>
          <w:color w:val="404040" w:themeColor="text1" w:themeTint="BF"/>
          <w:sz w:val="28"/>
          <w:szCs w:val="28"/>
          <w:lang w:eastAsia="ru-RU"/>
        </w:rPr>
        <w:t xml:space="preserve">Октябрь 2021 г. </w:t>
      </w:r>
    </w:p>
    <w:p w:rsidR="0047443D" w:rsidRPr="00E86A2A" w:rsidRDefault="0047443D" w:rsidP="0047443D">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Нальчик. КБР.</w:t>
      </w:r>
    </w:p>
    <w:p w:rsidR="0047443D" w:rsidRPr="00E86A2A"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3E46AC" w:rsidRDefault="0047443D" w:rsidP="0047443D">
      <w:pPr>
        <w:spacing w:line="360" w:lineRule="auto"/>
        <w:jc w:val="both"/>
        <w:rPr>
          <w:rFonts w:ascii="Arial" w:hAnsi="Arial" w:cs="Arial"/>
          <w:b/>
          <w:color w:val="404040" w:themeColor="text1" w:themeTint="BF"/>
          <w:sz w:val="24"/>
          <w:szCs w:val="24"/>
        </w:rPr>
      </w:pPr>
      <w:r w:rsidRPr="003E46AC">
        <w:rPr>
          <w:rFonts w:ascii="Arial" w:hAnsi="Arial" w:cs="Arial"/>
          <w:b/>
          <w:color w:val="404040" w:themeColor="text1" w:themeTint="BF"/>
          <w:sz w:val="24"/>
          <w:szCs w:val="24"/>
        </w:rPr>
        <w:t xml:space="preserve">Упрощенный порядок получения услуг Пенсионного фонда России, введенный весной прошлого года из-за распространения </w:t>
      </w:r>
      <w:proofErr w:type="spellStart"/>
      <w:r w:rsidRPr="003E46AC">
        <w:rPr>
          <w:rFonts w:ascii="Arial" w:hAnsi="Arial" w:cs="Arial"/>
          <w:b/>
          <w:color w:val="404040" w:themeColor="text1" w:themeTint="BF"/>
          <w:sz w:val="24"/>
          <w:szCs w:val="24"/>
        </w:rPr>
        <w:t>коронавируса</w:t>
      </w:r>
      <w:proofErr w:type="spellEnd"/>
      <w:r w:rsidRPr="003E46AC">
        <w:rPr>
          <w:rFonts w:ascii="Arial" w:hAnsi="Arial" w:cs="Arial"/>
          <w:b/>
          <w:color w:val="404040" w:themeColor="text1" w:themeTint="BF"/>
          <w:sz w:val="24"/>
          <w:szCs w:val="24"/>
        </w:rPr>
        <w:t xml:space="preserve">, сохранится до конца 2021 года. Это позволит россиянам и дальше обращаться за услугами в дистанционном формате. </w:t>
      </w:r>
      <w:proofErr w:type="spellStart"/>
      <w:r>
        <w:rPr>
          <w:rFonts w:ascii="Arial" w:hAnsi="Arial" w:cs="Arial"/>
          <w:b/>
          <w:color w:val="404040" w:themeColor="text1" w:themeTint="BF"/>
          <w:sz w:val="24"/>
          <w:szCs w:val="24"/>
        </w:rPr>
        <w:t>А</w:t>
      </w:r>
      <w:r w:rsidRPr="003E46AC">
        <w:rPr>
          <w:rFonts w:ascii="Arial" w:hAnsi="Arial" w:cs="Arial"/>
          <w:b/>
          <w:color w:val="404040" w:themeColor="text1" w:themeTint="BF"/>
          <w:sz w:val="24"/>
          <w:szCs w:val="24"/>
        </w:rPr>
        <w:t>нтиковидный</w:t>
      </w:r>
      <w:proofErr w:type="spellEnd"/>
      <w:r w:rsidRPr="003E46AC">
        <w:rPr>
          <w:rFonts w:ascii="Arial" w:hAnsi="Arial" w:cs="Arial"/>
          <w:b/>
          <w:color w:val="404040" w:themeColor="text1" w:themeTint="BF"/>
          <w:sz w:val="24"/>
          <w:szCs w:val="24"/>
        </w:rPr>
        <w:t xml:space="preserve"> регламент обслуживания помогает уменьшать число личных визитов в клиентские офисы ПФР и центры </w:t>
      </w:r>
      <w:proofErr w:type="spellStart"/>
      <w:r w:rsidRPr="003E46AC">
        <w:rPr>
          <w:rFonts w:ascii="Arial" w:hAnsi="Arial" w:cs="Arial"/>
          <w:b/>
          <w:color w:val="404040" w:themeColor="text1" w:themeTint="BF"/>
          <w:sz w:val="24"/>
          <w:szCs w:val="24"/>
        </w:rPr>
        <w:t>госуслуг</w:t>
      </w:r>
      <w:proofErr w:type="spellEnd"/>
      <w:r w:rsidRPr="003E46AC">
        <w:rPr>
          <w:rFonts w:ascii="Arial" w:hAnsi="Arial" w:cs="Arial"/>
          <w:b/>
          <w:color w:val="404040" w:themeColor="text1" w:themeTint="BF"/>
          <w:sz w:val="24"/>
          <w:szCs w:val="24"/>
        </w:rPr>
        <w:t xml:space="preserve">, сокращать количество представляемых гражданами сведений для оформления выплат и </w:t>
      </w:r>
      <w:proofErr w:type="spellStart"/>
      <w:r w:rsidRPr="003E46AC">
        <w:rPr>
          <w:rFonts w:ascii="Arial" w:hAnsi="Arial" w:cs="Arial"/>
          <w:b/>
          <w:color w:val="404040" w:themeColor="text1" w:themeTint="BF"/>
          <w:sz w:val="24"/>
          <w:szCs w:val="24"/>
        </w:rPr>
        <w:t>беззаявительно</w:t>
      </w:r>
      <w:proofErr w:type="spellEnd"/>
      <w:r w:rsidRPr="003E46AC">
        <w:rPr>
          <w:rFonts w:ascii="Arial" w:hAnsi="Arial" w:cs="Arial"/>
          <w:b/>
          <w:color w:val="404040" w:themeColor="text1" w:themeTint="BF"/>
          <w:sz w:val="24"/>
          <w:szCs w:val="24"/>
        </w:rPr>
        <w:t xml:space="preserve"> продлевать ранее назначенные пенсии и пособия.</w:t>
      </w:r>
    </w:p>
    <w:p w:rsidR="0047443D" w:rsidRPr="004327A4" w:rsidRDefault="0047443D" w:rsidP="0047443D">
      <w:pPr>
        <w:spacing w:line="360" w:lineRule="auto"/>
        <w:jc w:val="both"/>
        <w:rPr>
          <w:rFonts w:ascii="Arial" w:hAnsi="Arial" w:cs="Arial"/>
          <w:b/>
          <w:color w:val="404040" w:themeColor="text1" w:themeTint="BF"/>
          <w:sz w:val="24"/>
          <w:szCs w:val="24"/>
        </w:rPr>
      </w:pPr>
      <w:r w:rsidRPr="004327A4">
        <w:rPr>
          <w:rFonts w:ascii="Arial" w:hAnsi="Arial" w:cs="Arial"/>
          <w:b/>
          <w:color w:val="404040" w:themeColor="text1" w:themeTint="BF"/>
          <w:sz w:val="24"/>
          <w:szCs w:val="24"/>
        </w:rPr>
        <w:t>Дистанционное назначение пенсии через личный кабинет и по телефону</w:t>
      </w:r>
    </w:p>
    <w:p w:rsidR="0047443D" w:rsidRPr="003E46AC" w:rsidRDefault="0047443D" w:rsidP="0047443D">
      <w:pPr>
        <w:spacing w:line="360" w:lineRule="auto"/>
        <w:jc w:val="both"/>
        <w:rPr>
          <w:rFonts w:ascii="Arial" w:hAnsi="Arial" w:cs="Arial"/>
          <w:color w:val="404040" w:themeColor="text1" w:themeTint="BF"/>
          <w:sz w:val="24"/>
          <w:szCs w:val="24"/>
        </w:rPr>
      </w:pPr>
      <w:r w:rsidRPr="003E46AC">
        <w:rPr>
          <w:rFonts w:ascii="Arial" w:hAnsi="Arial" w:cs="Arial"/>
          <w:color w:val="404040" w:themeColor="text1" w:themeTint="BF"/>
          <w:sz w:val="24"/>
          <w:szCs w:val="24"/>
        </w:rPr>
        <w:t xml:space="preserve">Оформить пенсию сегодня можно с помощью электронного заявления через личный кабинет на портале Пенсионного фонда России или портале </w:t>
      </w:r>
      <w:proofErr w:type="spellStart"/>
      <w:r w:rsidRPr="003E46AC">
        <w:rPr>
          <w:rFonts w:ascii="Arial" w:hAnsi="Arial" w:cs="Arial"/>
          <w:color w:val="404040" w:themeColor="text1" w:themeTint="BF"/>
          <w:sz w:val="24"/>
          <w:szCs w:val="24"/>
        </w:rPr>
        <w:t>госуслуг</w:t>
      </w:r>
      <w:proofErr w:type="spellEnd"/>
      <w:r w:rsidRPr="003E46AC">
        <w:rPr>
          <w:rFonts w:ascii="Arial" w:hAnsi="Arial" w:cs="Arial"/>
          <w:color w:val="404040" w:themeColor="text1" w:themeTint="BF"/>
          <w:sz w:val="24"/>
          <w:szCs w:val="24"/>
        </w:rPr>
        <w:t>. С согласия человека такое назначение может быть сделано полностью дистанционно на основе данных, переданных работодателями в информационную систему Пенсионного фонда. По ним определяются имеющиеся пенсионные коэффициенты и стаж, среднемесячный заработок для расчета пенсии, периоды ухода за детьми или пожилыми людьми, когда человек не работает, но его пенсия формируется, и прочие параметры. К моменту достижения пенсионного возраста вся эта информация уже есть в распоряжении фонда, поэтому человеку остается только подать электронное заявление, чтобы оформить выплату.</w:t>
      </w:r>
    </w:p>
    <w:p w:rsidR="0047443D" w:rsidRPr="003E46AC" w:rsidRDefault="0047443D" w:rsidP="0047443D">
      <w:pPr>
        <w:spacing w:line="360" w:lineRule="auto"/>
        <w:jc w:val="both"/>
        <w:rPr>
          <w:rFonts w:ascii="Arial" w:hAnsi="Arial" w:cs="Arial"/>
          <w:color w:val="404040" w:themeColor="text1" w:themeTint="BF"/>
          <w:sz w:val="24"/>
          <w:szCs w:val="24"/>
        </w:rPr>
      </w:pPr>
      <w:r w:rsidRPr="003E46AC">
        <w:rPr>
          <w:rFonts w:ascii="Arial" w:hAnsi="Arial" w:cs="Arial"/>
          <w:color w:val="404040" w:themeColor="text1" w:themeTint="BF"/>
          <w:sz w:val="24"/>
          <w:szCs w:val="24"/>
        </w:rPr>
        <w:t>Упрощенный регламент получения услуг Пенсионного фонда также позволяет обратиться за пенсией по телефонам региональных отделений и клиентских служб. Для оказания такой услуги операторы ПФР получают согласие на оформление выплат и отражают это в специальном акте, по которому создается заявление о назначении пенсии.</w:t>
      </w:r>
    </w:p>
    <w:p w:rsidR="0047443D" w:rsidRPr="004327A4" w:rsidRDefault="0047443D" w:rsidP="0047443D">
      <w:pPr>
        <w:spacing w:line="360" w:lineRule="auto"/>
        <w:jc w:val="both"/>
        <w:rPr>
          <w:rFonts w:ascii="Arial" w:hAnsi="Arial" w:cs="Arial"/>
          <w:b/>
          <w:color w:val="404040" w:themeColor="text1" w:themeTint="BF"/>
          <w:sz w:val="24"/>
          <w:szCs w:val="24"/>
        </w:rPr>
      </w:pPr>
      <w:r w:rsidRPr="004327A4">
        <w:rPr>
          <w:rFonts w:ascii="Arial" w:hAnsi="Arial" w:cs="Arial"/>
          <w:b/>
          <w:color w:val="404040" w:themeColor="text1" w:themeTint="BF"/>
          <w:sz w:val="24"/>
          <w:szCs w:val="24"/>
        </w:rPr>
        <w:t>Оформление и продление выплат по данным информационных реестров</w:t>
      </w:r>
    </w:p>
    <w:p w:rsidR="0047443D" w:rsidRPr="003E46AC" w:rsidRDefault="0047443D" w:rsidP="0047443D">
      <w:pPr>
        <w:spacing w:line="360" w:lineRule="auto"/>
        <w:jc w:val="both"/>
        <w:rPr>
          <w:rFonts w:ascii="Arial" w:hAnsi="Arial" w:cs="Arial"/>
          <w:color w:val="404040" w:themeColor="text1" w:themeTint="BF"/>
          <w:sz w:val="24"/>
          <w:szCs w:val="24"/>
        </w:rPr>
      </w:pPr>
      <w:r w:rsidRPr="003E46AC">
        <w:rPr>
          <w:rFonts w:ascii="Arial" w:hAnsi="Arial" w:cs="Arial"/>
          <w:color w:val="404040" w:themeColor="text1" w:themeTint="BF"/>
          <w:sz w:val="24"/>
          <w:szCs w:val="24"/>
        </w:rPr>
        <w:t>Пенсионный фонд использует данные государственных информационных реестров, чтобы упрощать для граждан назначение выплат. Так, все виды пенсий по инвалидности и отдельные социальные выплаты оформляются в настоящее время с использованием Федерального реестра инвалидов. При обращении в ПФР инвалиду достаточно подать заявление, остальные сведения фонд получит из реестра и своей информационной системы. Инвалид при этом может подать электронное заявление и таким образом полностью дистанционно оформить выплату, не приходя за ней лично.</w:t>
      </w:r>
    </w:p>
    <w:p w:rsidR="0047443D" w:rsidRPr="003E46AC" w:rsidRDefault="0047443D" w:rsidP="0047443D">
      <w:pPr>
        <w:spacing w:line="360" w:lineRule="auto"/>
        <w:jc w:val="both"/>
        <w:rPr>
          <w:rFonts w:ascii="Arial" w:hAnsi="Arial" w:cs="Arial"/>
          <w:color w:val="404040" w:themeColor="text1" w:themeTint="BF"/>
          <w:sz w:val="24"/>
          <w:szCs w:val="24"/>
        </w:rPr>
      </w:pPr>
      <w:r w:rsidRPr="003E46AC">
        <w:rPr>
          <w:rFonts w:ascii="Arial" w:hAnsi="Arial" w:cs="Arial"/>
          <w:color w:val="404040" w:themeColor="text1" w:themeTint="BF"/>
          <w:sz w:val="24"/>
          <w:szCs w:val="24"/>
        </w:rPr>
        <w:lastRenderedPageBreak/>
        <w:t>Некоторые услуги благодаря реестру инвалидов предоставляются вообще без заявления. Например, продление пенсий по инвалидности. Весь процесс происходит автоматически по данным о переосвидетельствовании, поступающим в реестр инвалидов из бюро медико-социальной экспертизы.</w:t>
      </w:r>
    </w:p>
    <w:p w:rsidR="0047443D" w:rsidRPr="004327A4" w:rsidRDefault="0047443D" w:rsidP="0047443D">
      <w:pPr>
        <w:spacing w:line="360" w:lineRule="auto"/>
        <w:jc w:val="both"/>
        <w:rPr>
          <w:rFonts w:ascii="Arial" w:hAnsi="Arial" w:cs="Arial"/>
          <w:b/>
          <w:color w:val="404040" w:themeColor="text1" w:themeTint="BF"/>
          <w:sz w:val="24"/>
          <w:szCs w:val="24"/>
        </w:rPr>
      </w:pPr>
      <w:r w:rsidRPr="004327A4">
        <w:rPr>
          <w:rFonts w:ascii="Arial" w:hAnsi="Arial" w:cs="Arial"/>
          <w:b/>
          <w:color w:val="404040" w:themeColor="text1" w:themeTint="BF"/>
          <w:sz w:val="24"/>
          <w:szCs w:val="24"/>
        </w:rPr>
        <w:t>Содействие в сборе сведений для оформления выплат</w:t>
      </w:r>
    </w:p>
    <w:p w:rsidR="0047443D" w:rsidRPr="003E46AC" w:rsidRDefault="0047443D" w:rsidP="0047443D">
      <w:pPr>
        <w:spacing w:line="360" w:lineRule="auto"/>
        <w:jc w:val="both"/>
        <w:rPr>
          <w:rFonts w:ascii="Arial" w:hAnsi="Arial" w:cs="Arial"/>
          <w:color w:val="404040" w:themeColor="text1" w:themeTint="BF"/>
          <w:sz w:val="24"/>
          <w:szCs w:val="24"/>
        </w:rPr>
      </w:pPr>
      <w:r w:rsidRPr="003E46AC">
        <w:rPr>
          <w:rFonts w:ascii="Arial" w:hAnsi="Arial" w:cs="Arial"/>
          <w:color w:val="404040" w:themeColor="text1" w:themeTint="BF"/>
          <w:sz w:val="24"/>
          <w:szCs w:val="24"/>
        </w:rPr>
        <w:t>Территориальные органы Пенсионного фонда оказывают содействие гражданам в запросе сведений для назначения выплат. В том числе документов, которые по закону должен представить сам человек. Соответствующие запросы направляются фондом в другие ведомства, работодателям, организациям-правопреемникам, в архивы и т. д. Для получения необходимых сведений Пенсионный фонд также заключает соглашения об информационном обмене со сторонними организациями. Например, с учебными заведениями. Их данные позволяют гражданам не представлять подтверждающие документы, чтобы, например, распорядиться материнским капиталом или продлить пенсию по потере кормильца.</w:t>
      </w:r>
    </w:p>
    <w:p w:rsidR="0047443D" w:rsidRPr="004327A4" w:rsidRDefault="0047443D" w:rsidP="0047443D">
      <w:pPr>
        <w:spacing w:line="360" w:lineRule="auto"/>
        <w:jc w:val="both"/>
        <w:rPr>
          <w:rFonts w:ascii="Arial" w:hAnsi="Arial" w:cs="Arial"/>
          <w:b/>
          <w:color w:val="404040" w:themeColor="text1" w:themeTint="BF"/>
          <w:sz w:val="24"/>
          <w:szCs w:val="24"/>
        </w:rPr>
      </w:pPr>
      <w:r w:rsidRPr="004327A4">
        <w:rPr>
          <w:rFonts w:ascii="Arial" w:hAnsi="Arial" w:cs="Arial"/>
          <w:b/>
          <w:color w:val="404040" w:themeColor="text1" w:themeTint="BF"/>
          <w:sz w:val="24"/>
          <w:szCs w:val="24"/>
        </w:rPr>
        <w:t>Информирование через личный кабинет и по телефону</w:t>
      </w:r>
    </w:p>
    <w:p w:rsidR="0047443D" w:rsidRPr="003E46AC" w:rsidRDefault="0047443D" w:rsidP="0047443D">
      <w:pPr>
        <w:spacing w:line="360" w:lineRule="auto"/>
        <w:jc w:val="both"/>
        <w:rPr>
          <w:rFonts w:ascii="Arial" w:hAnsi="Arial" w:cs="Arial"/>
          <w:color w:val="404040" w:themeColor="text1" w:themeTint="BF"/>
          <w:sz w:val="24"/>
          <w:szCs w:val="24"/>
        </w:rPr>
      </w:pPr>
      <w:r w:rsidRPr="003E46AC">
        <w:rPr>
          <w:rFonts w:ascii="Arial" w:hAnsi="Arial" w:cs="Arial"/>
          <w:color w:val="404040" w:themeColor="text1" w:themeTint="BF"/>
          <w:sz w:val="24"/>
          <w:szCs w:val="24"/>
        </w:rPr>
        <w:t xml:space="preserve">Вся справочная информация о выплатах Пенсионного фонда, в том числе о тех, которые уже предоставляются человеку, доступна в электронных кабинетах россиян. Пенсионеры и </w:t>
      </w:r>
      <w:proofErr w:type="spellStart"/>
      <w:r w:rsidRPr="003E46AC">
        <w:rPr>
          <w:rFonts w:ascii="Arial" w:hAnsi="Arial" w:cs="Arial"/>
          <w:color w:val="404040" w:themeColor="text1" w:themeTint="BF"/>
          <w:sz w:val="24"/>
          <w:szCs w:val="24"/>
        </w:rPr>
        <w:t>предпенсионеры</w:t>
      </w:r>
      <w:proofErr w:type="spellEnd"/>
      <w:r w:rsidRPr="003E46AC">
        <w:rPr>
          <w:rFonts w:ascii="Arial" w:hAnsi="Arial" w:cs="Arial"/>
          <w:color w:val="404040" w:themeColor="text1" w:themeTint="BF"/>
          <w:sz w:val="24"/>
          <w:szCs w:val="24"/>
        </w:rPr>
        <w:t xml:space="preserve"> найдут в кабинете справки и выписки, подтверждающие назначение выплат или право на льготы. Документы заверяются усиленной цифровой подписью и могут дистанционно отправляться в другие организации. Работающим россиянам в кабинете доступны сведения о пенсионных коэффициентах, сумме накоплений, стаже и отчислениях работодателей на пенсию. С прошлого года к этим данным также добавилась информация о профессиональной деятельности из электронной трудовой книжки. Для семей с сертификатом материнского капитала в кабинете всегда отражается актуальная сумма, которую можно потратить на выбранные цели.</w:t>
      </w:r>
    </w:p>
    <w:p w:rsidR="0047443D" w:rsidRPr="003E46AC" w:rsidRDefault="0047443D" w:rsidP="0047443D">
      <w:pPr>
        <w:spacing w:line="360" w:lineRule="auto"/>
        <w:jc w:val="both"/>
        <w:rPr>
          <w:rFonts w:ascii="Arial" w:hAnsi="Arial" w:cs="Arial"/>
          <w:color w:val="404040" w:themeColor="text1" w:themeTint="BF"/>
          <w:sz w:val="24"/>
          <w:szCs w:val="24"/>
        </w:rPr>
      </w:pPr>
      <w:r w:rsidRPr="003E46AC">
        <w:rPr>
          <w:rFonts w:ascii="Arial" w:hAnsi="Arial" w:cs="Arial"/>
          <w:color w:val="404040" w:themeColor="text1" w:themeTint="BF"/>
          <w:sz w:val="24"/>
          <w:szCs w:val="24"/>
        </w:rPr>
        <w:t>Предоставление справочной информации и консультирование с использованием персональных данных также возможны по телефону. Для идентификации в таких случаях используется заранее определенное кодовое слово. Раньше задать его можно было только с помощью личного заявления в Пенсионный фонд, однако с недавнего времени сделать это стало возможным и в электронном кабинете. Использование кодового слова позволяет получать более детальную персональную информацию в ходе телефонных консультаций со специалистами Пенсионного фонда.</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lastRenderedPageBreak/>
        <w:t>Офис # 101,</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38" w:history="1">
        <w:r w:rsidRPr="00627CD2">
          <w:rPr>
            <w:rFonts w:ascii="Arial" w:eastAsia="Calibri" w:hAnsi="Arial" w:cs="Arial"/>
            <w:b/>
            <w:color w:val="404040" w:themeColor="text1" w:themeTint="BF"/>
            <w:sz w:val="24"/>
            <w:szCs w:val="28"/>
            <w:u w:val="single"/>
          </w:rPr>
          <w:t>https://pfr.gov.ru/branches/kbr/</w:t>
        </w:r>
      </w:hyperlink>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627CD2">
        <w:rPr>
          <w:rFonts w:ascii="Arial" w:eastAsia="Calibri" w:hAnsi="Arial" w:cs="Arial"/>
          <w:b/>
          <w:color w:val="404040" w:themeColor="text1" w:themeTint="BF"/>
          <w:sz w:val="24"/>
          <w:szCs w:val="28"/>
          <w:u w:val="single"/>
          <w:lang w:val="en-US"/>
        </w:rPr>
        <w:t>opfr_po_kbr@mail.ru</w:t>
      </w:r>
      <w:r w:rsidR="00993E67">
        <w:fldChar w:fldCharType="end"/>
      </w:r>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rsidR="0047443D" w:rsidRPr="00627CD2" w:rsidRDefault="0047443D" w:rsidP="0047443D">
      <w:pPr>
        <w:spacing w:line="360" w:lineRule="auto"/>
        <w:jc w:val="both"/>
        <w:rPr>
          <w:rFonts w:ascii="Arial" w:hAnsi="Arial" w:cs="Arial"/>
          <w:color w:val="404040" w:themeColor="text1" w:themeTint="BF"/>
          <w:sz w:val="24"/>
          <w:szCs w:val="24"/>
          <w:lang w:val="en-US"/>
        </w:rPr>
      </w:pPr>
    </w:p>
    <w:p w:rsidR="0047443D" w:rsidRPr="0081597C" w:rsidRDefault="0047443D" w:rsidP="0047443D">
      <w:pPr>
        <w:spacing w:line="360" w:lineRule="auto"/>
        <w:jc w:val="both"/>
        <w:rPr>
          <w:rFonts w:ascii="Arial" w:hAnsi="Arial" w:cs="Arial"/>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Default="0047443D" w:rsidP="0047443D">
      <w:pPr>
        <w:shd w:val="clear" w:color="auto" w:fill="FFFFFF"/>
        <w:spacing w:before="300" w:after="300" w:line="240" w:lineRule="auto"/>
        <w:outlineLvl w:val="0"/>
        <w:rPr>
          <w:rFonts w:ascii="Arial" w:eastAsia="Times New Roman" w:hAnsi="Arial" w:cs="Arial"/>
          <w:b/>
          <w:color w:val="404040" w:themeColor="text1" w:themeTint="BF"/>
          <w:kern w:val="36"/>
          <w:sz w:val="36"/>
          <w:szCs w:val="36"/>
          <w:lang w:eastAsia="ru-RU"/>
        </w:rPr>
      </w:pPr>
      <w:r w:rsidRPr="006B29E2">
        <w:rPr>
          <w:rFonts w:ascii="Arial" w:eastAsia="Times New Roman" w:hAnsi="Arial" w:cs="Arial"/>
          <w:b/>
          <w:color w:val="404040" w:themeColor="text1" w:themeTint="BF"/>
          <w:kern w:val="36"/>
          <w:sz w:val="36"/>
          <w:szCs w:val="36"/>
          <w:lang w:eastAsia="ru-RU"/>
        </w:rPr>
        <w:lastRenderedPageBreak/>
        <w:t xml:space="preserve">Подтвердить учетную запись на портале </w:t>
      </w:r>
      <w:proofErr w:type="spellStart"/>
      <w:r w:rsidRPr="006B29E2">
        <w:rPr>
          <w:rFonts w:ascii="Arial" w:eastAsia="Times New Roman" w:hAnsi="Arial" w:cs="Arial"/>
          <w:b/>
          <w:color w:val="404040" w:themeColor="text1" w:themeTint="BF"/>
          <w:kern w:val="36"/>
          <w:sz w:val="36"/>
          <w:szCs w:val="36"/>
          <w:lang w:eastAsia="ru-RU"/>
        </w:rPr>
        <w:t>Госуслуг</w:t>
      </w:r>
      <w:proofErr w:type="spellEnd"/>
      <w:r w:rsidRPr="006B29E2">
        <w:rPr>
          <w:rFonts w:ascii="Arial" w:eastAsia="Times New Roman" w:hAnsi="Arial" w:cs="Arial"/>
          <w:b/>
          <w:color w:val="404040" w:themeColor="text1" w:themeTint="BF"/>
          <w:kern w:val="36"/>
          <w:sz w:val="36"/>
          <w:szCs w:val="36"/>
          <w:lang w:eastAsia="ru-RU"/>
        </w:rPr>
        <w:t xml:space="preserve"> можно, не выходя из дома</w:t>
      </w:r>
    </w:p>
    <w:p w:rsidR="0047443D" w:rsidRPr="0009199B"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Пресс-релиз</w:t>
      </w:r>
    </w:p>
    <w:p w:rsidR="0047443D" w:rsidRPr="004E3062"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D00315">
        <w:rPr>
          <w:rFonts w:ascii="Arial" w:eastAsia="Times New Roman" w:hAnsi="Arial" w:cs="Arial"/>
          <w:b/>
          <w:color w:val="404040" w:themeColor="text1" w:themeTint="BF"/>
          <w:sz w:val="28"/>
          <w:szCs w:val="28"/>
          <w:lang w:eastAsia="zh-CN"/>
        </w:rPr>
        <w:t xml:space="preserve">Октябрь 2021 г. </w:t>
      </w:r>
    </w:p>
    <w:p w:rsidR="0047443D"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Нальчик. КБР.</w:t>
      </w:r>
    </w:p>
    <w:p w:rsidR="0047443D" w:rsidRPr="0009199B"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p>
    <w:p w:rsidR="0047443D" w:rsidRPr="006B29E2" w:rsidRDefault="0047443D" w:rsidP="0047443D">
      <w:pPr>
        <w:shd w:val="clear" w:color="auto" w:fill="FFFFFF"/>
        <w:spacing w:after="150" w:line="360" w:lineRule="auto"/>
        <w:jc w:val="both"/>
        <w:rPr>
          <w:rFonts w:ascii="Arial" w:eastAsia="Times New Roman" w:hAnsi="Arial" w:cs="Arial"/>
          <w:b/>
          <w:color w:val="404040" w:themeColor="text1" w:themeTint="BF"/>
          <w:sz w:val="24"/>
          <w:szCs w:val="24"/>
          <w:lang w:eastAsia="ru-RU"/>
        </w:rPr>
      </w:pPr>
      <w:r w:rsidRPr="006B29E2">
        <w:rPr>
          <w:rFonts w:ascii="Arial" w:eastAsia="Times New Roman" w:hAnsi="Arial" w:cs="Arial"/>
          <w:b/>
          <w:color w:val="404040" w:themeColor="text1" w:themeTint="BF"/>
          <w:sz w:val="24"/>
          <w:szCs w:val="24"/>
          <w:lang w:eastAsia="ru-RU"/>
        </w:rPr>
        <w:t>Для того</w:t>
      </w:r>
      <w:proofErr w:type="gramStart"/>
      <w:r w:rsidRPr="006B29E2">
        <w:rPr>
          <w:rFonts w:ascii="Arial" w:eastAsia="Times New Roman" w:hAnsi="Arial" w:cs="Arial"/>
          <w:b/>
          <w:color w:val="404040" w:themeColor="text1" w:themeTint="BF"/>
          <w:sz w:val="24"/>
          <w:szCs w:val="24"/>
          <w:lang w:eastAsia="ru-RU"/>
        </w:rPr>
        <w:t>,</w:t>
      </w:r>
      <w:proofErr w:type="gramEnd"/>
      <w:r w:rsidRPr="006B29E2">
        <w:rPr>
          <w:rFonts w:ascii="Arial" w:eastAsia="Times New Roman" w:hAnsi="Arial" w:cs="Arial"/>
          <w:b/>
          <w:color w:val="404040" w:themeColor="text1" w:themeTint="BF"/>
          <w:sz w:val="24"/>
          <w:szCs w:val="24"/>
          <w:lang w:eastAsia="ru-RU"/>
        </w:rPr>
        <w:t xml:space="preserve"> чтобы получить услуги ПФР в электронном виде, необходимо наличие регистрации и подтвержденной учетной записи на портале </w:t>
      </w:r>
      <w:proofErr w:type="spellStart"/>
      <w:r w:rsidRPr="006B29E2">
        <w:rPr>
          <w:rFonts w:ascii="Arial" w:eastAsia="Times New Roman" w:hAnsi="Arial" w:cs="Arial"/>
          <w:b/>
          <w:color w:val="404040" w:themeColor="text1" w:themeTint="BF"/>
          <w:sz w:val="24"/>
          <w:szCs w:val="24"/>
          <w:lang w:eastAsia="ru-RU"/>
        </w:rPr>
        <w:t>Госуслуг</w:t>
      </w:r>
      <w:proofErr w:type="spellEnd"/>
      <w:r w:rsidRPr="006B29E2">
        <w:rPr>
          <w:rFonts w:ascii="Arial" w:eastAsia="Times New Roman" w:hAnsi="Arial" w:cs="Arial"/>
          <w:b/>
          <w:color w:val="404040" w:themeColor="text1" w:themeTint="BF"/>
          <w:sz w:val="24"/>
          <w:szCs w:val="24"/>
          <w:lang w:eastAsia="ru-RU"/>
        </w:rPr>
        <w:t xml:space="preserve">. Как получить подтвержденную учетную запись на портале </w:t>
      </w:r>
      <w:proofErr w:type="spellStart"/>
      <w:r w:rsidRPr="006B29E2">
        <w:rPr>
          <w:rFonts w:ascii="Arial" w:eastAsia="Times New Roman" w:hAnsi="Arial" w:cs="Arial"/>
          <w:b/>
          <w:color w:val="404040" w:themeColor="text1" w:themeTint="BF"/>
          <w:sz w:val="24"/>
          <w:szCs w:val="24"/>
          <w:lang w:eastAsia="ru-RU"/>
        </w:rPr>
        <w:t>Госуслуг</w:t>
      </w:r>
      <w:proofErr w:type="spellEnd"/>
      <w:r w:rsidRPr="006B29E2">
        <w:rPr>
          <w:rFonts w:ascii="Arial" w:eastAsia="Times New Roman" w:hAnsi="Arial" w:cs="Arial"/>
          <w:b/>
          <w:color w:val="404040" w:themeColor="text1" w:themeTint="BF"/>
          <w:sz w:val="24"/>
          <w:szCs w:val="24"/>
          <w:lang w:eastAsia="ru-RU"/>
        </w:rPr>
        <w:t>?</w:t>
      </w:r>
    </w:p>
    <w:p w:rsidR="0047443D" w:rsidRPr="006B29E2" w:rsidRDefault="0047443D" w:rsidP="0047443D">
      <w:pPr>
        <w:shd w:val="clear" w:color="auto" w:fill="FFFFFF"/>
        <w:spacing w:after="150" w:line="360" w:lineRule="auto"/>
        <w:ind w:left="720"/>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Укажите в профиле СНИЛС и паспортные данные. Начнётся автоматическая проверка указанных документов. Дождитесь конца проверки и подтверждения данных СНИЛС и паспорта. После подтверждения ваша учётная запись станет стандартной. Подтвердите личность владельца учётной записи — четыре способа:</w:t>
      </w:r>
    </w:p>
    <w:p w:rsidR="0047443D" w:rsidRPr="006B29E2" w:rsidRDefault="0047443D" w:rsidP="0047443D">
      <w:pPr>
        <w:pStyle w:val="a4"/>
        <w:numPr>
          <w:ilvl w:val="0"/>
          <w:numId w:val="11"/>
        </w:numPr>
        <w:shd w:val="clear" w:color="auto" w:fill="FFFFFF"/>
        <w:spacing w:after="15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онлайн-банки — веб-версия Сбербанк Онлайн, веб-версия Тинькофф, мобильный или интернет-банк Почта Банк Онлайн (при условии, что вы клиент банка, в котором собираетесь подтверждать учётную запись);</w:t>
      </w:r>
    </w:p>
    <w:p w:rsidR="0047443D" w:rsidRPr="006B29E2" w:rsidRDefault="0047443D" w:rsidP="0047443D">
      <w:pPr>
        <w:pStyle w:val="a4"/>
        <w:numPr>
          <w:ilvl w:val="0"/>
          <w:numId w:val="11"/>
        </w:numPr>
        <w:shd w:val="clear" w:color="auto" w:fill="FFFFFF"/>
        <w:spacing w:after="15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лично, посетив один из Центров обслуживания с паспортом и СНИЛС;</w:t>
      </w:r>
    </w:p>
    <w:p w:rsidR="0047443D" w:rsidRPr="006B29E2" w:rsidRDefault="0047443D" w:rsidP="0047443D">
      <w:pPr>
        <w:pStyle w:val="a4"/>
        <w:numPr>
          <w:ilvl w:val="0"/>
          <w:numId w:val="11"/>
        </w:numPr>
        <w:shd w:val="clear" w:color="auto" w:fill="FFFFFF"/>
        <w:spacing w:after="15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почтой, заказав из профиля код подтверждения личности по Почте России;</w:t>
      </w:r>
    </w:p>
    <w:p w:rsidR="0047443D" w:rsidRPr="006B29E2" w:rsidRDefault="0047443D" w:rsidP="0047443D">
      <w:pPr>
        <w:pStyle w:val="a4"/>
        <w:numPr>
          <w:ilvl w:val="0"/>
          <w:numId w:val="11"/>
        </w:numPr>
        <w:shd w:val="clear" w:color="auto" w:fill="FFFFFF"/>
        <w:spacing w:after="15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электронной подписью — можно использовать Квалифицированную электронную подпись (КЭП) или Универсальную электронную карту (УЭК).</w:t>
      </w:r>
    </w:p>
    <w:p w:rsidR="0047443D" w:rsidRPr="006B29E2" w:rsidRDefault="0047443D" w:rsidP="0047443D">
      <w:pPr>
        <w:shd w:val="clear" w:color="auto" w:fill="FFFFFF"/>
        <w:spacing w:after="15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 xml:space="preserve">С подтверждённой учётной записью вам доступны все электронные </w:t>
      </w:r>
      <w:proofErr w:type="spellStart"/>
      <w:r w:rsidRPr="006B29E2">
        <w:rPr>
          <w:rFonts w:ascii="Arial" w:eastAsia="Times New Roman" w:hAnsi="Arial" w:cs="Arial"/>
          <w:color w:val="404040" w:themeColor="text1" w:themeTint="BF"/>
          <w:sz w:val="24"/>
          <w:szCs w:val="24"/>
          <w:lang w:eastAsia="ru-RU"/>
        </w:rPr>
        <w:t>госуслуги</w:t>
      </w:r>
      <w:proofErr w:type="spellEnd"/>
      <w:r w:rsidRPr="006B29E2">
        <w:rPr>
          <w:rFonts w:ascii="Arial" w:eastAsia="Times New Roman" w:hAnsi="Arial" w:cs="Arial"/>
          <w:color w:val="404040" w:themeColor="text1" w:themeTint="BF"/>
          <w:sz w:val="24"/>
          <w:szCs w:val="24"/>
          <w:lang w:eastAsia="ru-RU"/>
        </w:rPr>
        <w:t>. Через подтвержденную учетную запись можно создать учетную запись юридического лица или индивидуального предпринимателя.</w:t>
      </w:r>
    </w:p>
    <w:p w:rsidR="0047443D" w:rsidRPr="006B29E2" w:rsidRDefault="0047443D" w:rsidP="0047443D">
      <w:pPr>
        <w:shd w:val="clear" w:color="auto" w:fill="FFFFFF"/>
        <w:spacing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Подробнее: https://www.gosuslugi.ru/help/faq/c-1/2</w:t>
      </w:r>
    </w:p>
    <w:p w:rsidR="0047443D" w:rsidRDefault="0047443D" w:rsidP="0047443D">
      <w:pPr>
        <w:spacing w:line="360" w:lineRule="auto"/>
        <w:jc w:val="both"/>
        <w:rPr>
          <w:sz w:val="24"/>
          <w:szCs w:val="24"/>
        </w:rPr>
      </w:pPr>
    </w:p>
    <w:p w:rsidR="0047443D" w:rsidRPr="00312FD7" w:rsidRDefault="0047443D" w:rsidP="0047443D">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Пресс-служба</w:t>
      </w:r>
    </w:p>
    <w:p w:rsidR="0047443D" w:rsidRPr="00312FD7" w:rsidRDefault="0047443D" w:rsidP="0047443D">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Отделения Пенсионного фонда РФ</w:t>
      </w:r>
    </w:p>
    <w:p w:rsidR="0047443D" w:rsidRPr="00312FD7" w:rsidRDefault="0047443D" w:rsidP="0047443D">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312FD7">
        <w:rPr>
          <w:rFonts w:ascii="Arial" w:eastAsia="Calibri" w:hAnsi="Arial" w:cs="Arial"/>
          <w:b/>
          <w:color w:val="404040" w:themeColor="text1" w:themeTint="BF"/>
          <w:sz w:val="24"/>
          <w:szCs w:val="28"/>
        </w:rPr>
        <w:t>еспублике</w:t>
      </w:r>
    </w:p>
    <w:p w:rsidR="0047443D" w:rsidRPr="00312FD7" w:rsidRDefault="0047443D" w:rsidP="0047443D">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г. Нальчик, ул. </w:t>
      </w:r>
      <w:proofErr w:type="spellStart"/>
      <w:r w:rsidRPr="00312FD7">
        <w:rPr>
          <w:rFonts w:ascii="Arial" w:eastAsia="Calibri" w:hAnsi="Arial" w:cs="Arial"/>
          <w:b/>
          <w:color w:val="404040" w:themeColor="text1" w:themeTint="BF"/>
          <w:sz w:val="24"/>
          <w:szCs w:val="28"/>
        </w:rPr>
        <w:t>Пачева</w:t>
      </w:r>
      <w:proofErr w:type="spellEnd"/>
      <w:r w:rsidRPr="00312FD7">
        <w:rPr>
          <w:rFonts w:ascii="Arial" w:eastAsia="Calibri" w:hAnsi="Arial" w:cs="Arial"/>
          <w:b/>
          <w:color w:val="404040" w:themeColor="text1" w:themeTint="BF"/>
          <w:sz w:val="24"/>
          <w:szCs w:val="28"/>
        </w:rPr>
        <w:t xml:space="preserve"> 19 «а»,</w:t>
      </w:r>
    </w:p>
    <w:p w:rsidR="0047443D" w:rsidRPr="00312FD7" w:rsidRDefault="0047443D" w:rsidP="0047443D">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Офис # 101,</w:t>
      </w:r>
    </w:p>
    <w:p w:rsidR="0047443D" w:rsidRPr="00312FD7" w:rsidRDefault="0047443D" w:rsidP="0047443D">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Вебсайт: </w:t>
      </w:r>
      <w:hyperlink r:id="rId39" w:history="1">
        <w:r w:rsidRPr="00312FD7">
          <w:rPr>
            <w:rStyle w:val="a3"/>
            <w:rFonts w:ascii="Arial" w:eastAsia="Calibri" w:hAnsi="Arial" w:cs="Arial"/>
            <w:b/>
            <w:sz w:val="24"/>
            <w:szCs w:val="28"/>
          </w:rPr>
          <w:t>https://pfr.gov.ru/branches/kbr/</w:t>
        </w:r>
      </w:hyperlink>
    </w:p>
    <w:p w:rsidR="0047443D" w:rsidRPr="00312FD7" w:rsidRDefault="0047443D" w:rsidP="0047443D">
      <w:pPr>
        <w:spacing w:after="0"/>
        <w:ind w:firstLine="4962"/>
        <w:rPr>
          <w:rFonts w:ascii="Arial" w:eastAsia="Calibri" w:hAnsi="Arial" w:cs="Arial"/>
          <w:b/>
          <w:color w:val="404040" w:themeColor="text1" w:themeTint="BF"/>
          <w:sz w:val="24"/>
          <w:szCs w:val="28"/>
          <w:lang w:val="en-US"/>
        </w:rPr>
      </w:pPr>
      <w:r w:rsidRPr="00312FD7">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312FD7">
        <w:rPr>
          <w:rStyle w:val="a3"/>
          <w:rFonts w:ascii="Arial" w:eastAsia="Calibri" w:hAnsi="Arial" w:cs="Arial"/>
          <w:b/>
          <w:sz w:val="24"/>
          <w:szCs w:val="28"/>
          <w:lang w:val="en-US"/>
        </w:rPr>
        <w:t>opfr_po_kbr@mail.ru</w:t>
      </w:r>
      <w:r w:rsidR="00993E67">
        <w:fldChar w:fldCharType="end"/>
      </w:r>
    </w:p>
    <w:p w:rsidR="0047443D" w:rsidRPr="00312FD7" w:rsidRDefault="0047443D" w:rsidP="0047443D">
      <w:pPr>
        <w:spacing w:after="0"/>
        <w:ind w:firstLine="4962"/>
        <w:rPr>
          <w:rFonts w:ascii="Arial" w:eastAsia="Calibri" w:hAnsi="Arial" w:cs="Arial"/>
          <w:b/>
          <w:color w:val="404040" w:themeColor="text1" w:themeTint="BF"/>
          <w:sz w:val="24"/>
          <w:szCs w:val="28"/>
          <w:lang w:val="en-US"/>
        </w:rPr>
      </w:pPr>
      <w:r w:rsidRPr="00312FD7">
        <w:rPr>
          <w:rFonts w:ascii="Arial" w:eastAsia="Calibri" w:hAnsi="Arial" w:cs="Arial"/>
          <w:b/>
          <w:color w:val="404040" w:themeColor="text1" w:themeTint="BF"/>
          <w:sz w:val="24"/>
          <w:szCs w:val="28"/>
          <w:lang w:val="en-US"/>
        </w:rPr>
        <w:t>https://www.instagram.com/opfr_po_kbr/</w:t>
      </w:r>
    </w:p>
    <w:p w:rsidR="0047443D" w:rsidRPr="00312FD7" w:rsidRDefault="0047443D" w:rsidP="0047443D">
      <w:pPr>
        <w:spacing w:after="0"/>
        <w:ind w:firstLine="4962"/>
        <w:rPr>
          <w:rFonts w:ascii="Arial" w:eastAsia="Calibri" w:hAnsi="Arial" w:cs="Arial"/>
          <w:b/>
          <w:color w:val="404040" w:themeColor="text1" w:themeTint="BF"/>
          <w:sz w:val="24"/>
          <w:szCs w:val="28"/>
          <w:lang w:val="en-US"/>
        </w:rPr>
      </w:pPr>
    </w:p>
    <w:p w:rsidR="0047443D" w:rsidRPr="009541C1" w:rsidRDefault="0047443D" w:rsidP="0047443D">
      <w:pPr>
        <w:spacing w:line="360" w:lineRule="auto"/>
        <w:jc w:val="both"/>
        <w:rPr>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D94E68" w:rsidRDefault="0047443D" w:rsidP="0047443D">
      <w:pPr>
        <w:spacing w:before="100" w:beforeAutospacing="1" w:after="100" w:afterAutospacing="1" w:line="240" w:lineRule="auto"/>
        <w:outlineLvl w:val="0"/>
        <w:rPr>
          <w:rFonts w:ascii="Arial" w:eastAsia="Times New Roman" w:hAnsi="Arial" w:cs="Arial"/>
          <w:b/>
          <w:bCs/>
          <w:color w:val="404040" w:themeColor="text1" w:themeTint="BF"/>
          <w:kern w:val="36"/>
          <w:sz w:val="36"/>
          <w:szCs w:val="36"/>
          <w:lang w:eastAsia="ru-RU"/>
        </w:rPr>
      </w:pPr>
      <w:r w:rsidRPr="00D94E68">
        <w:rPr>
          <w:rFonts w:ascii="Arial" w:eastAsia="Times New Roman" w:hAnsi="Arial" w:cs="Arial"/>
          <w:b/>
          <w:bCs/>
          <w:color w:val="404040" w:themeColor="text1" w:themeTint="BF"/>
          <w:kern w:val="36"/>
          <w:sz w:val="36"/>
          <w:szCs w:val="36"/>
          <w:lang w:eastAsia="ru-RU"/>
        </w:rPr>
        <w:lastRenderedPageBreak/>
        <w:t>Пенсионный фонд рекомендует гражданам заблаговременно проверять свой лицевой счёт</w:t>
      </w:r>
    </w:p>
    <w:p w:rsidR="0047443D" w:rsidRPr="00D94E68" w:rsidRDefault="0047443D" w:rsidP="0047443D">
      <w:pPr>
        <w:spacing w:after="0" w:line="240" w:lineRule="auto"/>
        <w:rPr>
          <w:rFonts w:ascii="Arial" w:eastAsia="Times New Roman" w:hAnsi="Arial" w:cs="Arial"/>
          <w:b/>
          <w:color w:val="404040" w:themeColor="text1" w:themeTint="BF"/>
          <w:sz w:val="28"/>
          <w:szCs w:val="28"/>
          <w:lang w:eastAsia="ru-RU"/>
        </w:rPr>
      </w:pPr>
      <w:r w:rsidRPr="00D94E68">
        <w:rPr>
          <w:rFonts w:ascii="Arial" w:eastAsia="Times New Roman" w:hAnsi="Arial" w:cs="Arial"/>
          <w:b/>
          <w:color w:val="404040" w:themeColor="text1" w:themeTint="BF"/>
          <w:sz w:val="28"/>
          <w:szCs w:val="28"/>
          <w:lang w:eastAsia="ru-RU"/>
        </w:rPr>
        <w:t>Пресс-релиз</w:t>
      </w:r>
    </w:p>
    <w:p w:rsidR="0047443D" w:rsidRPr="00FE1DF6" w:rsidRDefault="0047443D" w:rsidP="0047443D">
      <w:pPr>
        <w:spacing w:after="0" w:line="240" w:lineRule="auto"/>
        <w:rPr>
          <w:rFonts w:ascii="Arial" w:eastAsia="Times New Roman" w:hAnsi="Arial" w:cs="Arial"/>
          <w:b/>
          <w:color w:val="404040" w:themeColor="text1" w:themeTint="BF"/>
          <w:sz w:val="28"/>
          <w:szCs w:val="28"/>
          <w:lang w:eastAsia="ru-RU"/>
        </w:rPr>
      </w:pPr>
      <w:r w:rsidRPr="0087591C">
        <w:rPr>
          <w:rFonts w:ascii="Arial" w:eastAsia="Times New Roman" w:hAnsi="Arial" w:cs="Arial"/>
          <w:b/>
          <w:color w:val="404040" w:themeColor="text1" w:themeTint="BF"/>
          <w:sz w:val="28"/>
          <w:szCs w:val="28"/>
          <w:lang w:eastAsia="ru-RU"/>
        </w:rPr>
        <w:t xml:space="preserve">Октябрь 2021 г. </w:t>
      </w:r>
    </w:p>
    <w:p w:rsidR="0047443D" w:rsidRPr="00D94E68" w:rsidRDefault="0047443D" w:rsidP="0047443D">
      <w:pPr>
        <w:spacing w:after="0" w:line="240" w:lineRule="auto"/>
        <w:rPr>
          <w:rFonts w:ascii="Arial" w:eastAsia="Times New Roman" w:hAnsi="Arial" w:cs="Arial"/>
          <w:b/>
          <w:color w:val="404040" w:themeColor="text1" w:themeTint="BF"/>
          <w:sz w:val="28"/>
          <w:szCs w:val="28"/>
          <w:lang w:eastAsia="ru-RU"/>
        </w:rPr>
      </w:pPr>
      <w:r w:rsidRPr="00D94E68">
        <w:rPr>
          <w:rFonts w:ascii="Arial" w:eastAsia="Times New Roman" w:hAnsi="Arial" w:cs="Arial"/>
          <w:b/>
          <w:color w:val="404040" w:themeColor="text1" w:themeTint="BF"/>
          <w:sz w:val="28"/>
          <w:szCs w:val="28"/>
          <w:lang w:eastAsia="ru-RU"/>
        </w:rPr>
        <w:t>Нальчик. КБР.</w:t>
      </w:r>
    </w:p>
    <w:p w:rsidR="0047443D" w:rsidRPr="00D94E68" w:rsidRDefault="0047443D" w:rsidP="0047443D">
      <w:pPr>
        <w:spacing w:before="100" w:beforeAutospacing="1" w:after="100" w:afterAutospacing="1" w:line="360" w:lineRule="auto"/>
        <w:jc w:val="both"/>
        <w:rPr>
          <w:rFonts w:ascii="Arial" w:eastAsia="Times New Roman" w:hAnsi="Arial" w:cs="Arial"/>
          <w:b/>
          <w:color w:val="404040" w:themeColor="text1" w:themeTint="BF"/>
          <w:sz w:val="24"/>
          <w:szCs w:val="24"/>
          <w:lang w:eastAsia="ru-RU"/>
        </w:rPr>
      </w:pPr>
      <w:r w:rsidRPr="00D94E68">
        <w:rPr>
          <w:rFonts w:ascii="Arial" w:eastAsia="Times New Roman" w:hAnsi="Arial" w:cs="Arial"/>
          <w:b/>
          <w:color w:val="404040" w:themeColor="text1" w:themeTint="BF"/>
          <w:sz w:val="24"/>
          <w:szCs w:val="24"/>
          <w:lang w:eastAsia="ru-RU"/>
        </w:rPr>
        <w:t>У каждого гражданина есть индивидуальный лицевой счёт в Пенсионном фонде, в котором отражаются сведения о стаже, заработке, страховых взносах и пенсионных коэффициентах. Выписку из лицевого счёта можно получить дистанционно:</w:t>
      </w:r>
    </w:p>
    <w:p w:rsidR="0047443D" w:rsidRPr="00D94E68"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 xml:space="preserve">- через портал </w:t>
      </w:r>
      <w:proofErr w:type="spellStart"/>
      <w:r w:rsidRPr="00D94E68">
        <w:rPr>
          <w:rFonts w:ascii="Arial" w:eastAsia="Times New Roman" w:hAnsi="Arial" w:cs="Arial"/>
          <w:color w:val="404040" w:themeColor="text1" w:themeTint="BF"/>
          <w:sz w:val="24"/>
          <w:szCs w:val="24"/>
          <w:lang w:eastAsia="ru-RU"/>
        </w:rPr>
        <w:t>госуслуг</w:t>
      </w:r>
      <w:proofErr w:type="spellEnd"/>
      <w:r w:rsidRPr="00D94E68">
        <w:rPr>
          <w:rFonts w:ascii="Arial" w:eastAsia="Times New Roman" w:hAnsi="Arial" w:cs="Arial"/>
          <w:color w:val="404040" w:themeColor="text1" w:themeTint="BF"/>
          <w:sz w:val="24"/>
          <w:szCs w:val="24"/>
          <w:lang w:eastAsia="ru-RU"/>
        </w:rPr>
        <w:t>;</w:t>
      </w:r>
    </w:p>
    <w:p w:rsidR="0047443D" w:rsidRPr="00D94E68"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 в личном кабинете на сайте ПФР;</w:t>
      </w:r>
    </w:p>
    <w:p w:rsidR="0047443D" w:rsidRPr="00D94E68"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 через бесплатное мобильное приложение ПФР для смартфонов.</w:t>
      </w:r>
    </w:p>
    <w:p w:rsidR="0047443D" w:rsidRPr="00D94E68"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 xml:space="preserve">Для входа в личный кабинет и мобильное приложение используется учётная запись и пароль для портала </w:t>
      </w:r>
      <w:proofErr w:type="spellStart"/>
      <w:r w:rsidRPr="00D94E68">
        <w:rPr>
          <w:rFonts w:ascii="Arial" w:eastAsia="Times New Roman" w:hAnsi="Arial" w:cs="Arial"/>
          <w:color w:val="404040" w:themeColor="text1" w:themeTint="BF"/>
          <w:sz w:val="24"/>
          <w:szCs w:val="24"/>
          <w:lang w:eastAsia="ru-RU"/>
        </w:rPr>
        <w:t>Госуслуг</w:t>
      </w:r>
      <w:proofErr w:type="spellEnd"/>
      <w:r w:rsidRPr="00D94E68">
        <w:rPr>
          <w:rFonts w:ascii="Arial" w:eastAsia="Times New Roman" w:hAnsi="Arial" w:cs="Arial"/>
          <w:color w:val="404040" w:themeColor="text1" w:themeTint="BF"/>
          <w:sz w:val="24"/>
          <w:szCs w:val="24"/>
          <w:lang w:eastAsia="ru-RU"/>
        </w:rPr>
        <w:t>.</w:t>
      </w:r>
    </w:p>
    <w:p w:rsidR="0047443D" w:rsidRPr="00D94E68"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Сведения о состоянии индивидуального лицевого счёта можно получить также в любом МФЦ или в клиентской службе УПФР, предварительно записавшись на приём.</w:t>
      </w:r>
    </w:p>
    <w:p w:rsidR="0047443D" w:rsidRPr="00D94E68"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В случае обнаружения в выписке ошибок гражданину надо подать в территориальный орган ПФР заявление об исправлении указанных сведений с подтверждающими документами. Они будут рассмотрены территориальным органом ПФР, который при необходимости может провести дополнительную проверку достоверности сведений, содержащихся в документах (путем направления запросов работодателям, в архивные органы, в компетентные органы государств – участников международных договоров).</w:t>
      </w:r>
    </w:p>
    <w:p w:rsidR="0047443D" w:rsidRPr="00D94E68"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По результатам проверки территориальный орган ПФР вносит изменения в лицевой счёт.</w:t>
      </w:r>
    </w:p>
    <w:p w:rsidR="0047443D" w:rsidRPr="00D94E68"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 xml:space="preserve">Начиная с 2021 года, ПФР будет </w:t>
      </w:r>
      <w:proofErr w:type="spellStart"/>
      <w:r w:rsidRPr="00D94E68">
        <w:rPr>
          <w:rFonts w:ascii="Arial" w:eastAsia="Times New Roman" w:hAnsi="Arial" w:cs="Arial"/>
          <w:color w:val="404040" w:themeColor="text1" w:themeTint="BF"/>
          <w:sz w:val="24"/>
          <w:szCs w:val="24"/>
          <w:lang w:eastAsia="ru-RU"/>
        </w:rPr>
        <w:t>проактивно</w:t>
      </w:r>
      <w:proofErr w:type="spellEnd"/>
      <w:r w:rsidRPr="00D94E68">
        <w:rPr>
          <w:rFonts w:ascii="Arial" w:eastAsia="Times New Roman" w:hAnsi="Arial" w:cs="Arial"/>
          <w:color w:val="404040" w:themeColor="text1" w:themeTint="BF"/>
          <w:sz w:val="24"/>
          <w:szCs w:val="24"/>
          <w:lang w:eastAsia="ru-RU"/>
        </w:rPr>
        <w:t xml:space="preserve"> информировать граждан старше 45 лет о состоянии пенсионного счёта и накопленного стажа, а также о предполагаемом размере страховой пенсии по старости. Соответствующие сведения будут направляться в личный кабинет гражданина на портале </w:t>
      </w:r>
      <w:proofErr w:type="spellStart"/>
      <w:r w:rsidRPr="00D94E68">
        <w:rPr>
          <w:rFonts w:ascii="Arial" w:eastAsia="Times New Roman" w:hAnsi="Arial" w:cs="Arial"/>
          <w:color w:val="404040" w:themeColor="text1" w:themeTint="BF"/>
          <w:sz w:val="24"/>
          <w:szCs w:val="24"/>
          <w:lang w:eastAsia="ru-RU"/>
        </w:rPr>
        <w:t>Госуслуг</w:t>
      </w:r>
      <w:proofErr w:type="spellEnd"/>
      <w:r w:rsidRPr="00D94E68">
        <w:rPr>
          <w:rFonts w:ascii="Arial" w:eastAsia="Times New Roman" w:hAnsi="Arial" w:cs="Arial"/>
          <w:color w:val="404040" w:themeColor="text1" w:themeTint="BF"/>
          <w:sz w:val="24"/>
          <w:szCs w:val="24"/>
          <w:lang w:eastAsia="ru-RU"/>
        </w:rPr>
        <w:t>.</w:t>
      </w:r>
    </w:p>
    <w:p w:rsidR="0047443D"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proofErr w:type="gramStart"/>
      <w:r w:rsidRPr="00D94E68">
        <w:rPr>
          <w:rFonts w:ascii="Arial" w:eastAsia="Times New Roman" w:hAnsi="Arial" w:cs="Arial"/>
          <w:color w:val="404040" w:themeColor="text1" w:themeTint="BF"/>
          <w:sz w:val="24"/>
          <w:szCs w:val="24"/>
          <w:lang w:eastAsia="ru-RU"/>
        </w:rPr>
        <w:t xml:space="preserve">Периодичность информирования будет осуществляться один раз в три года, начиная с года достижения застрахованным лицом возраста 45 лет, что позволит гражданину оценить имеющиеся у него пенсионные права и при необходимости скорректировать собственную модель поведения в части приобретения дополнительных прав (например, путём </w:t>
      </w:r>
      <w:r w:rsidRPr="00D94E68">
        <w:rPr>
          <w:rFonts w:ascii="Arial" w:eastAsia="Times New Roman" w:hAnsi="Arial" w:cs="Arial"/>
          <w:color w:val="404040" w:themeColor="text1" w:themeTint="BF"/>
          <w:sz w:val="24"/>
          <w:szCs w:val="24"/>
          <w:lang w:eastAsia="ru-RU"/>
        </w:rPr>
        <w:lastRenderedPageBreak/>
        <w:t>добровольного вступления в правоотношения по обязательному пенсионному страхованию с целью уплаты страховых взносов).</w:t>
      </w:r>
      <w:proofErr w:type="gramEnd"/>
    </w:p>
    <w:p w:rsidR="0047443D" w:rsidRPr="00DD5FA8" w:rsidRDefault="0047443D" w:rsidP="0047443D">
      <w:pPr>
        <w:spacing w:after="0" w:line="360" w:lineRule="auto"/>
        <w:jc w:val="both"/>
        <w:rPr>
          <w:rFonts w:ascii="Arial" w:hAnsi="Arial" w:cs="Arial"/>
          <w:color w:val="404040" w:themeColor="text1" w:themeTint="BF"/>
          <w:sz w:val="24"/>
          <w:szCs w:val="24"/>
        </w:rPr>
      </w:pP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Отделения Пенсионного фонда РФ</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по Кабардино-Балкарской республике</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г. Нальчик, ул. </w:t>
      </w:r>
      <w:proofErr w:type="spellStart"/>
      <w:r w:rsidRPr="00825EE5">
        <w:rPr>
          <w:rFonts w:ascii="Arial" w:eastAsia="Calibri" w:hAnsi="Arial" w:cs="Arial"/>
          <w:b/>
          <w:color w:val="404040" w:themeColor="text1" w:themeTint="BF"/>
          <w:sz w:val="24"/>
          <w:szCs w:val="28"/>
        </w:rPr>
        <w:t>Пачева</w:t>
      </w:r>
      <w:proofErr w:type="spellEnd"/>
      <w:r w:rsidRPr="00825EE5">
        <w:rPr>
          <w:rFonts w:ascii="Arial" w:eastAsia="Calibri" w:hAnsi="Arial" w:cs="Arial"/>
          <w:b/>
          <w:color w:val="404040" w:themeColor="text1" w:themeTint="BF"/>
          <w:sz w:val="24"/>
          <w:szCs w:val="28"/>
        </w:rPr>
        <w:t xml:space="preserve"> 19 «а»,</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Офис # 101,</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Вебсайт: </w:t>
      </w:r>
      <w:hyperlink r:id="rId40" w:history="1">
        <w:r w:rsidRPr="00825EE5">
          <w:rPr>
            <w:rFonts w:ascii="Arial" w:eastAsia="Calibri" w:hAnsi="Arial" w:cs="Arial"/>
            <w:b/>
            <w:color w:val="0000FF" w:themeColor="hyperlink"/>
            <w:sz w:val="24"/>
            <w:szCs w:val="28"/>
            <w:u w:val="single"/>
          </w:rPr>
          <w:t>https://pfr.gov.ru/branches/kbr/</w:t>
        </w:r>
      </w:hyperlink>
    </w:p>
    <w:p w:rsidR="0047443D" w:rsidRPr="00825EE5" w:rsidRDefault="0047443D" w:rsidP="0047443D">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825EE5">
        <w:rPr>
          <w:rFonts w:ascii="Arial" w:eastAsia="Calibri" w:hAnsi="Arial" w:cs="Arial"/>
          <w:b/>
          <w:color w:val="0000FF" w:themeColor="hyperlink"/>
          <w:sz w:val="24"/>
          <w:szCs w:val="28"/>
          <w:u w:val="single"/>
          <w:lang w:val="en-US"/>
        </w:rPr>
        <w:t>opfr_po_kbr@mail.ru</w:t>
      </w:r>
      <w:r w:rsidR="00993E67">
        <w:fldChar w:fldCharType="end"/>
      </w:r>
    </w:p>
    <w:p w:rsidR="0047443D" w:rsidRPr="00825EE5" w:rsidRDefault="0047443D" w:rsidP="0047443D">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https://www.instagram.com/opfr_po_kbr/</w:t>
      </w:r>
    </w:p>
    <w:p w:rsidR="0047443D" w:rsidRPr="00825EE5" w:rsidRDefault="0047443D" w:rsidP="0047443D">
      <w:pPr>
        <w:spacing w:after="0"/>
        <w:ind w:firstLine="4962"/>
        <w:rPr>
          <w:lang w:val="en-US"/>
        </w:rPr>
      </w:pPr>
    </w:p>
    <w:p w:rsidR="0047443D" w:rsidRPr="00D94E68"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val="en-US" w:eastAsia="ru-RU"/>
        </w:rPr>
      </w:pPr>
    </w:p>
    <w:p w:rsidR="0047443D" w:rsidRPr="00D94E68" w:rsidRDefault="0047443D" w:rsidP="0047443D">
      <w:pPr>
        <w:spacing w:line="360" w:lineRule="auto"/>
        <w:jc w:val="both"/>
        <w:rPr>
          <w:rFonts w:ascii="Arial" w:hAnsi="Arial" w:cs="Arial"/>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3C5EA8" w:rsidRDefault="0047443D" w:rsidP="0047443D">
      <w:pPr>
        <w:spacing w:after="192" w:line="288" w:lineRule="atLeast"/>
        <w:textAlignment w:val="baseline"/>
        <w:outlineLvl w:val="0"/>
        <w:rPr>
          <w:rFonts w:ascii="Arial" w:eastAsia="Times New Roman" w:hAnsi="Arial" w:cs="Arial"/>
          <w:b/>
          <w:bCs/>
          <w:color w:val="404040" w:themeColor="text1" w:themeTint="BF"/>
          <w:kern w:val="36"/>
          <w:sz w:val="40"/>
          <w:szCs w:val="40"/>
          <w:lang w:eastAsia="ru-RU"/>
        </w:rPr>
      </w:pPr>
      <w:r>
        <w:rPr>
          <w:rFonts w:ascii="Arial" w:eastAsia="Times New Roman" w:hAnsi="Arial" w:cs="Arial"/>
          <w:b/>
          <w:bCs/>
          <w:color w:val="404040" w:themeColor="text1" w:themeTint="BF"/>
          <w:kern w:val="36"/>
          <w:sz w:val="40"/>
          <w:szCs w:val="40"/>
          <w:lang w:eastAsia="ru-RU"/>
        </w:rPr>
        <w:lastRenderedPageBreak/>
        <w:t>Внимательность к деталям при оформлении выплат</w:t>
      </w:r>
    </w:p>
    <w:p w:rsidR="0047443D" w:rsidRPr="003C5EA8" w:rsidRDefault="0047443D" w:rsidP="0047443D">
      <w:pPr>
        <w:spacing w:after="0" w:line="240" w:lineRule="auto"/>
        <w:rPr>
          <w:rFonts w:ascii="Arial" w:eastAsia="Times New Roman" w:hAnsi="Arial" w:cs="Arial"/>
          <w:b/>
          <w:color w:val="404040" w:themeColor="text1" w:themeTint="BF"/>
          <w:sz w:val="28"/>
          <w:szCs w:val="28"/>
          <w:lang w:eastAsia="ru-RU"/>
        </w:rPr>
      </w:pPr>
      <w:r w:rsidRPr="003C5EA8">
        <w:rPr>
          <w:rFonts w:ascii="Arial" w:eastAsia="Times New Roman" w:hAnsi="Arial" w:cs="Arial"/>
          <w:b/>
          <w:color w:val="404040" w:themeColor="text1" w:themeTint="BF"/>
          <w:sz w:val="28"/>
          <w:szCs w:val="28"/>
          <w:lang w:eastAsia="ru-RU"/>
        </w:rPr>
        <w:t>Пресс-релиз</w:t>
      </w:r>
    </w:p>
    <w:p w:rsidR="0047443D" w:rsidRPr="00CF2F38" w:rsidRDefault="0047443D" w:rsidP="0047443D">
      <w:pPr>
        <w:spacing w:after="0" w:line="240" w:lineRule="auto"/>
        <w:rPr>
          <w:rFonts w:ascii="Arial" w:eastAsia="Times New Roman" w:hAnsi="Arial" w:cs="Arial"/>
          <w:b/>
          <w:color w:val="404040" w:themeColor="text1" w:themeTint="BF"/>
          <w:sz w:val="28"/>
          <w:szCs w:val="28"/>
          <w:lang w:eastAsia="ru-RU"/>
        </w:rPr>
      </w:pPr>
      <w:r w:rsidRPr="00DE073A">
        <w:rPr>
          <w:rFonts w:ascii="Arial" w:eastAsia="Times New Roman" w:hAnsi="Arial" w:cs="Arial"/>
          <w:b/>
          <w:color w:val="404040" w:themeColor="text1" w:themeTint="BF"/>
          <w:sz w:val="28"/>
          <w:szCs w:val="28"/>
          <w:lang w:eastAsia="ru-RU"/>
        </w:rPr>
        <w:t xml:space="preserve">Октябрь 2021 г. </w:t>
      </w:r>
    </w:p>
    <w:p w:rsidR="0047443D" w:rsidRPr="003C5EA8" w:rsidRDefault="0047443D" w:rsidP="0047443D">
      <w:pPr>
        <w:spacing w:after="0" w:line="240" w:lineRule="auto"/>
        <w:rPr>
          <w:rFonts w:ascii="Arial" w:eastAsia="Times New Roman" w:hAnsi="Arial" w:cs="Arial"/>
          <w:b/>
          <w:color w:val="404040" w:themeColor="text1" w:themeTint="BF"/>
          <w:sz w:val="28"/>
          <w:szCs w:val="28"/>
          <w:lang w:eastAsia="ru-RU"/>
        </w:rPr>
      </w:pPr>
      <w:r w:rsidRPr="003C5EA8">
        <w:rPr>
          <w:rFonts w:ascii="Arial" w:eastAsia="Times New Roman" w:hAnsi="Arial" w:cs="Arial"/>
          <w:b/>
          <w:color w:val="404040" w:themeColor="text1" w:themeTint="BF"/>
          <w:sz w:val="28"/>
          <w:szCs w:val="28"/>
          <w:lang w:eastAsia="ru-RU"/>
        </w:rPr>
        <w:t>Нальчик. КБР.</w:t>
      </w:r>
    </w:p>
    <w:p w:rsidR="0047443D" w:rsidRPr="003C5EA8"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3C5EA8" w:rsidRDefault="0047443D" w:rsidP="0047443D">
      <w:pPr>
        <w:pStyle w:val="a5"/>
        <w:spacing w:before="0" w:beforeAutospacing="0" w:after="0" w:afterAutospacing="0" w:line="360" w:lineRule="auto"/>
        <w:jc w:val="both"/>
        <w:textAlignment w:val="baseline"/>
        <w:rPr>
          <w:rStyle w:val="text-highlight"/>
          <w:rFonts w:ascii="Arial" w:hAnsi="Arial" w:cs="Arial"/>
          <w:b/>
          <w:bCs/>
          <w:color w:val="404040" w:themeColor="text1" w:themeTint="BF"/>
          <w:bdr w:val="none" w:sz="0" w:space="0" w:color="auto" w:frame="1"/>
        </w:rPr>
      </w:pPr>
      <w:r w:rsidRPr="003C5EA8">
        <w:rPr>
          <w:rStyle w:val="text-highlight"/>
          <w:rFonts w:ascii="Arial" w:hAnsi="Arial" w:cs="Arial"/>
          <w:b/>
          <w:bCs/>
          <w:color w:val="404040" w:themeColor="text1" w:themeTint="BF"/>
          <w:bdr w:val="none" w:sz="0" w:space="0" w:color="auto" w:frame="1"/>
        </w:rPr>
        <w:t xml:space="preserve">Федеральным законом от 29 ноября 2012 года № 207-ФЗ «О внесении изменений в Уголовный кодекс Российской Федерации и отдельные законодательные акты Российской Федерации» внесены изменения в УК РФ. </w:t>
      </w:r>
      <w:proofErr w:type="gramStart"/>
      <w:r w:rsidRPr="003C5EA8">
        <w:rPr>
          <w:rStyle w:val="text-highlight"/>
          <w:rFonts w:ascii="Arial" w:hAnsi="Arial" w:cs="Arial"/>
          <w:b/>
          <w:bCs/>
          <w:color w:val="404040" w:themeColor="text1" w:themeTint="BF"/>
          <w:bdr w:val="none" w:sz="0" w:space="0" w:color="auto" w:frame="1"/>
        </w:rPr>
        <w:t>Статья 159.2 УК РФ устанавливает следующее: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является уголовно наказуемым деянием.</w:t>
      </w:r>
      <w:proofErr w:type="gramEnd"/>
    </w:p>
    <w:p w:rsidR="0047443D" w:rsidRPr="003C5EA8" w:rsidRDefault="0047443D" w:rsidP="0047443D">
      <w:pPr>
        <w:pStyle w:val="a5"/>
        <w:spacing w:before="0" w:beforeAutospacing="0" w:after="0" w:afterAutospacing="0" w:line="360" w:lineRule="auto"/>
        <w:jc w:val="both"/>
        <w:textAlignment w:val="baseline"/>
        <w:rPr>
          <w:rFonts w:ascii="Arial" w:hAnsi="Arial" w:cs="Arial"/>
          <w:color w:val="404040" w:themeColor="text1" w:themeTint="BF"/>
        </w:rPr>
      </w:pPr>
    </w:p>
    <w:p w:rsidR="0047443D" w:rsidRPr="003C5EA8" w:rsidRDefault="0047443D" w:rsidP="0047443D">
      <w:pPr>
        <w:pStyle w:val="a5"/>
        <w:spacing w:before="0" w:beforeAutospacing="0" w:after="240" w:afterAutospacing="0" w:line="360" w:lineRule="auto"/>
        <w:jc w:val="both"/>
        <w:textAlignment w:val="baseline"/>
        <w:rPr>
          <w:rFonts w:ascii="Arial" w:hAnsi="Arial" w:cs="Arial"/>
          <w:color w:val="404040" w:themeColor="text1" w:themeTint="BF"/>
        </w:rPr>
      </w:pPr>
      <w:proofErr w:type="gramStart"/>
      <w:r w:rsidRPr="003C5EA8">
        <w:rPr>
          <w:rFonts w:ascii="Arial" w:hAnsi="Arial" w:cs="Arial"/>
          <w:color w:val="404040" w:themeColor="text1" w:themeTint="BF"/>
        </w:rPr>
        <w:t>Обращаем внимание граждан, которые предоставляют  в  Пенсионный фонд документы на установление пенсий и других социальных выплат, включающих средства материнского семейного капитала (МСК), на выплаты компенсационного характера по уходу и другие любые выплаты, что ответственность за достоверность  по закону закреплена за гражданами подающие  документы и согласно изменений в Уголовном Кодексе по фактам предоставления гражданами недостоверных документов  будут приниматься меры уголовного характера</w:t>
      </w:r>
      <w:proofErr w:type="gramEnd"/>
      <w:r w:rsidRPr="003C5EA8">
        <w:rPr>
          <w:rFonts w:ascii="Arial" w:hAnsi="Arial" w:cs="Arial"/>
          <w:color w:val="404040" w:themeColor="text1" w:themeTint="BF"/>
        </w:rPr>
        <w:t>. Помимо  обязанностей по предоставлению достоверных документов, гражданин обязан  сообщать в Пенсионный фонд обстоятельства, влекущие отмену  указанных выплат. Например, компенсационн</w:t>
      </w:r>
      <w:r>
        <w:rPr>
          <w:rFonts w:ascii="Arial" w:hAnsi="Arial" w:cs="Arial"/>
          <w:color w:val="404040" w:themeColor="text1" w:themeTint="BF"/>
        </w:rPr>
        <w:t>ая</w:t>
      </w:r>
      <w:r w:rsidRPr="003C5EA8">
        <w:rPr>
          <w:rFonts w:ascii="Arial" w:hAnsi="Arial" w:cs="Arial"/>
          <w:color w:val="404040" w:themeColor="text1" w:themeTint="BF"/>
        </w:rPr>
        <w:t xml:space="preserve"> выплат</w:t>
      </w:r>
      <w:r>
        <w:rPr>
          <w:rFonts w:ascii="Arial" w:hAnsi="Arial" w:cs="Arial"/>
          <w:color w:val="404040" w:themeColor="text1" w:themeTint="BF"/>
        </w:rPr>
        <w:t>а</w:t>
      </w:r>
      <w:r w:rsidRPr="003C5EA8">
        <w:rPr>
          <w:rFonts w:ascii="Arial" w:hAnsi="Arial" w:cs="Arial"/>
          <w:color w:val="404040" w:themeColor="text1" w:themeTint="BF"/>
        </w:rPr>
        <w:t xml:space="preserve"> по уходу  </w:t>
      </w:r>
      <w:r>
        <w:rPr>
          <w:rFonts w:ascii="Arial" w:hAnsi="Arial" w:cs="Arial"/>
          <w:color w:val="404040" w:themeColor="text1" w:themeTint="BF"/>
        </w:rPr>
        <w:t>полагается</w:t>
      </w:r>
      <w:r w:rsidRPr="003C5EA8">
        <w:rPr>
          <w:rFonts w:ascii="Arial" w:hAnsi="Arial" w:cs="Arial"/>
          <w:color w:val="404040" w:themeColor="text1" w:themeTint="BF"/>
        </w:rPr>
        <w:t xml:space="preserve"> только не работающему ухаживающему лицу. При трудоустройстве  указанные лица   должны, </w:t>
      </w:r>
      <w:proofErr w:type="gramStart"/>
      <w:r w:rsidRPr="003C5EA8">
        <w:rPr>
          <w:rFonts w:ascii="Arial" w:hAnsi="Arial" w:cs="Arial"/>
          <w:color w:val="404040" w:themeColor="text1" w:themeTint="BF"/>
        </w:rPr>
        <w:t>согласно их</w:t>
      </w:r>
      <w:proofErr w:type="gramEnd"/>
      <w:r w:rsidRPr="003C5EA8">
        <w:rPr>
          <w:rFonts w:ascii="Arial" w:hAnsi="Arial" w:cs="Arial"/>
          <w:color w:val="404040" w:themeColor="text1" w:themeTint="BF"/>
        </w:rPr>
        <w:t xml:space="preserve"> же письменных обязательств,  сообщить об этом в Пенсионный фонд  для прекращения этих выплат.</w:t>
      </w:r>
    </w:p>
    <w:p w:rsidR="0047443D" w:rsidRPr="003C5EA8" w:rsidRDefault="0047443D" w:rsidP="0047443D">
      <w:pPr>
        <w:pStyle w:val="a5"/>
        <w:spacing w:before="0" w:beforeAutospacing="0" w:after="240" w:afterAutospacing="0" w:line="360" w:lineRule="auto"/>
        <w:jc w:val="both"/>
        <w:textAlignment w:val="baseline"/>
        <w:rPr>
          <w:rFonts w:ascii="Arial" w:hAnsi="Arial" w:cs="Arial"/>
          <w:color w:val="404040" w:themeColor="text1" w:themeTint="BF"/>
        </w:rPr>
      </w:pPr>
      <w:r w:rsidRPr="003C5EA8">
        <w:rPr>
          <w:rFonts w:ascii="Arial" w:hAnsi="Arial" w:cs="Arial"/>
          <w:color w:val="404040" w:themeColor="text1" w:themeTint="BF"/>
        </w:rPr>
        <w:t>Уважаемые граждане!  Отделение  Пенсионного фонда РФ по Кабардино-Балкарской Республике обращается   к вам с просьбой - относится с большим вниманием к предоставляемым документам, на основе которых осуществляются  пенсионные и другие выплаты.</w:t>
      </w:r>
    </w:p>
    <w:p w:rsidR="0047443D" w:rsidRPr="003C5EA8" w:rsidRDefault="0047443D" w:rsidP="0047443D">
      <w:pPr>
        <w:pStyle w:val="a5"/>
        <w:spacing w:before="0" w:beforeAutospacing="0" w:after="0" w:afterAutospacing="0" w:line="360" w:lineRule="auto"/>
        <w:jc w:val="both"/>
        <w:textAlignment w:val="baseline"/>
        <w:rPr>
          <w:rStyle w:val="text-highlight"/>
          <w:rFonts w:ascii="Arial" w:hAnsi="Arial" w:cs="Arial"/>
          <w:b/>
          <w:bCs/>
          <w:color w:val="404040" w:themeColor="text1" w:themeTint="BF"/>
          <w:bdr w:val="none" w:sz="0" w:space="0" w:color="auto" w:frame="1"/>
        </w:rPr>
      </w:pPr>
      <w:r w:rsidRPr="003C5EA8">
        <w:rPr>
          <w:rStyle w:val="text-highlight"/>
          <w:rFonts w:ascii="Arial" w:hAnsi="Arial" w:cs="Arial"/>
          <w:b/>
          <w:bCs/>
          <w:color w:val="404040" w:themeColor="text1" w:themeTint="BF"/>
          <w:bdr w:val="none" w:sz="0" w:space="0" w:color="auto" w:frame="1"/>
        </w:rPr>
        <w:t>Соблюдение законов – основа благополучия граждан.</w:t>
      </w:r>
    </w:p>
    <w:p w:rsidR="0047443D" w:rsidRPr="003C5EA8" w:rsidRDefault="0047443D" w:rsidP="0047443D">
      <w:pPr>
        <w:pStyle w:val="a5"/>
        <w:spacing w:before="0" w:beforeAutospacing="0" w:after="0" w:afterAutospacing="0" w:line="360" w:lineRule="auto"/>
        <w:jc w:val="both"/>
        <w:textAlignment w:val="baseline"/>
        <w:rPr>
          <w:rStyle w:val="text-highlight"/>
          <w:rFonts w:ascii="Arial" w:hAnsi="Arial" w:cs="Arial"/>
          <w:b/>
          <w:bCs/>
          <w:color w:val="404040" w:themeColor="text1" w:themeTint="BF"/>
          <w:bdr w:val="none" w:sz="0" w:space="0" w:color="auto" w:frame="1"/>
        </w:rPr>
      </w:pP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Отделения Пенсионного фонда РФ</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по Кабардино-Балкарской республике</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lastRenderedPageBreak/>
        <w:t xml:space="preserve">г. Нальчик, ул. </w:t>
      </w:r>
      <w:proofErr w:type="spellStart"/>
      <w:r w:rsidRPr="00B45C87">
        <w:rPr>
          <w:rFonts w:ascii="Arial" w:eastAsia="Calibri" w:hAnsi="Arial" w:cs="Arial"/>
          <w:b/>
          <w:color w:val="404040" w:themeColor="text1" w:themeTint="BF"/>
          <w:sz w:val="24"/>
          <w:szCs w:val="28"/>
        </w:rPr>
        <w:t>Пачева</w:t>
      </w:r>
      <w:proofErr w:type="spellEnd"/>
      <w:r w:rsidRPr="00B45C87">
        <w:rPr>
          <w:rFonts w:ascii="Arial" w:eastAsia="Calibri" w:hAnsi="Arial" w:cs="Arial"/>
          <w:b/>
          <w:color w:val="404040" w:themeColor="text1" w:themeTint="BF"/>
          <w:sz w:val="24"/>
          <w:szCs w:val="28"/>
        </w:rPr>
        <w:t xml:space="preserve"> 19 «а»,</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Офис # 101,</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 xml:space="preserve">Вебсайт: </w:t>
      </w:r>
      <w:hyperlink r:id="rId41" w:history="1">
        <w:r w:rsidRPr="00B45C87">
          <w:rPr>
            <w:rStyle w:val="a3"/>
            <w:rFonts w:ascii="Arial" w:eastAsia="Calibri" w:hAnsi="Arial" w:cs="Arial"/>
            <w:b/>
            <w:sz w:val="24"/>
            <w:szCs w:val="28"/>
          </w:rPr>
          <w:t>https://pfr.gov.ru/branches/kbr/</w:t>
        </w:r>
      </w:hyperlink>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sidRPr="00B45C87">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B45C87">
        <w:rPr>
          <w:rStyle w:val="a3"/>
          <w:rFonts w:ascii="Arial" w:eastAsia="Calibri" w:hAnsi="Arial" w:cs="Arial"/>
          <w:b/>
          <w:sz w:val="24"/>
          <w:szCs w:val="28"/>
          <w:lang w:val="en-US"/>
        </w:rPr>
        <w:t>opfr_po_kbr@mail.ru</w:t>
      </w:r>
      <w:r w:rsidR="00993E67">
        <w:fldChar w:fldCharType="end"/>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sidRPr="00B45C87">
        <w:rPr>
          <w:rFonts w:ascii="Arial" w:eastAsia="Calibri" w:hAnsi="Arial" w:cs="Arial"/>
          <w:b/>
          <w:color w:val="404040" w:themeColor="text1" w:themeTint="BF"/>
          <w:sz w:val="24"/>
          <w:szCs w:val="28"/>
          <w:lang w:val="en-US"/>
        </w:rPr>
        <w:t>https://www.instagram.com/opfr_po_kbr/</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p>
    <w:p w:rsidR="0047443D" w:rsidRPr="003C5EA8" w:rsidRDefault="0047443D" w:rsidP="0047443D">
      <w:pPr>
        <w:spacing w:after="0" w:line="360" w:lineRule="auto"/>
        <w:ind w:firstLine="3686"/>
        <w:textAlignment w:val="baseline"/>
        <w:rPr>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8635AE" w:rsidRDefault="0047443D" w:rsidP="0047443D">
      <w:pPr>
        <w:rPr>
          <w:rFonts w:ascii="Arial" w:hAnsi="Arial" w:cs="Arial"/>
          <w:b/>
          <w:color w:val="404040" w:themeColor="text1" w:themeTint="BF"/>
          <w:sz w:val="36"/>
          <w:szCs w:val="36"/>
          <w:lang w:eastAsia="ru-RU"/>
        </w:rPr>
      </w:pPr>
      <w:r w:rsidRPr="00FF0A39">
        <w:rPr>
          <w:rFonts w:ascii="Arial" w:hAnsi="Arial" w:cs="Arial"/>
          <w:b/>
          <w:color w:val="404040" w:themeColor="text1" w:themeTint="BF"/>
          <w:sz w:val="36"/>
          <w:szCs w:val="36"/>
          <w:lang w:eastAsia="ru-RU"/>
        </w:rPr>
        <w:lastRenderedPageBreak/>
        <w:t>На что нужно обратить внимание для сохранности своего стажа?</w:t>
      </w:r>
    </w:p>
    <w:p w:rsidR="0047443D" w:rsidRPr="008635AE" w:rsidRDefault="0047443D" w:rsidP="0047443D">
      <w:pPr>
        <w:rPr>
          <w:rFonts w:ascii="Arial" w:hAnsi="Arial" w:cs="Arial"/>
          <w:b/>
          <w:color w:val="404040"/>
          <w:sz w:val="28"/>
          <w:szCs w:val="28"/>
          <w:lang w:eastAsia="ru-RU"/>
        </w:rPr>
      </w:pPr>
    </w:p>
    <w:p w:rsidR="0047443D" w:rsidRPr="00C246DA" w:rsidRDefault="0047443D" w:rsidP="0047443D">
      <w:pPr>
        <w:rPr>
          <w:rFonts w:ascii="Arial" w:hAnsi="Arial" w:cs="Arial"/>
          <w:b/>
          <w:color w:val="404040" w:themeColor="text1" w:themeTint="BF"/>
          <w:sz w:val="28"/>
          <w:szCs w:val="28"/>
          <w:lang w:eastAsia="ru-RU"/>
        </w:rPr>
      </w:pPr>
      <w:r w:rsidRPr="00C246DA">
        <w:rPr>
          <w:rFonts w:ascii="Arial" w:hAnsi="Arial" w:cs="Arial"/>
          <w:b/>
          <w:color w:val="404040" w:themeColor="text1" w:themeTint="BF"/>
          <w:sz w:val="28"/>
          <w:szCs w:val="28"/>
          <w:lang w:eastAsia="ru-RU"/>
        </w:rPr>
        <w:t>Пресс-релиз</w:t>
      </w:r>
    </w:p>
    <w:p w:rsidR="0047443D" w:rsidRPr="00175162" w:rsidRDefault="0047443D" w:rsidP="0047443D">
      <w:pPr>
        <w:rPr>
          <w:rFonts w:ascii="Arial" w:hAnsi="Arial" w:cs="Arial"/>
          <w:b/>
          <w:color w:val="404040" w:themeColor="text1" w:themeTint="BF"/>
          <w:sz w:val="28"/>
          <w:szCs w:val="28"/>
          <w:lang w:eastAsia="ru-RU"/>
        </w:rPr>
      </w:pPr>
      <w:r w:rsidRPr="00175162">
        <w:rPr>
          <w:rFonts w:ascii="Arial" w:hAnsi="Arial" w:cs="Arial"/>
          <w:b/>
          <w:color w:val="404040" w:themeColor="text1" w:themeTint="BF"/>
          <w:sz w:val="28"/>
          <w:szCs w:val="28"/>
          <w:lang w:eastAsia="ru-RU"/>
        </w:rPr>
        <w:t xml:space="preserve">Октябрь 2021 г. </w:t>
      </w:r>
    </w:p>
    <w:p w:rsidR="0047443D" w:rsidRPr="00C246DA" w:rsidRDefault="0047443D" w:rsidP="0047443D">
      <w:pPr>
        <w:rPr>
          <w:rFonts w:ascii="Arial" w:hAnsi="Arial" w:cs="Arial"/>
          <w:b/>
          <w:color w:val="404040" w:themeColor="text1" w:themeTint="BF"/>
          <w:sz w:val="28"/>
          <w:szCs w:val="28"/>
          <w:lang w:eastAsia="ru-RU"/>
        </w:rPr>
      </w:pPr>
      <w:r w:rsidRPr="00C246DA">
        <w:rPr>
          <w:rFonts w:ascii="Arial" w:hAnsi="Arial" w:cs="Arial"/>
          <w:b/>
          <w:color w:val="404040" w:themeColor="text1" w:themeTint="BF"/>
          <w:sz w:val="28"/>
          <w:szCs w:val="28"/>
          <w:lang w:eastAsia="ru-RU"/>
        </w:rPr>
        <w:t>Нальчик. КБР.</w:t>
      </w:r>
    </w:p>
    <w:p w:rsidR="0047443D" w:rsidRPr="00FF0A39" w:rsidRDefault="0047443D" w:rsidP="0047443D">
      <w:pPr>
        <w:spacing w:before="240" w:line="360" w:lineRule="auto"/>
        <w:jc w:val="both"/>
        <w:rPr>
          <w:rFonts w:ascii="Arial" w:hAnsi="Arial" w:cs="Arial"/>
          <w:b/>
          <w:color w:val="404040" w:themeColor="text1" w:themeTint="BF"/>
          <w:sz w:val="24"/>
          <w:szCs w:val="24"/>
        </w:rPr>
      </w:pPr>
      <w:r w:rsidRPr="00FF0A39">
        <w:rPr>
          <w:rFonts w:ascii="Arial" w:hAnsi="Arial" w:cs="Arial"/>
          <w:b/>
          <w:color w:val="404040" w:themeColor="text1" w:themeTint="BF"/>
          <w:sz w:val="24"/>
          <w:szCs w:val="24"/>
        </w:rPr>
        <w:t>Для того</w:t>
      </w:r>
      <w:proofErr w:type="gramStart"/>
      <w:r w:rsidRPr="00FF0A39">
        <w:rPr>
          <w:rFonts w:ascii="Arial" w:hAnsi="Arial" w:cs="Arial"/>
          <w:b/>
          <w:color w:val="404040" w:themeColor="text1" w:themeTint="BF"/>
          <w:sz w:val="24"/>
          <w:szCs w:val="24"/>
        </w:rPr>
        <w:t>,</w:t>
      </w:r>
      <w:proofErr w:type="gramEnd"/>
      <w:r w:rsidRPr="00FF0A39">
        <w:rPr>
          <w:rFonts w:ascii="Arial" w:hAnsi="Arial" w:cs="Arial"/>
          <w:b/>
          <w:color w:val="404040" w:themeColor="text1" w:themeTint="BF"/>
          <w:sz w:val="24"/>
          <w:szCs w:val="24"/>
        </w:rPr>
        <w:t xml:space="preserve"> чтобы быть уверенным в том, что размер будущей пенсии будет установлен корректно, все граждане могут превентивно следить за сведениями о страховом стаже, заработке, страховыми взносами, учтенными территориальным органом ПФР в индивидуальном лицевом счете на основании сведений, представленных работодателями, а также сведений, имеющихся в распоряжении ПФР. </w:t>
      </w:r>
    </w:p>
    <w:p w:rsidR="0047443D" w:rsidRPr="00FF0A39" w:rsidRDefault="0047443D" w:rsidP="0047443D">
      <w:pPr>
        <w:tabs>
          <w:tab w:val="left" w:pos="567"/>
          <w:tab w:val="left" w:pos="851"/>
        </w:tabs>
        <w:spacing w:before="240" w:after="1" w:line="360" w:lineRule="auto"/>
        <w:jc w:val="both"/>
        <w:rPr>
          <w:rFonts w:ascii="Arial" w:hAnsi="Arial" w:cs="Arial"/>
          <w:color w:val="404040" w:themeColor="text1" w:themeTint="BF"/>
          <w:sz w:val="24"/>
          <w:szCs w:val="24"/>
        </w:rPr>
      </w:pPr>
      <w:r w:rsidRPr="00FF0A39">
        <w:rPr>
          <w:rFonts w:ascii="Arial" w:hAnsi="Arial" w:cs="Arial"/>
          <w:color w:val="404040" w:themeColor="text1" w:themeTint="BF"/>
          <w:sz w:val="24"/>
          <w:szCs w:val="24"/>
        </w:rPr>
        <w:t xml:space="preserve">Любой человек может в удобное ему время заказать выписку о состоянии индивидуального лицевого счета через портал </w:t>
      </w:r>
      <w:proofErr w:type="spellStart"/>
      <w:r w:rsidRPr="00FF0A39">
        <w:rPr>
          <w:rFonts w:ascii="Arial" w:hAnsi="Arial" w:cs="Arial"/>
          <w:color w:val="404040" w:themeColor="text1" w:themeTint="BF"/>
          <w:sz w:val="24"/>
          <w:szCs w:val="24"/>
        </w:rPr>
        <w:t>Госуслуг</w:t>
      </w:r>
      <w:proofErr w:type="spellEnd"/>
      <w:r w:rsidRPr="00FF0A39">
        <w:rPr>
          <w:rFonts w:ascii="Arial" w:hAnsi="Arial" w:cs="Arial"/>
          <w:color w:val="404040" w:themeColor="text1" w:themeTint="BF"/>
          <w:sz w:val="24"/>
          <w:szCs w:val="24"/>
        </w:rPr>
        <w:t>. Также ее можно получить лично в клиентской службе ПФР или в МФЦ по предварительной записи.</w:t>
      </w:r>
    </w:p>
    <w:p w:rsidR="0047443D" w:rsidRPr="00FF0A39" w:rsidRDefault="0047443D" w:rsidP="0047443D">
      <w:pPr>
        <w:tabs>
          <w:tab w:val="left" w:pos="567"/>
          <w:tab w:val="left" w:pos="851"/>
        </w:tabs>
        <w:spacing w:before="240" w:after="1" w:line="360" w:lineRule="auto"/>
        <w:jc w:val="both"/>
        <w:rPr>
          <w:rFonts w:ascii="Arial" w:hAnsi="Arial" w:cs="Arial"/>
          <w:color w:val="404040" w:themeColor="text1" w:themeTint="BF"/>
          <w:sz w:val="24"/>
          <w:szCs w:val="24"/>
        </w:rPr>
      </w:pPr>
      <w:r w:rsidRPr="00FF0A39">
        <w:rPr>
          <w:rFonts w:ascii="Arial" w:hAnsi="Arial" w:cs="Arial"/>
          <w:color w:val="404040" w:themeColor="text1" w:themeTint="BF"/>
          <w:sz w:val="24"/>
          <w:szCs w:val="24"/>
        </w:rPr>
        <w:t xml:space="preserve">В случае обнаружения в его индивидуальном лицевом счете ошибок, гражданину нужно подать заявление на портале </w:t>
      </w:r>
      <w:proofErr w:type="spellStart"/>
      <w:r w:rsidRPr="00FF0A39">
        <w:rPr>
          <w:rFonts w:ascii="Arial" w:hAnsi="Arial" w:cs="Arial"/>
          <w:color w:val="404040" w:themeColor="text1" w:themeTint="BF"/>
          <w:sz w:val="24"/>
          <w:szCs w:val="24"/>
        </w:rPr>
        <w:t>Госуслуг</w:t>
      </w:r>
      <w:proofErr w:type="spellEnd"/>
      <w:r w:rsidRPr="00FF0A39">
        <w:rPr>
          <w:rFonts w:ascii="Arial" w:hAnsi="Arial" w:cs="Arial"/>
          <w:color w:val="404040" w:themeColor="text1" w:themeTint="BF"/>
          <w:sz w:val="24"/>
          <w:szCs w:val="24"/>
        </w:rPr>
        <w:t xml:space="preserve"> об исправлении указанных сведений, прикрепив соответствующие документы. Они будут рассмотрены территориальным органом ПФР, который при необходимости может провести дополнительную проверку достоверности сведений, содержащихся в документах (путем направления запросов работодателям, в архивные органы, в компетентные органы государств – участников международных договоров). </w:t>
      </w:r>
    </w:p>
    <w:p w:rsidR="0047443D" w:rsidRPr="00FF0A39" w:rsidRDefault="0047443D" w:rsidP="0047443D">
      <w:pPr>
        <w:tabs>
          <w:tab w:val="left" w:pos="567"/>
          <w:tab w:val="left" w:pos="851"/>
        </w:tabs>
        <w:spacing w:before="240" w:after="1" w:line="360" w:lineRule="auto"/>
        <w:jc w:val="both"/>
        <w:rPr>
          <w:rFonts w:ascii="Arial" w:hAnsi="Arial" w:cs="Arial"/>
          <w:color w:val="404040" w:themeColor="text1" w:themeTint="BF"/>
          <w:sz w:val="24"/>
          <w:szCs w:val="24"/>
        </w:rPr>
      </w:pPr>
      <w:r w:rsidRPr="00FF0A39">
        <w:rPr>
          <w:rFonts w:ascii="Arial" w:hAnsi="Arial" w:cs="Arial"/>
          <w:color w:val="404040" w:themeColor="text1" w:themeTint="BF"/>
          <w:sz w:val="24"/>
          <w:szCs w:val="24"/>
        </w:rPr>
        <w:t>По результатам проверки территориальный орган ПФР вносит изменения в лицевой счет.</w:t>
      </w:r>
    </w:p>
    <w:p w:rsidR="0047443D" w:rsidRPr="00FF0A39" w:rsidRDefault="0047443D" w:rsidP="0047443D">
      <w:pPr>
        <w:tabs>
          <w:tab w:val="left" w:pos="567"/>
          <w:tab w:val="left" w:pos="851"/>
        </w:tabs>
        <w:spacing w:before="240" w:after="1" w:line="360" w:lineRule="auto"/>
        <w:jc w:val="both"/>
        <w:rPr>
          <w:rFonts w:ascii="Arial" w:hAnsi="Arial" w:cs="Arial"/>
          <w:color w:val="404040" w:themeColor="text1" w:themeTint="BF"/>
          <w:sz w:val="24"/>
          <w:szCs w:val="24"/>
        </w:rPr>
      </w:pPr>
      <w:r w:rsidRPr="00FF0A39">
        <w:rPr>
          <w:rFonts w:ascii="Arial" w:hAnsi="Arial" w:cs="Arial"/>
          <w:color w:val="404040" w:themeColor="text1" w:themeTint="BF"/>
          <w:sz w:val="24"/>
          <w:szCs w:val="24"/>
        </w:rPr>
        <w:t>ПФР рекомендует всем гражданам заблаговременно и внимательно проверять свой лицевой счет.</w:t>
      </w:r>
    </w:p>
    <w:p w:rsidR="0047443D" w:rsidRPr="00FF0A39" w:rsidRDefault="0047443D" w:rsidP="0047443D">
      <w:pPr>
        <w:spacing w:before="240" w:line="360" w:lineRule="auto"/>
        <w:jc w:val="both"/>
        <w:rPr>
          <w:rFonts w:ascii="Arial" w:hAnsi="Arial" w:cs="Arial"/>
          <w:bCs/>
          <w:color w:val="404040" w:themeColor="text1" w:themeTint="BF"/>
          <w:sz w:val="24"/>
          <w:szCs w:val="24"/>
        </w:rPr>
      </w:pPr>
      <w:r w:rsidRPr="00FF0A39">
        <w:rPr>
          <w:rFonts w:ascii="Arial" w:hAnsi="Arial" w:cs="Arial"/>
          <w:color w:val="404040" w:themeColor="text1" w:themeTint="BF"/>
          <w:sz w:val="24"/>
          <w:szCs w:val="24"/>
        </w:rPr>
        <w:t xml:space="preserve">Хотелось бы напомнить, что с 2021 года ПФР будет </w:t>
      </w:r>
      <w:proofErr w:type="spellStart"/>
      <w:r w:rsidRPr="00FF0A39">
        <w:rPr>
          <w:rFonts w:ascii="Arial" w:hAnsi="Arial" w:cs="Arial"/>
          <w:color w:val="404040" w:themeColor="text1" w:themeTint="BF"/>
          <w:sz w:val="24"/>
          <w:szCs w:val="24"/>
        </w:rPr>
        <w:t>проактивно</w:t>
      </w:r>
      <w:proofErr w:type="spellEnd"/>
      <w:r w:rsidRPr="00FF0A39">
        <w:rPr>
          <w:rFonts w:ascii="Arial" w:hAnsi="Arial" w:cs="Arial"/>
          <w:color w:val="404040" w:themeColor="text1" w:themeTint="BF"/>
          <w:sz w:val="24"/>
          <w:szCs w:val="24"/>
        </w:rPr>
        <w:t xml:space="preserve"> информировать граждан старше 45 лет о состоянии пенсионного счета и накопленного стажа, а также о </w:t>
      </w:r>
      <w:r w:rsidRPr="00FF0A39">
        <w:rPr>
          <w:rFonts w:ascii="Arial" w:hAnsi="Arial" w:cs="Arial"/>
          <w:bCs/>
          <w:color w:val="404040" w:themeColor="text1" w:themeTint="BF"/>
          <w:sz w:val="24"/>
          <w:szCs w:val="24"/>
        </w:rPr>
        <w:t>предполагаемом размере страховой пенсии по старости</w:t>
      </w:r>
      <w:r w:rsidRPr="00FF0A39">
        <w:rPr>
          <w:rFonts w:ascii="Arial" w:hAnsi="Arial" w:cs="Arial"/>
          <w:color w:val="404040" w:themeColor="text1" w:themeTint="BF"/>
          <w:sz w:val="24"/>
          <w:szCs w:val="24"/>
        </w:rPr>
        <w:t>. Соот</w:t>
      </w:r>
      <w:r w:rsidRPr="00FF0A39">
        <w:rPr>
          <w:rFonts w:ascii="Arial" w:hAnsi="Arial" w:cs="Arial"/>
          <w:bCs/>
          <w:color w:val="404040" w:themeColor="text1" w:themeTint="BF"/>
          <w:sz w:val="24"/>
          <w:szCs w:val="24"/>
        </w:rPr>
        <w:t xml:space="preserve">ветствующие сведения будут направляться в личный кабинет гражданина на портале </w:t>
      </w:r>
      <w:proofErr w:type="spellStart"/>
      <w:r w:rsidRPr="00FF0A39">
        <w:rPr>
          <w:rFonts w:ascii="Arial" w:hAnsi="Arial" w:cs="Arial"/>
          <w:bCs/>
          <w:color w:val="404040" w:themeColor="text1" w:themeTint="BF"/>
          <w:sz w:val="24"/>
          <w:szCs w:val="24"/>
        </w:rPr>
        <w:t>Госуслуг</w:t>
      </w:r>
      <w:proofErr w:type="spellEnd"/>
      <w:r w:rsidRPr="00FF0A39">
        <w:rPr>
          <w:rFonts w:ascii="Arial" w:hAnsi="Arial" w:cs="Arial"/>
          <w:bCs/>
          <w:color w:val="404040" w:themeColor="text1" w:themeTint="BF"/>
          <w:sz w:val="24"/>
          <w:szCs w:val="24"/>
        </w:rPr>
        <w:t xml:space="preserve">. </w:t>
      </w:r>
    </w:p>
    <w:p w:rsidR="0047443D" w:rsidRPr="00FF0A39" w:rsidRDefault="0047443D" w:rsidP="0047443D">
      <w:pPr>
        <w:tabs>
          <w:tab w:val="left" w:pos="567"/>
          <w:tab w:val="left" w:pos="851"/>
          <w:tab w:val="left" w:pos="1418"/>
        </w:tabs>
        <w:spacing w:before="240" w:line="360" w:lineRule="auto"/>
        <w:jc w:val="both"/>
        <w:rPr>
          <w:rFonts w:ascii="Arial" w:hAnsi="Arial" w:cs="Arial"/>
          <w:color w:val="404040" w:themeColor="text1" w:themeTint="BF"/>
          <w:sz w:val="24"/>
          <w:szCs w:val="24"/>
        </w:rPr>
      </w:pPr>
      <w:proofErr w:type="gramStart"/>
      <w:r w:rsidRPr="00FF0A39">
        <w:rPr>
          <w:rFonts w:ascii="Arial" w:hAnsi="Arial" w:cs="Arial"/>
          <w:bCs/>
          <w:color w:val="404040" w:themeColor="text1" w:themeTint="BF"/>
          <w:sz w:val="24"/>
          <w:szCs w:val="24"/>
        </w:rPr>
        <w:t>П</w:t>
      </w:r>
      <w:r w:rsidRPr="00FF0A39">
        <w:rPr>
          <w:rFonts w:ascii="Arial" w:hAnsi="Arial" w:cs="Arial"/>
          <w:color w:val="404040" w:themeColor="text1" w:themeTint="BF"/>
          <w:sz w:val="24"/>
          <w:szCs w:val="24"/>
        </w:rPr>
        <w:t>ериодичность информирования будет осуществляться один раз в три года,</w:t>
      </w:r>
      <w:r w:rsidRPr="00FF0A39">
        <w:rPr>
          <w:rFonts w:ascii="Arial" w:hAnsi="Arial" w:cs="Arial"/>
          <w:bCs/>
          <w:color w:val="404040" w:themeColor="text1" w:themeTint="BF"/>
          <w:sz w:val="24"/>
          <w:szCs w:val="24"/>
        </w:rPr>
        <w:t xml:space="preserve"> начиная с года достижения застрахованным лицом возраста 45 лет, </w:t>
      </w:r>
      <w:r w:rsidRPr="00FF0A39">
        <w:rPr>
          <w:rFonts w:ascii="Arial" w:hAnsi="Arial" w:cs="Arial"/>
          <w:color w:val="404040" w:themeColor="text1" w:themeTint="BF"/>
          <w:sz w:val="24"/>
          <w:szCs w:val="24"/>
        </w:rPr>
        <w:t xml:space="preserve">что позволит гражданину оценить </w:t>
      </w:r>
      <w:r w:rsidRPr="00FF0A39">
        <w:rPr>
          <w:rFonts w:ascii="Arial" w:hAnsi="Arial" w:cs="Arial"/>
          <w:color w:val="404040" w:themeColor="text1" w:themeTint="BF"/>
          <w:sz w:val="24"/>
          <w:szCs w:val="24"/>
        </w:rPr>
        <w:lastRenderedPageBreak/>
        <w:t>имеющиеся у него пенсионные права и при необходимости скорректировать собственную модель поведения в части приобретения дополнительных прав (например, путем добровольного вступления в правоотношения по обязательному пенсионному страхованию с целью уплаты страховых взносов).</w:t>
      </w:r>
      <w:proofErr w:type="gramEnd"/>
    </w:p>
    <w:p w:rsidR="0047443D" w:rsidRPr="008635AE" w:rsidRDefault="0047443D" w:rsidP="0047443D">
      <w:pPr>
        <w:autoSpaceDE w:val="0"/>
        <w:autoSpaceDN w:val="0"/>
        <w:adjustRightInd w:val="0"/>
        <w:spacing w:before="240" w:line="360" w:lineRule="auto"/>
        <w:jc w:val="both"/>
        <w:rPr>
          <w:rFonts w:ascii="Arial" w:hAnsi="Arial" w:cs="Arial"/>
          <w:color w:val="404040" w:themeColor="text1" w:themeTint="BF"/>
          <w:sz w:val="24"/>
          <w:szCs w:val="24"/>
        </w:rPr>
      </w:pPr>
    </w:p>
    <w:p w:rsidR="0047443D" w:rsidRPr="00C246DA" w:rsidRDefault="0047443D" w:rsidP="0047443D">
      <w:pPr>
        <w:ind w:firstLine="4962"/>
        <w:rPr>
          <w:rFonts w:ascii="Arial" w:eastAsia="Calibri" w:hAnsi="Arial" w:cs="Arial"/>
          <w:b/>
          <w:color w:val="404040" w:themeColor="text1" w:themeTint="BF"/>
          <w:sz w:val="24"/>
          <w:szCs w:val="28"/>
        </w:rPr>
      </w:pPr>
      <w:r w:rsidRPr="00C246DA">
        <w:rPr>
          <w:rFonts w:ascii="Arial" w:eastAsia="Calibri" w:hAnsi="Arial" w:cs="Arial"/>
          <w:b/>
          <w:color w:val="404040" w:themeColor="text1" w:themeTint="BF"/>
          <w:sz w:val="24"/>
          <w:szCs w:val="28"/>
        </w:rPr>
        <w:t>Пресс-служба</w:t>
      </w:r>
    </w:p>
    <w:p w:rsidR="0047443D" w:rsidRPr="00C246DA" w:rsidRDefault="0047443D" w:rsidP="0047443D">
      <w:pPr>
        <w:ind w:firstLine="4962"/>
        <w:rPr>
          <w:rFonts w:ascii="Arial" w:eastAsia="Calibri" w:hAnsi="Arial" w:cs="Arial"/>
          <w:b/>
          <w:color w:val="404040" w:themeColor="text1" w:themeTint="BF"/>
          <w:sz w:val="24"/>
          <w:szCs w:val="28"/>
        </w:rPr>
      </w:pPr>
      <w:r w:rsidRPr="00C246DA">
        <w:rPr>
          <w:rFonts w:ascii="Arial" w:eastAsia="Calibri" w:hAnsi="Arial" w:cs="Arial"/>
          <w:b/>
          <w:color w:val="404040" w:themeColor="text1" w:themeTint="BF"/>
          <w:sz w:val="24"/>
          <w:szCs w:val="28"/>
        </w:rPr>
        <w:t>Отделения Пенсионного фонда РФ</w:t>
      </w:r>
    </w:p>
    <w:p w:rsidR="0047443D" w:rsidRPr="00C246DA" w:rsidRDefault="0047443D" w:rsidP="0047443D">
      <w:pPr>
        <w:ind w:firstLine="4962"/>
        <w:rPr>
          <w:rFonts w:ascii="Arial" w:eastAsia="Calibri" w:hAnsi="Arial" w:cs="Arial"/>
          <w:b/>
          <w:color w:val="404040" w:themeColor="text1" w:themeTint="BF"/>
          <w:sz w:val="24"/>
          <w:szCs w:val="28"/>
        </w:rPr>
      </w:pPr>
      <w:r w:rsidRPr="00C246DA">
        <w:rPr>
          <w:rFonts w:ascii="Arial" w:eastAsia="Calibri" w:hAnsi="Arial" w:cs="Arial"/>
          <w:b/>
          <w:color w:val="404040" w:themeColor="text1" w:themeTint="BF"/>
          <w:sz w:val="24"/>
          <w:szCs w:val="28"/>
        </w:rPr>
        <w:t>по Кабардино-Балкарской республике</w:t>
      </w:r>
    </w:p>
    <w:p w:rsidR="0047443D" w:rsidRPr="00C246DA" w:rsidRDefault="0047443D" w:rsidP="0047443D">
      <w:pPr>
        <w:ind w:firstLine="4962"/>
        <w:rPr>
          <w:rFonts w:ascii="Arial" w:eastAsia="Calibri" w:hAnsi="Arial" w:cs="Arial"/>
          <w:b/>
          <w:color w:val="404040" w:themeColor="text1" w:themeTint="BF"/>
          <w:sz w:val="24"/>
          <w:szCs w:val="28"/>
        </w:rPr>
      </w:pPr>
      <w:r w:rsidRPr="00C246DA">
        <w:rPr>
          <w:rFonts w:ascii="Arial" w:eastAsia="Calibri" w:hAnsi="Arial" w:cs="Arial"/>
          <w:b/>
          <w:color w:val="404040" w:themeColor="text1" w:themeTint="BF"/>
          <w:sz w:val="24"/>
          <w:szCs w:val="28"/>
        </w:rPr>
        <w:t xml:space="preserve">г. Нальчик, ул. </w:t>
      </w:r>
      <w:proofErr w:type="spellStart"/>
      <w:r w:rsidRPr="00C246DA">
        <w:rPr>
          <w:rFonts w:ascii="Arial" w:eastAsia="Calibri" w:hAnsi="Arial" w:cs="Arial"/>
          <w:b/>
          <w:color w:val="404040" w:themeColor="text1" w:themeTint="BF"/>
          <w:sz w:val="24"/>
          <w:szCs w:val="28"/>
        </w:rPr>
        <w:t>Пачева</w:t>
      </w:r>
      <w:proofErr w:type="spellEnd"/>
      <w:r w:rsidRPr="00C246DA">
        <w:rPr>
          <w:rFonts w:ascii="Arial" w:eastAsia="Calibri" w:hAnsi="Arial" w:cs="Arial"/>
          <w:b/>
          <w:color w:val="404040" w:themeColor="text1" w:themeTint="BF"/>
          <w:sz w:val="24"/>
          <w:szCs w:val="28"/>
        </w:rPr>
        <w:t xml:space="preserve"> 19 «а»,</w:t>
      </w:r>
    </w:p>
    <w:p w:rsidR="0047443D" w:rsidRPr="00C246DA" w:rsidRDefault="0047443D" w:rsidP="0047443D">
      <w:pPr>
        <w:ind w:firstLine="4962"/>
        <w:rPr>
          <w:rFonts w:ascii="Arial" w:eastAsia="Calibri" w:hAnsi="Arial" w:cs="Arial"/>
          <w:b/>
          <w:color w:val="404040" w:themeColor="text1" w:themeTint="BF"/>
          <w:sz w:val="24"/>
          <w:szCs w:val="28"/>
        </w:rPr>
      </w:pPr>
      <w:r w:rsidRPr="00C246DA">
        <w:rPr>
          <w:rFonts w:ascii="Arial" w:eastAsia="Calibri" w:hAnsi="Arial" w:cs="Arial"/>
          <w:b/>
          <w:color w:val="404040" w:themeColor="text1" w:themeTint="BF"/>
          <w:sz w:val="24"/>
          <w:szCs w:val="28"/>
        </w:rPr>
        <w:t>Офис # 101,</w:t>
      </w:r>
    </w:p>
    <w:p w:rsidR="0047443D" w:rsidRPr="00C246DA" w:rsidRDefault="0047443D" w:rsidP="0047443D">
      <w:pPr>
        <w:ind w:firstLine="4962"/>
        <w:rPr>
          <w:rFonts w:ascii="Arial" w:eastAsia="Calibri" w:hAnsi="Arial" w:cs="Arial"/>
          <w:b/>
          <w:color w:val="404040" w:themeColor="text1" w:themeTint="BF"/>
          <w:sz w:val="24"/>
          <w:szCs w:val="28"/>
        </w:rPr>
      </w:pPr>
      <w:r w:rsidRPr="00C246DA">
        <w:rPr>
          <w:rFonts w:ascii="Arial" w:eastAsia="Calibri" w:hAnsi="Arial" w:cs="Arial"/>
          <w:b/>
          <w:color w:val="404040" w:themeColor="text1" w:themeTint="BF"/>
          <w:sz w:val="24"/>
          <w:szCs w:val="28"/>
        </w:rPr>
        <w:t xml:space="preserve">Вебсайт: </w:t>
      </w:r>
      <w:hyperlink r:id="rId42" w:history="1">
        <w:r w:rsidRPr="00C246DA">
          <w:rPr>
            <w:rFonts w:ascii="Arial" w:eastAsia="Calibri" w:hAnsi="Arial" w:cs="Arial"/>
            <w:b/>
            <w:color w:val="0000FF" w:themeColor="hyperlink"/>
            <w:sz w:val="24"/>
            <w:szCs w:val="28"/>
            <w:u w:val="single"/>
          </w:rPr>
          <w:t>https://pfr.gov.ru/branches/kbr/</w:t>
        </w:r>
      </w:hyperlink>
    </w:p>
    <w:p w:rsidR="0047443D" w:rsidRPr="00C246DA" w:rsidRDefault="0047443D" w:rsidP="0047443D">
      <w:pPr>
        <w:ind w:firstLine="4962"/>
        <w:rPr>
          <w:rFonts w:ascii="Arial" w:eastAsia="Calibri" w:hAnsi="Arial" w:cs="Arial"/>
          <w:b/>
          <w:color w:val="404040" w:themeColor="text1" w:themeTint="BF"/>
          <w:sz w:val="24"/>
          <w:szCs w:val="28"/>
          <w:lang w:val="en-US"/>
        </w:rPr>
      </w:pPr>
      <w:r w:rsidRPr="00C246DA">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C246DA">
        <w:rPr>
          <w:rFonts w:ascii="Arial" w:eastAsia="Calibri" w:hAnsi="Arial" w:cs="Arial"/>
          <w:b/>
          <w:color w:val="404040" w:themeColor="text1" w:themeTint="BF"/>
          <w:sz w:val="24"/>
          <w:szCs w:val="28"/>
          <w:u w:val="single"/>
          <w:lang w:val="en-US"/>
        </w:rPr>
        <w:t>opfr_po_kbr@mail.ru</w:t>
      </w:r>
      <w:r w:rsidR="00993E67">
        <w:fldChar w:fldCharType="end"/>
      </w:r>
    </w:p>
    <w:p w:rsidR="0047443D" w:rsidRPr="00C246DA" w:rsidRDefault="0047443D" w:rsidP="0047443D">
      <w:pPr>
        <w:ind w:firstLine="4962"/>
        <w:rPr>
          <w:rFonts w:ascii="Arial" w:eastAsia="Calibri" w:hAnsi="Arial" w:cs="Arial"/>
          <w:b/>
          <w:color w:val="404040" w:themeColor="text1" w:themeTint="BF"/>
          <w:sz w:val="24"/>
          <w:szCs w:val="28"/>
          <w:lang w:val="en-US"/>
        </w:rPr>
      </w:pPr>
      <w:r w:rsidRPr="00C246DA">
        <w:rPr>
          <w:rFonts w:ascii="Arial" w:eastAsia="Calibri" w:hAnsi="Arial" w:cs="Arial"/>
          <w:b/>
          <w:color w:val="404040" w:themeColor="text1" w:themeTint="BF"/>
          <w:sz w:val="24"/>
          <w:szCs w:val="28"/>
          <w:lang w:val="en-US"/>
        </w:rPr>
        <w:t>https://www.instagram.com/opfr_po_kbr/</w:t>
      </w:r>
    </w:p>
    <w:p w:rsidR="0047443D" w:rsidRPr="00C246DA" w:rsidRDefault="0047443D" w:rsidP="0047443D">
      <w:pPr>
        <w:spacing w:before="240" w:line="360" w:lineRule="auto"/>
        <w:jc w:val="both"/>
        <w:rPr>
          <w:rFonts w:ascii="Arial" w:hAnsi="Arial" w:cs="Arial"/>
          <w:color w:val="404040" w:themeColor="text1" w:themeTint="BF"/>
          <w:sz w:val="24"/>
          <w:szCs w:val="24"/>
          <w:lang w:val="en-US" w:eastAsia="zh-CN"/>
        </w:rPr>
      </w:pPr>
    </w:p>
    <w:p w:rsidR="0047443D" w:rsidRPr="00C246DA" w:rsidRDefault="0047443D" w:rsidP="0047443D">
      <w:pPr>
        <w:autoSpaceDE w:val="0"/>
        <w:autoSpaceDN w:val="0"/>
        <w:adjustRightInd w:val="0"/>
        <w:spacing w:before="240" w:line="360" w:lineRule="auto"/>
        <w:jc w:val="both"/>
        <w:rPr>
          <w:rFonts w:ascii="Arial" w:hAnsi="Arial" w:cs="Arial"/>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3C5EA8" w:rsidRDefault="0047443D" w:rsidP="0047443D">
      <w:pPr>
        <w:spacing w:after="192" w:line="288" w:lineRule="atLeast"/>
        <w:textAlignment w:val="baseline"/>
        <w:outlineLvl w:val="0"/>
        <w:rPr>
          <w:rFonts w:ascii="Arial" w:eastAsia="Times New Roman" w:hAnsi="Arial" w:cs="Arial"/>
          <w:b/>
          <w:bCs/>
          <w:color w:val="404040" w:themeColor="text1" w:themeTint="BF"/>
          <w:kern w:val="36"/>
          <w:sz w:val="40"/>
          <w:szCs w:val="40"/>
          <w:lang w:eastAsia="ru-RU"/>
        </w:rPr>
      </w:pPr>
      <w:r>
        <w:rPr>
          <w:rFonts w:ascii="Arial" w:eastAsia="Times New Roman" w:hAnsi="Arial" w:cs="Arial"/>
          <w:b/>
          <w:bCs/>
          <w:color w:val="404040" w:themeColor="text1" w:themeTint="BF"/>
          <w:kern w:val="36"/>
          <w:sz w:val="40"/>
          <w:szCs w:val="40"/>
          <w:lang w:eastAsia="ru-RU"/>
        </w:rPr>
        <w:lastRenderedPageBreak/>
        <w:t>Только в правовом поле</w:t>
      </w:r>
    </w:p>
    <w:p w:rsidR="0047443D" w:rsidRPr="003C5EA8" w:rsidRDefault="0047443D" w:rsidP="0047443D">
      <w:pPr>
        <w:spacing w:after="0" w:line="240" w:lineRule="auto"/>
        <w:rPr>
          <w:rFonts w:ascii="Arial" w:eastAsia="Times New Roman" w:hAnsi="Arial" w:cs="Arial"/>
          <w:b/>
          <w:color w:val="404040" w:themeColor="text1" w:themeTint="BF"/>
          <w:sz w:val="28"/>
          <w:szCs w:val="28"/>
          <w:lang w:eastAsia="ru-RU"/>
        </w:rPr>
      </w:pPr>
      <w:r w:rsidRPr="003C5EA8">
        <w:rPr>
          <w:rFonts w:ascii="Arial" w:eastAsia="Times New Roman" w:hAnsi="Arial" w:cs="Arial"/>
          <w:b/>
          <w:color w:val="404040" w:themeColor="text1" w:themeTint="BF"/>
          <w:sz w:val="28"/>
          <w:szCs w:val="28"/>
          <w:lang w:eastAsia="ru-RU"/>
        </w:rPr>
        <w:t>Пресс-релиз</w:t>
      </w:r>
    </w:p>
    <w:p w:rsidR="0047443D" w:rsidRPr="00DF013C" w:rsidRDefault="0047443D" w:rsidP="0047443D">
      <w:pPr>
        <w:spacing w:after="0" w:line="240" w:lineRule="auto"/>
        <w:rPr>
          <w:rFonts w:ascii="Arial" w:eastAsia="Times New Roman" w:hAnsi="Arial" w:cs="Arial"/>
          <w:b/>
          <w:color w:val="404040" w:themeColor="text1" w:themeTint="BF"/>
          <w:sz w:val="28"/>
          <w:szCs w:val="28"/>
          <w:lang w:eastAsia="ru-RU"/>
        </w:rPr>
      </w:pPr>
      <w:r w:rsidRPr="00DF013C">
        <w:rPr>
          <w:rFonts w:ascii="Arial" w:eastAsia="Times New Roman" w:hAnsi="Arial" w:cs="Arial"/>
          <w:b/>
          <w:color w:val="404040" w:themeColor="text1" w:themeTint="BF"/>
          <w:sz w:val="28"/>
          <w:szCs w:val="28"/>
          <w:lang w:eastAsia="ru-RU"/>
        </w:rPr>
        <w:t xml:space="preserve">Октябрь 2021 г. </w:t>
      </w:r>
    </w:p>
    <w:p w:rsidR="0047443D" w:rsidRPr="003C5EA8" w:rsidRDefault="0047443D" w:rsidP="0047443D">
      <w:pPr>
        <w:spacing w:after="0" w:line="240" w:lineRule="auto"/>
        <w:rPr>
          <w:rFonts w:ascii="Arial" w:eastAsia="Times New Roman" w:hAnsi="Arial" w:cs="Arial"/>
          <w:b/>
          <w:color w:val="404040" w:themeColor="text1" w:themeTint="BF"/>
          <w:sz w:val="28"/>
          <w:szCs w:val="28"/>
          <w:lang w:eastAsia="ru-RU"/>
        </w:rPr>
      </w:pPr>
      <w:r w:rsidRPr="003C5EA8">
        <w:rPr>
          <w:rFonts w:ascii="Arial" w:eastAsia="Times New Roman" w:hAnsi="Arial" w:cs="Arial"/>
          <w:b/>
          <w:color w:val="404040" w:themeColor="text1" w:themeTint="BF"/>
          <w:sz w:val="28"/>
          <w:szCs w:val="28"/>
          <w:lang w:eastAsia="ru-RU"/>
        </w:rPr>
        <w:t>Нальчик. КБР.</w:t>
      </w:r>
    </w:p>
    <w:p w:rsidR="0047443D" w:rsidRPr="003C5EA8"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3C5EA8" w:rsidRDefault="0047443D" w:rsidP="0047443D">
      <w:pPr>
        <w:pStyle w:val="a5"/>
        <w:spacing w:before="0" w:beforeAutospacing="0" w:after="0" w:afterAutospacing="0" w:line="360" w:lineRule="auto"/>
        <w:jc w:val="both"/>
        <w:textAlignment w:val="baseline"/>
        <w:rPr>
          <w:rStyle w:val="text-highlight"/>
          <w:rFonts w:ascii="Arial" w:hAnsi="Arial" w:cs="Arial"/>
          <w:b/>
          <w:bCs/>
          <w:color w:val="404040" w:themeColor="text1" w:themeTint="BF"/>
          <w:bdr w:val="none" w:sz="0" w:space="0" w:color="auto" w:frame="1"/>
        </w:rPr>
      </w:pPr>
      <w:r w:rsidRPr="003C5EA8">
        <w:rPr>
          <w:rStyle w:val="text-highlight"/>
          <w:rFonts w:ascii="Arial" w:hAnsi="Arial" w:cs="Arial"/>
          <w:b/>
          <w:bCs/>
          <w:color w:val="404040" w:themeColor="text1" w:themeTint="BF"/>
          <w:bdr w:val="none" w:sz="0" w:space="0" w:color="auto" w:frame="1"/>
        </w:rPr>
        <w:t xml:space="preserve">Федеральным законом от 29 ноября 2012 года № 207-ФЗ «О внесении изменений в Уголовный кодекс Российской Федерации и отдельные законодательные акты Российской Федерации» внесены изменения в УК РФ. </w:t>
      </w:r>
      <w:proofErr w:type="gramStart"/>
      <w:r w:rsidRPr="003C5EA8">
        <w:rPr>
          <w:rStyle w:val="text-highlight"/>
          <w:rFonts w:ascii="Arial" w:hAnsi="Arial" w:cs="Arial"/>
          <w:b/>
          <w:bCs/>
          <w:color w:val="404040" w:themeColor="text1" w:themeTint="BF"/>
          <w:bdr w:val="none" w:sz="0" w:space="0" w:color="auto" w:frame="1"/>
        </w:rPr>
        <w:t>Статья 159.2 УК РФ устанавливает следующее: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является уголовно наказуемым деянием.</w:t>
      </w:r>
      <w:proofErr w:type="gramEnd"/>
    </w:p>
    <w:p w:rsidR="0047443D" w:rsidRPr="003C5EA8" w:rsidRDefault="0047443D" w:rsidP="0047443D">
      <w:pPr>
        <w:pStyle w:val="a5"/>
        <w:spacing w:before="0" w:beforeAutospacing="0" w:after="0" w:afterAutospacing="0" w:line="360" w:lineRule="auto"/>
        <w:jc w:val="both"/>
        <w:textAlignment w:val="baseline"/>
        <w:rPr>
          <w:rFonts w:ascii="Arial" w:hAnsi="Arial" w:cs="Arial"/>
          <w:color w:val="404040" w:themeColor="text1" w:themeTint="BF"/>
        </w:rPr>
      </w:pPr>
    </w:p>
    <w:p w:rsidR="0047443D" w:rsidRPr="003C5EA8" w:rsidRDefault="0047443D" w:rsidP="0047443D">
      <w:pPr>
        <w:pStyle w:val="a5"/>
        <w:spacing w:before="0" w:beforeAutospacing="0" w:after="240" w:afterAutospacing="0" w:line="360" w:lineRule="auto"/>
        <w:jc w:val="both"/>
        <w:textAlignment w:val="baseline"/>
        <w:rPr>
          <w:rFonts w:ascii="Arial" w:hAnsi="Arial" w:cs="Arial"/>
          <w:color w:val="404040" w:themeColor="text1" w:themeTint="BF"/>
        </w:rPr>
      </w:pPr>
      <w:proofErr w:type="gramStart"/>
      <w:r w:rsidRPr="003C5EA8">
        <w:rPr>
          <w:rFonts w:ascii="Arial" w:hAnsi="Arial" w:cs="Arial"/>
          <w:color w:val="404040" w:themeColor="text1" w:themeTint="BF"/>
        </w:rPr>
        <w:t>Обращаем внимание граждан, которые предоставляют  в  Пенсионный фонд документы на установление пенсий и других социальных выплат, включающих средства материнского семейного капитала (МСК), на выплаты компенсационного характера по уходу и другие любые выплаты, что ответственность за достоверность  по закону закреплена за гражданами подающие  документы и согласно изменений в Уголовном Кодексе по фактам предоставления гражданами недостоверных документов  будут приниматься меры уголовного характера</w:t>
      </w:r>
      <w:proofErr w:type="gramEnd"/>
      <w:r w:rsidRPr="003C5EA8">
        <w:rPr>
          <w:rFonts w:ascii="Arial" w:hAnsi="Arial" w:cs="Arial"/>
          <w:color w:val="404040" w:themeColor="text1" w:themeTint="BF"/>
        </w:rPr>
        <w:t>. Помимо  обязанностей по предоставлению достоверных документов, гражданин обязан  сообщать в Пенсионный фонд обстоятельства, влекущие отмену  указанных выплат. Например, компенсационн</w:t>
      </w:r>
      <w:r>
        <w:rPr>
          <w:rFonts w:ascii="Arial" w:hAnsi="Arial" w:cs="Arial"/>
          <w:color w:val="404040" w:themeColor="text1" w:themeTint="BF"/>
        </w:rPr>
        <w:t>ая</w:t>
      </w:r>
      <w:r w:rsidRPr="003C5EA8">
        <w:rPr>
          <w:rFonts w:ascii="Arial" w:hAnsi="Arial" w:cs="Arial"/>
          <w:color w:val="404040" w:themeColor="text1" w:themeTint="BF"/>
        </w:rPr>
        <w:t xml:space="preserve"> выплат</w:t>
      </w:r>
      <w:r>
        <w:rPr>
          <w:rFonts w:ascii="Arial" w:hAnsi="Arial" w:cs="Arial"/>
          <w:color w:val="404040" w:themeColor="text1" w:themeTint="BF"/>
        </w:rPr>
        <w:t>а</w:t>
      </w:r>
      <w:r w:rsidRPr="003C5EA8">
        <w:rPr>
          <w:rFonts w:ascii="Arial" w:hAnsi="Arial" w:cs="Arial"/>
          <w:color w:val="404040" w:themeColor="text1" w:themeTint="BF"/>
        </w:rPr>
        <w:t xml:space="preserve"> по уходу  </w:t>
      </w:r>
      <w:r>
        <w:rPr>
          <w:rFonts w:ascii="Arial" w:hAnsi="Arial" w:cs="Arial"/>
          <w:color w:val="404040" w:themeColor="text1" w:themeTint="BF"/>
        </w:rPr>
        <w:t>полагается</w:t>
      </w:r>
      <w:r w:rsidRPr="003C5EA8">
        <w:rPr>
          <w:rFonts w:ascii="Arial" w:hAnsi="Arial" w:cs="Arial"/>
          <w:color w:val="404040" w:themeColor="text1" w:themeTint="BF"/>
        </w:rPr>
        <w:t xml:space="preserve"> только не работающему ухаживающему лицу. При трудоустройстве  указанные лица   должны, </w:t>
      </w:r>
      <w:proofErr w:type="gramStart"/>
      <w:r w:rsidRPr="003C5EA8">
        <w:rPr>
          <w:rFonts w:ascii="Arial" w:hAnsi="Arial" w:cs="Arial"/>
          <w:color w:val="404040" w:themeColor="text1" w:themeTint="BF"/>
        </w:rPr>
        <w:t>согласно их</w:t>
      </w:r>
      <w:proofErr w:type="gramEnd"/>
      <w:r w:rsidRPr="003C5EA8">
        <w:rPr>
          <w:rFonts w:ascii="Arial" w:hAnsi="Arial" w:cs="Arial"/>
          <w:color w:val="404040" w:themeColor="text1" w:themeTint="BF"/>
        </w:rPr>
        <w:t xml:space="preserve"> же письменных обязательств,  сообщить об этом в Пенсионный фонд  для прекращения этих выплат.</w:t>
      </w:r>
    </w:p>
    <w:p w:rsidR="0047443D" w:rsidRPr="003C5EA8" w:rsidRDefault="0047443D" w:rsidP="0047443D">
      <w:pPr>
        <w:pStyle w:val="a5"/>
        <w:spacing w:before="0" w:beforeAutospacing="0" w:after="240" w:afterAutospacing="0" w:line="360" w:lineRule="auto"/>
        <w:jc w:val="both"/>
        <w:textAlignment w:val="baseline"/>
        <w:rPr>
          <w:rFonts w:ascii="Arial" w:hAnsi="Arial" w:cs="Arial"/>
          <w:color w:val="404040" w:themeColor="text1" w:themeTint="BF"/>
        </w:rPr>
      </w:pPr>
      <w:r w:rsidRPr="003C5EA8">
        <w:rPr>
          <w:rFonts w:ascii="Arial" w:hAnsi="Arial" w:cs="Arial"/>
          <w:color w:val="404040" w:themeColor="text1" w:themeTint="BF"/>
        </w:rPr>
        <w:t>Уважаемые граждане!  Отделение  Пенсионного фонда РФ по Кабардино-Балкарской Республике обращается   к вам с просьбой - относится с большим вниманием к предоставляемым документам, на основе которых осуществляются  пенсионные и другие выплаты.</w:t>
      </w:r>
    </w:p>
    <w:p w:rsidR="0047443D" w:rsidRPr="003C5EA8" w:rsidRDefault="0047443D" w:rsidP="0047443D">
      <w:pPr>
        <w:pStyle w:val="a5"/>
        <w:spacing w:before="0" w:beforeAutospacing="0" w:after="0" w:afterAutospacing="0" w:line="360" w:lineRule="auto"/>
        <w:jc w:val="both"/>
        <w:textAlignment w:val="baseline"/>
        <w:rPr>
          <w:rStyle w:val="text-highlight"/>
          <w:rFonts w:ascii="Arial" w:hAnsi="Arial" w:cs="Arial"/>
          <w:b/>
          <w:bCs/>
          <w:color w:val="404040" w:themeColor="text1" w:themeTint="BF"/>
          <w:bdr w:val="none" w:sz="0" w:space="0" w:color="auto" w:frame="1"/>
        </w:rPr>
      </w:pPr>
      <w:r w:rsidRPr="003C5EA8">
        <w:rPr>
          <w:rStyle w:val="text-highlight"/>
          <w:rFonts w:ascii="Arial" w:hAnsi="Arial" w:cs="Arial"/>
          <w:b/>
          <w:bCs/>
          <w:color w:val="404040" w:themeColor="text1" w:themeTint="BF"/>
          <w:bdr w:val="none" w:sz="0" w:space="0" w:color="auto" w:frame="1"/>
        </w:rPr>
        <w:t>Соблюдение законов – основа благополучия граждан.</w:t>
      </w:r>
    </w:p>
    <w:p w:rsidR="0047443D" w:rsidRPr="003C5EA8" w:rsidRDefault="0047443D" w:rsidP="0047443D">
      <w:pPr>
        <w:pStyle w:val="a5"/>
        <w:spacing w:before="0" w:beforeAutospacing="0" w:after="0" w:afterAutospacing="0" w:line="360" w:lineRule="auto"/>
        <w:jc w:val="both"/>
        <w:textAlignment w:val="baseline"/>
        <w:rPr>
          <w:rStyle w:val="text-highlight"/>
          <w:rFonts w:ascii="Arial" w:hAnsi="Arial" w:cs="Arial"/>
          <w:b/>
          <w:bCs/>
          <w:color w:val="404040" w:themeColor="text1" w:themeTint="BF"/>
          <w:bdr w:val="none" w:sz="0" w:space="0" w:color="auto" w:frame="1"/>
        </w:rPr>
      </w:pP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Отделения Пенсионного фонда РФ</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по Кабардино-Балкарской республике</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 xml:space="preserve">г. Нальчик, ул. </w:t>
      </w:r>
      <w:proofErr w:type="spellStart"/>
      <w:r w:rsidRPr="00B45C87">
        <w:rPr>
          <w:rFonts w:ascii="Arial" w:eastAsia="Calibri" w:hAnsi="Arial" w:cs="Arial"/>
          <w:b/>
          <w:color w:val="404040" w:themeColor="text1" w:themeTint="BF"/>
          <w:sz w:val="24"/>
          <w:szCs w:val="28"/>
        </w:rPr>
        <w:t>Пачева</w:t>
      </w:r>
      <w:proofErr w:type="spellEnd"/>
      <w:r w:rsidRPr="00B45C87">
        <w:rPr>
          <w:rFonts w:ascii="Arial" w:eastAsia="Calibri" w:hAnsi="Arial" w:cs="Arial"/>
          <w:b/>
          <w:color w:val="404040" w:themeColor="text1" w:themeTint="BF"/>
          <w:sz w:val="24"/>
          <w:szCs w:val="28"/>
        </w:rPr>
        <w:t xml:space="preserve"> 19 «а»,</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lastRenderedPageBreak/>
        <w:t>Офис # 101,</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 xml:space="preserve">Вебсайт: </w:t>
      </w:r>
      <w:hyperlink r:id="rId43" w:history="1">
        <w:r w:rsidRPr="00B45C87">
          <w:rPr>
            <w:rStyle w:val="a3"/>
            <w:rFonts w:ascii="Arial" w:eastAsia="Calibri" w:hAnsi="Arial" w:cs="Arial"/>
            <w:b/>
            <w:sz w:val="24"/>
            <w:szCs w:val="28"/>
          </w:rPr>
          <w:t>https://pfr.gov.ru/branches/kbr/</w:t>
        </w:r>
      </w:hyperlink>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sidRPr="00B45C87">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B45C87">
        <w:rPr>
          <w:rStyle w:val="a3"/>
          <w:rFonts w:ascii="Arial" w:eastAsia="Calibri" w:hAnsi="Arial" w:cs="Arial"/>
          <w:b/>
          <w:sz w:val="24"/>
          <w:szCs w:val="28"/>
          <w:lang w:val="en-US"/>
        </w:rPr>
        <w:t>opfr_po_kbr@mail.ru</w:t>
      </w:r>
      <w:r w:rsidR="00993E67">
        <w:fldChar w:fldCharType="end"/>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sidRPr="00B45C87">
        <w:rPr>
          <w:rFonts w:ascii="Arial" w:eastAsia="Calibri" w:hAnsi="Arial" w:cs="Arial"/>
          <w:b/>
          <w:color w:val="404040" w:themeColor="text1" w:themeTint="BF"/>
          <w:sz w:val="24"/>
          <w:szCs w:val="28"/>
          <w:lang w:val="en-US"/>
        </w:rPr>
        <w:t>https://www.instagram.com/opfr_po_kbr/</w:t>
      </w:r>
    </w:p>
    <w:p w:rsidR="0047443D" w:rsidRPr="00B45C87"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p>
    <w:p w:rsidR="0047443D" w:rsidRPr="003C5EA8" w:rsidRDefault="0047443D" w:rsidP="0047443D">
      <w:pPr>
        <w:spacing w:after="0" w:line="360" w:lineRule="auto"/>
        <w:ind w:firstLine="3686"/>
        <w:textAlignment w:val="baseline"/>
        <w:rPr>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29271D" w:rsidRDefault="0047443D" w:rsidP="0047443D">
      <w:pPr>
        <w:rPr>
          <w:rFonts w:ascii="Arial" w:hAnsi="Arial" w:cs="Arial"/>
          <w:b/>
          <w:color w:val="404040" w:themeColor="text1" w:themeTint="BF"/>
          <w:sz w:val="36"/>
          <w:szCs w:val="36"/>
        </w:rPr>
      </w:pPr>
      <w:r w:rsidRPr="0029271D">
        <w:rPr>
          <w:rFonts w:ascii="Arial" w:hAnsi="Arial" w:cs="Arial"/>
          <w:b/>
          <w:color w:val="404040" w:themeColor="text1" w:themeTint="BF"/>
          <w:sz w:val="36"/>
          <w:szCs w:val="36"/>
        </w:rPr>
        <w:lastRenderedPageBreak/>
        <w:t>Консультация для военных пенсионеров: «Вторая пенсия»</w:t>
      </w:r>
    </w:p>
    <w:p w:rsidR="0047443D" w:rsidRPr="0029271D" w:rsidRDefault="0047443D" w:rsidP="0047443D">
      <w:pPr>
        <w:spacing w:after="0" w:line="240" w:lineRule="auto"/>
        <w:rPr>
          <w:rFonts w:ascii="Arial" w:eastAsia="Times New Roman" w:hAnsi="Arial" w:cs="Arial"/>
          <w:b/>
          <w:color w:val="404040" w:themeColor="text1" w:themeTint="BF"/>
          <w:sz w:val="28"/>
          <w:szCs w:val="28"/>
          <w:lang w:eastAsia="ru-RU"/>
        </w:rPr>
      </w:pPr>
      <w:r w:rsidRPr="0029271D">
        <w:rPr>
          <w:rFonts w:ascii="Arial" w:eastAsia="Times New Roman" w:hAnsi="Arial" w:cs="Arial"/>
          <w:b/>
          <w:color w:val="404040" w:themeColor="text1" w:themeTint="BF"/>
          <w:sz w:val="28"/>
          <w:szCs w:val="28"/>
          <w:lang w:eastAsia="ru-RU"/>
        </w:rPr>
        <w:t>Пресс-релиз</w:t>
      </w:r>
    </w:p>
    <w:p w:rsidR="0047443D" w:rsidRPr="00EE160E" w:rsidRDefault="0047443D" w:rsidP="0047443D">
      <w:pPr>
        <w:spacing w:after="0" w:line="240" w:lineRule="auto"/>
        <w:rPr>
          <w:rFonts w:ascii="Arial" w:eastAsia="Times New Roman" w:hAnsi="Arial" w:cs="Arial"/>
          <w:b/>
          <w:color w:val="404040" w:themeColor="text1" w:themeTint="BF"/>
          <w:sz w:val="28"/>
          <w:szCs w:val="28"/>
          <w:lang w:eastAsia="ru-RU"/>
        </w:rPr>
      </w:pPr>
      <w:r w:rsidRPr="00EE160E">
        <w:rPr>
          <w:rFonts w:ascii="Arial" w:eastAsia="Times New Roman" w:hAnsi="Arial" w:cs="Arial"/>
          <w:b/>
          <w:color w:val="404040" w:themeColor="text1" w:themeTint="BF"/>
          <w:sz w:val="28"/>
          <w:szCs w:val="28"/>
          <w:lang w:eastAsia="ru-RU"/>
        </w:rPr>
        <w:t xml:space="preserve">Октябрь 2021 г. </w:t>
      </w:r>
    </w:p>
    <w:p w:rsidR="0047443D" w:rsidRPr="0029271D" w:rsidRDefault="0047443D" w:rsidP="0047443D">
      <w:pPr>
        <w:spacing w:after="0" w:line="240" w:lineRule="auto"/>
        <w:rPr>
          <w:rFonts w:ascii="Arial" w:eastAsia="Times New Roman" w:hAnsi="Arial" w:cs="Arial"/>
          <w:b/>
          <w:color w:val="404040" w:themeColor="text1" w:themeTint="BF"/>
          <w:sz w:val="28"/>
          <w:szCs w:val="28"/>
          <w:lang w:eastAsia="ru-RU"/>
        </w:rPr>
      </w:pPr>
      <w:r w:rsidRPr="0029271D">
        <w:rPr>
          <w:rFonts w:ascii="Arial" w:eastAsia="Times New Roman" w:hAnsi="Arial" w:cs="Arial"/>
          <w:b/>
          <w:color w:val="404040" w:themeColor="text1" w:themeTint="BF"/>
          <w:sz w:val="28"/>
          <w:szCs w:val="28"/>
          <w:lang w:eastAsia="ru-RU"/>
        </w:rPr>
        <w:t>Нальчик. КБР.</w:t>
      </w:r>
    </w:p>
    <w:p w:rsidR="0047443D" w:rsidRPr="0029271D"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29271D" w:rsidRDefault="0047443D" w:rsidP="0047443D">
      <w:pPr>
        <w:spacing w:line="360" w:lineRule="auto"/>
        <w:jc w:val="both"/>
        <w:rPr>
          <w:rFonts w:ascii="Arial" w:hAnsi="Arial" w:cs="Arial"/>
          <w:b/>
          <w:color w:val="404040" w:themeColor="text1" w:themeTint="BF"/>
          <w:sz w:val="24"/>
          <w:szCs w:val="24"/>
        </w:rPr>
      </w:pPr>
      <w:r w:rsidRPr="0029271D">
        <w:rPr>
          <w:rFonts w:ascii="Arial" w:hAnsi="Arial" w:cs="Arial"/>
          <w:b/>
          <w:color w:val="404040" w:themeColor="text1" w:themeTint="BF"/>
          <w:sz w:val="24"/>
          <w:szCs w:val="24"/>
        </w:rPr>
        <w:t>Военные пенсионеры – это граждане, которые получают пенсию за выслугу лет или по инвалидности от Министерства обороны Российской Федерации, МВД, ФСБ и ряда других силовых ведомств. Если после службы в силовом ведомстве военные пенсионеры работают в гражданских организациях, то при соблюдении определенных условий у них возникает право на получение пенсии по линии Пенсионного фонда России.</w:t>
      </w:r>
    </w:p>
    <w:p w:rsidR="0047443D" w:rsidRPr="0029271D" w:rsidRDefault="0047443D" w:rsidP="0047443D">
      <w:pPr>
        <w:spacing w:line="360" w:lineRule="auto"/>
        <w:jc w:val="both"/>
        <w:rPr>
          <w:rFonts w:ascii="Arial" w:hAnsi="Arial" w:cs="Arial"/>
          <w:b/>
          <w:color w:val="404040" w:themeColor="text1" w:themeTint="BF"/>
          <w:sz w:val="24"/>
          <w:szCs w:val="24"/>
        </w:rPr>
      </w:pPr>
      <w:r w:rsidRPr="0029271D">
        <w:rPr>
          <w:rFonts w:ascii="Arial" w:hAnsi="Arial" w:cs="Arial"/>
          <w:b/>
          <w:color w:val="404040" w:themeColor="text1" w:themeTint="BF"/>
          <w:sz w:val="24"/>
          <w:szCs w:val="24"/>
        </w:rPr>
        <w:t>Право военных пенсионеров на вторую пенсию</w:t>
      </w:r>
    </w:p>
    <w:p w:rsidR="0047443D" w:rsidRPr="0029271D" w:rsidRDefault="0047443D" w:rsidP="0047443D">
      <w:pPr>
        <w:spacing w:line="360" w:lineRule="auto"/>
        <w:jc w:val="both"/>
        <w:rPr>
          <w:rFonts w:ascii="Arial" w:hAnsi="Arial" w:cs="Arial"/>
          <w:color w:val="404040" w:themeColor="text1" w:themeTint="BF"/>
          <w:sz w:val="24"/>
          <w:szCs w:val="24"/>
        </w:rPr>
      </w:pPr>
      <w:r w:rsidRPr="0029271D">
        <w:rPr>
          <w:rFonts w:ascii="Arial" w:hAnsi="Arial" w:cs="Arial"/>
          <w:color w:val="404040" w:themeColor="text1" w:themeTint="BF"/>
          <w:sz w:val="24"/>
          <w:szCs w:val="24"/>
        </w:rPr>
        <w:t xml:space="preserve">Чтобы страховые взносы, которые работодатель уплачивает в пользу работающего у него военного пенсионера, учитывались при назначении пенсии по линии Пенсионного фонда России, военный пенсионер должен быть зарегистрирован </w:t>
      </w:r>
      <w:r w:rsidRPr="0029271D">
        <w:rPr>
          <w:rFonts w:ascii="Arial" w:hAnsi="Arial" w:cs="Arial"/>
          <w:b/>
          <w:bCs/>
          <w:color w:val="404040" w:themeColor="text1" w:themeTint="BF"/>
          <w:sz w:val="24"/>
          <w:szCs w:val="24"/>
        </w:rPr>
        <w:t>в системе обязательного пенсионного страхования</w:t>
      </w:r>
      <w:r w:rsidRPr="0029271D">
        <w:rPr>
          <w:rFonts w:ascii="Arial" w:hAnsi="Arial" w:cs="Arial"/>
          <w:color w:val="404040" w:themeColor="text1" w:themeTint="BF"/>
          <w:sz w:val="24"/>
          <w:szCs w:val="24"/>
        </w:rPr>
        <w:t>.</w:t>
      </w:r>
    </w:p>
    <w:p w:rsidR="0047443D" w:rsidRPr="0029271D" w:rsidRDefault="0047443D" w:rsidP="0047443D">
      <w:pPr>
        <w:spacing w:line="360" w:lineRule="auto"/>
        <w:jc w:val="both"/>
        <w:rPr>
          <w:rFonts w:ascii="Arial" w:hAnsi="Arial" w:cs="Arial"/>
          <w:color w:val="404040" w:themeColor="text1" w:themeTint="BF"/>
          <w:sz w:val="24"/>
          <w:szCs w:val="24"/>
        </w:rPr>
      </w:pPr>
      <w:r w:rsidRPr="0029271D">
        <w:rPr>
          <w:rFonts w:ascii="Arial" w:hAnsi="Arial" w:cs="Arial"/>
          <w:color w:val="404040" w:themeColor="text1" w:themeTint="BF"/>
          <w:sz w:val="24"/>
          <w:szCs w:val="24"/>
        </w:rPr>
        <w:t xml:space="preserve">Сведения о начисленных и уплаченных страховых взносах, а также о периодах работы в гражданских организациях отражаются на индивидуальном лицевом счете в Пенсионном фонде России и будут определять право на </w:t>
      </w:r>
      <w:r w:rsidRPr="0029271D">
        <w:rPr>
          <w:rFonts w:ascii="Arial" w:hAnsi="Arial" w:cs="Arial"/>
          <w:b/>
          <w:bCs/>
          <w:color w:val="404040" w:themeColor="text1" w:themeTint="BF"/>
          <w:sz w:val="24"/>
          <w:szCs w:val="24"/>
        </w:rPr>
        <w:t>страховую пенсию</w:t>
      </w:r>
      <w:r w:rsidRPr="0029271D">
        <w:rPr>
          <w:rFonts w:ascii="Arial" w:hAnsi="Arial" w:cs="Arial"/>
          <w:color w:val="404040" w:themeColor="text1" w:themeTint="BF"/>
          <w:sz w:val="24"/>
          <w:szCs w:val="24"/>
        </w:rPr>
        <w:t xml:space="preserve"> и возможную выплату за счет средств пенсионных накоплений. Номер этого счета указан на страховом свидетельстве обязательного пенсионного страхования – СНИЛС.</w:t>
      </w:r>
    </w:p>
    <w:p w:rsidR="0047443D" w:rsidRPr="0029271D" w:rsidRDefault="0047443D" w:rsidP="0047443D">
      <w:pPr>
        <w:spacing w:line="360" w:lineRule="auto"/>
        <w:jc w:val="both"/>
        <w:rPr>
          <w:rFonts w:ascii="Arial" w:hAnsi="Arial" w:cs="Arial"/>
          <w:color w:val="404040" w:themeColor="text1" w:themeTint="BF"/>
          <w:sz w:val="24"/>
          <w:szCs w:val="24"/>
        </w:rPr>
      </w:pPr>
      <w:r w:rsidRPr="0029271D">
        <w:rPr>
          <w:rFonts w:ascii="Arial" w:hAnsi="Arial" w:cs="Arial"/>
          <w:b/>
          <w:bCs/>
          <w:color w:val="404040" w:themeColor="text1" w:themeTint="BF"/>
          <w:sz w:val="24"/>
          <w:szCs w:val="24"/>
        </w:rPr>
        <w:t>Военным пенсионерам может быть назначена пенсия по линии Пенсионного фонда России – страховая пенсия по старости – при одновременном соблюдении следующих условий:</w:t>
      </w:r>
    </w:p>
    <w:p w:rsidR="0047443D" w:rsidRPr="0029271D" w:rsidRDefault="0047443D" w:rsidP="0047443D">
      <w:pPr>
        <w:spacing w:line="360" w:lineRule="auto"/>
        <w:jc w:val="both"/>
        <w:rPr>
          <w:rFonts w:ascii="Arial" w:hAnsi="Arial" w:cs="Arial"/>
          <w:bCs/>
          <w:color w:val="404040" w:themeColor="text1" w:themeTint="BF"/>
          <w:sz w:val="24"/>
          <w:szCs w:val="24"/>
        </w:rPr>
      </w:pPr>
      <w:r w:rsidRPr="0029271D">
        <w:rPr>
          <w:rFonts w:ascii="Arial" w:hAnsi="Arial" w:cs="Arial"/>
          <w:b/>
          <w:bCs/>
          <w:color w:val="404040" w:themeColor="text1" w:themeTint="BF"/>
          <w:sz w:val="24"/>
          <w:szCs w:val="24"/>
        </w:rPr>
        <w:t xml:space="preserve">Возраст. </w:t>
      </w:r>
      <w:r w:rsidRPr="0029271D">
        <w:rPr>
          <w:rFonts w:ascii="Arial" w:hAnsi="Arial" w:cs="Arial"/>
          <w:bCs/>
          <w:color w:val="404040" w:themeColor="text1" w:themeTint="BF"/>
          <w:sz w:val="24"/>
          <w:szCs w:val="24"/>
        </w:rPr>
        <w:t>Достижение общеустановленного возраста: 63 лет для мужчин, 58 лет для женщин. Отдельным категориям граждан страховая пенсия по старости может быть назначена ранее достижения общеустановленного пенсионного возраста при соблюдении условий для досрочного назначения. Например, в случае работы на Севере, труда в тяжелых условиях и т. д.</w:t>
      </w:r>
    </w:p>
    <w:p w:rsidR="0047443D" w:rsidRPr="0029271D" w:rsidRDefault="0047443D" w:rsidP="0047443D">
      <w:pPr>
        <w:spacing w:line="360" w:lineRule="auto"/>
        <w:jc w:val="both"/>
        <w:rPr>
          <w:rFonts w:ascii="Arial" w:hAnsi="Arial" w:cs="Arial"/>
          <w:color w:val="404040" w:themeColor="text1" w:themeTint="BF"/>
          <w:sz w:val="24"/>
          <w:szCs w:val="24"/>
        </w:rPr>
      </w:pPr>
      <w:r w:rsidRPr="0029271D">
        <w:rPr>
          <w:rFonts w:ascii="Arial" w:hAnsi="Arial" w:cs="Arial"/>
          <w:b/>
          <w:bCs/>
          <w:color w:val="404040" w:themeColor="text1" w:themeTint="BF"/>
          <w:sz w:val="24"/>
          <w:szCs w:val="24"/>
        </w:rPr>
        <w:t xml:space="preserve">Стаж. </w:t>
      </w:r>
      <w:r w:rsidRPr="0029271D">
        <w:rPr>
          <w:rFonts w:ascii="Arial" w:hAnsi="Arial" w:cs="Arial"/>
          <w:bCs/>
          <w:color w:val="404040" w:themeColor="text1" w:themeTint="BF"/>
          <w:sz w:val="24"/>
          <w:szCs w:val="24"/>
        </w:rPr>
        <w:t>Наличие минимального страхового стажа, не учтенного при назначении пенсии по линии силового ведомства. До конца 2021 году – 12 лет с последующим ежегодным увеличением до 15 лет в 2024 году. Либо наличие необходимого стажа для досрочной страховой пенсии (страховой стаж и (или) стаж на соответствующих видах работ).</w:t>
      </w:r>
    </w:p>
    <w:p w:rsidR="0047443D" w:rsidRPr="0029271D" w:rsidRDefault="0047443D" w:rsidP="0047443D">
      <w:pPr>
        <w:spacing w:line="360" w:lineRule="auto"/>
        <w:jc w:val="both"/>
        <w:rPr>
          <w:rFonts w:ascii="Arial" w:hAnsi="Arial" w:cs="Arial"/>
          <w:bCs/>
          <w:color w:val="404040" w:themeColor="text1" w:themeTint="BF"/>
          <w:sz w:val="24"/>
          <w:szCs w:val="24"/>
        </w:rPr>
      </w:pPr>
      <w:r w:rsidRPr="0029271D">
        <w:rPr>
          <w:rFonts w:ascii="Arial" w:hAnsi="Arial" w:cs="Arial"/>
          <w:b/>
          <w:bCs/>
          <w:color w:val="404040" w:themeColor="text1" w:themeTint="BF"/>
          <w:sz w:val="24"/>
          <w:szCs w:val="24"/>
        </w:rPr>
        <w:lastRenderedPageBreak/>
        <w:t>Наличие минимального пенсионного коэффициента</w:t>
      </w:r>
      <w:r w:rsidRPr="0029271D">
        <w:rPr>
          <w:rFonts w:ascii="Arial" w:hAnsi="Arial" w:cs="Arial"/>
          <w:bCs/>
          <w:color w:val="404040" w:themeColor="text1" w:themeTint="BF"/>
          <w:sz w:val="24"/>
          <w:szCs w:val="24"/>
        </w:rPr>
        <w:t>. До конца  2021 года – 21 коэффициент.</w:t>
      </w:r>
    </w:p>
    <w:p w:rsidR="0047443D" w:rsidRPr="0029271D" w:rsidRDefault="0047443D" w:rsidP="0047443D">
      <w:pPr>
        <w:spacing w:line="360" w:lineRule="auto"/>
        <w:jc w:val="both"/>
        <w:rPr>
          <w:rFonts w:ascii="Arial" w:hAnsi="Arial" w:cs="Arial"/>
          <w:bCs/>
          <w:color w:val="404040" w:themeColor="text1" w:themeTint="BF"/>
          <w:sz w:val="24"/>
          <w:szCs w:val="24"/>
        </w:rPr>
      </w:pPr>
      <w:r w:rsidRPr="0029271D">
        <w:rPr>
          <w:rFonts w:ascii="Arial" w:hAnsi="Arial" w:cs="Arial"/>
          <w:b/>
          <w:bCs/>
          <w:color w:val="404040" w:themeColor="text1" w:themeTint="BF"/>
          <w:sz w:val="24"/>
          <w:szCs w:val="24"/>
        </w:rPr>
        <w:t xml:space="preserve">Пенсия. </w:t>
      </w:r>
      <w:proofErr w:type="gramStart"/>
      <w:r w:rsidRPr="0029271D">
        <w:rPr>
          <w:rFonts w:ascii="Arial" w:hAnsi="Arial" w:cs="Arial"/>
          <w:bCs/>
          <w:color w:val="404040" w:themeColor="text1" w:themeTint="BF"/>
          <w:sz w:val="24"/>
          <w:szCs w:val="24"/>
        </w:rPr>
        <w:t>Наличие установленной пенсии за выслугу лет или по инвалидности по линии силового ведомства, предусмотренной Законом Российской Федерации от 12 февраля 1993 года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roofErr w:type="gramEnd"/>
    </w:p>
    <w:p w:rsidR="0047443D" w:rsidRPr="0029271D" w:rsidRDefault="0047443D" w:rsidP="0047443D">
      <w:pPr>
        <w:spacing w:line="360" w:lineRule="auto"/>
        <w:jc w:val="both"/>
        <w:rPr>
          <w:rFonts w:ascii="Arial" w:hAnsi="Arial" w:cs="Arial"/>
          <w:b/>
          <w:bCs/>
          <w:color w:val="404040" w:themeColor="text1" w:themeTint="BF"/>
          <w:sz w:val="24"/>
          <w:szCs w:val="24"/>
        </w:rPr>
      </w:pPr>
      <w:r w:rsidRPr="0029271D">
        <w:rPr>
          <w:rFonts w:ascii="Arial" w:hAnsi="Arial" w:cs="Arial"/>
          <w:b/>
          <w:bCs/>
          <w:color w:val="404040" w:themeColor="text1" w:themeTint="BF"/>
          <w:sz w:val="24"/>
          <w:szCs w:val="24"/>
        </w:rPr>
        <w:t>Военным пенсионерам страховая пенсия по старости назначается без фиксированной выплаты.</w:t>
      </w:r>
    </w:p>
    <w:p w:rsidR="0047443D" w:rsidRPr="0029271D" w:rsidRDefault="0047443D" w:rsidP="0047443D">
      <w:pPr>
        <w:spacing w:line="360" w:lineRule="auto"/>
        <w:rPr>
          <w:rFonts w:ascii="Arial" w:hAnsi="Arial" w:cs="Arial"/>
          <w:b/>
          <w:bCs/>
          <w:color w:val="404040" w:themeColor="text1" w:themeTint="BF"/>
          <w:sz w:val="24"/>
          <w:szCs w:val="24"/>
        </w:rPr>
      </w:pPr>
    </w:p>
    <w:p w:rsidR="0047443D" w:rsidRPr="0029271D" w:rsidRDefault="0047443D" w:rsidP="0047443D">
      <w:pPr>
        <w:spacing w:line="360" w:lineRule="auto"/>
        <w:rPr>
          <w:rFonts w:ascii="Arial" w:hAnsi="Arial" w:cs="Arial"/>
          <w:bCs/>
          <w:color w:val="404040" w:themeColor="text1" w:themeTint="BF"/>
          <w:sz w:val="24"/>
          <w:szCs w:val="24"/>
        </w:rPr>
      </w:pPr>
    </w:p>
    <w:p w:rsidR="0047443D" w:rsidRPr="009E02BA" w:rsidRDefault="0047443D" w:rsidP="0047443D">
      <w:pPr>
        <w:shd w:val="clear" w:color="auto" w:fill="FFFFFF"/>
        <w:spacing w:after="100" w:afterAutospacing="1" w:line="360" w:lineRule="auto"/>
        <w:jc w:val="both"/>
        <w:rPr>
          <w:rFonts w:ascii="Arial" w:eastAsia="Times New Roman" w:hAnsi="Arial" w:cs="Arial"/>
          <w:color w:val="404040" w:themeColor="text1" w:themeTint="BF"/>
          <w:sz w:val="24"/>
          <w:szCs w:val="24"/>
          <w:lang w:eastAsia="ru-RU"/>
        </w:rPr>
      </w:pPr>
    </w:p>
    <w:p w:rsidR="0047443D" w:rsidRPr="0009199B"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Пресс-служба</w:t>
      </w:r>
    </w:p>
    <w:p w:rsidR="0047443D" w:rsidRPr="0009199B"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Отделения Пенсионного фонда РФ</w:t>
      </w:r>
    </w:p>
    <w:p w:rsidR="0047443D" w:rsidRPr="0009199B"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по Кабардино-Балкарской республике</w:t>
      </w:r>
    </w:p>
    <w:p w:rsidR="0047443D" w:rsidRPr="0009199B"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 xml:space="preserve">г. Нальчик, ул. </w:t>
      </w:r>
      <w:proofErr w:type="spellStart"/>
      <w:r w:rsidRPr="0009199B">
        <w:rPr>
          <w:rFonts w:ascii="Arial" w:eastAsia="Calibri" w:hAnsi="Arial" w:cs="Arial"/>
          <w:b/>
          <w:color w:val="404040" w:themeColor="text1" w:themeTint="BF"/>
          <w:sz w:val="24"/>
          <w:szCs w:val="28"/>
        </w:rPr>
        <w:t>Пачева</w:t>
      </w:r>
      <w:proofErr w:type="spellEnd"/>
      <w:r w:rsidRPr="0009199B">
        <w:rPr>
          <w:rFonts w:ascii="Arial" w:eastAsia="Calibri" w:hAnsi="Arial" w:cs="Arial"/>
          <w:b/>
          <w:color w:val="404040" w:themeColor="text1" w:themeTint="BF"/>
          <w:sz w:val="24"/>
          <w:szCs w:val="28"/>
        </w:rPr>
        <w:t xml:space="preserve"> 19 «а»,</w:t>
      </w:r>
    </w:p>
    <w:p w:rsidR="0047443D" w:rsidRPr="0009199B"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Офис # 101,</w:t>
      </w:r>
    </w:p>
    <w:p w:rsidR="0047443D"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 xml:space="preserve">Вебсайт: </w:t>
      </w:r>
      <w:hyperlink r:id="rId44" w:history="1">
        <w:r w:rsidRPr="003E79DD">
          <w:rPr>
            <w:rStyle w:val="a3"/>
            <w:rFonts w:ascii="Arial" w:eastAsia="Calibri" w:hAnsi="Arial" w:cs="Arial"/>
            <w:b/>
            <w:sz w:val="24"/>
            <w:szCs w:val="28"/>
          </w:rPr>
          <w:t>https://pfr.gov.ru/branches/kbr/</w:t>
        </w:r>
      </w:hyperlink>
    </w:p>
    <w:p w:rsidR="0047443D" w:rsidRPr="0009199B" w:rsidRDefault="0047443D" w:rsidP="0047443D">
      <w:pPr>
        <w:spacing w:after="0"/>
        <w:ind w:firstLine="4962"/>
        <w:rPr>
          <w:rFonts w:ascii="Arial" w:eastAsia="Calibri" w:hAnsi="Arial" w:cs="Arial"/>
          <w:b/>
          <w:color w:val="404040" w:themeColor="text1" w:themeTint="BF"/>
          <w:sz w:val="24"/>
          <w:szCs w:val="28"/>
          <w:lang w:val="en-US"/>
        </w:rPr>
      </w:pPr>
      <w:r w:rsidRPr="0009199B">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09199B">
        <w:rPr>
          <w:rFonts w:ascii="Arial" w:eastAsia="Calibri" w:hAnsi="Arial" w:cs="Arial"/>
          <w:b/>
          <w:color w:val="404040" w:themeColor="text1" w:themeTint="BF"/>
          <w:sz w:val="24"/>
          <w:szCs w:val="28"/>
          <w:u w:val="single"/>
          <w:lang w:val="en-US"/>
        </w:rPr>
        <w:t>opfr_po_kbr@mail.ru</w:t>
      </w:r>
      <w:r w:rsidR="00993E67">
        <w:fldChar w:fldCharType="end"/>
      </w:r>
    </w:p>
    <w:p w:rsidR="0047443D" w:rsidRPr="0009199B" w:rsidRDefault="0047443D" w:rsidP="0047443D">
      <w:pPr>
        <w:spacing w:after="0"/>
        <w:ind w:firstLine="4962"/>
        <w:rPr>
          <w:rFonts w:ascii="Arial" w:eastAsia="Calibri" w:hAnsi="Arial" w:cs="Arial"/>
          <w:b/>
          <w:color w:val="404040" w:themeColor="text1" w:themeTint="BF"/>
          <w:sz w:val="24"/>
          <w:szCs w:val="28"/>
          <w:lang w:val="en-US"/>
        </w:rPr>
      </w:pPr>
      <w:r w:rsidRPr="0009199B">
        <w:rPr>
          <w:rFonts w:ascii="Arial" w:eastAsia="Calibri" w:hAnsi="Arial" w:cs="Arial"/>
          <w:b/>
          <w:color w:val="404040" w:themeColor="text1" w:themeTint="BF"/>
          <w:sz w:val="24"/>
          <w:szCs w:val="28"/>
          <w:lang w:val="en-US"/>
        </w:rPr>
        <w:t>https://www.instagram.com/opfr_po_kbr/</w:t>
      </w:r>
    </w:p>
    <w:p w:rsidR="0047443D" w:rsidRPr="0029271D" w:rsidRDefault="0047443D" w:rsidP="0047443D">
      <w:pPr>
        <w:spacing w:line="360" w:lineRule="auto"/>
        <w:rPr>
          <w:rFonts w:ascii="Arial" w:hAnsi="Arial" w:cs="Arial"/>
          <w:color w:val="404040" w:themeColor="text1" w:themeTint="BF"/>
          <w:sz w:val="24"/>
          <w:szCs w:val="24"/>
          <w:lang w:val="en-US"/>
        </w:rPr>
      </w:pPr>
    </w:p>
    <w:p w:rsidR="0047443D" w:rsidRPr="0029271D" w:rsidRDefault="0047443D" w:rsidP="0047443D">
      <w:pPr>
        <w:spacing w:line="360" w:lineRule="auto"/>
        <w:rPr>
          <w:rFonts w:ascii="Arial" w:hAnsi="Arial" w:cs="Arial"/>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D0016A" w:rsidRDefault="0047443D" w:rsidP="0047443D">
      <w:pPr>
        <w:spacing w:line="240" w:lineRule="auto"/>
        <w:rPr>
          <w:rFonts w:ascii="Arial" w:hAnsi="Arial" w:cs="Arial"/>
          <w:b/>
          <w:color w:val="404040" w:themeColor="text1" w:themeTint="BF"/>
          <w:sz w:val="36"/>
          <w:szCs w:val="36"/>
        </w:rPr>
      </w:pPr>
      <w:r w:rsidRPr="00D0016A">
        <w:rPr>
          <w:rFonts w:ascii="Arial" w:hAnsi="Arial" w:cs="Arial"/>
          <w:b/>
          <w:color w:val="404040" w:themeColor="text1" w:themeTint="BF"/>
          <w:sz w:val="36"/>
          <w:szCs w:val="36"/>
        </w:rPr>
        <w:lastRenderedPageBreak/>
        <w:t>СНИЛС новорожденного и электронный сертификат на материнский капитал в личном кабинете мамы</w:t>
      </w:r>
    </w:p>
    <w:p w:rsidR="0047443D" w:rsidRPr="00D0016A" w:rsidRDefault="0047443D" w:rsidP="0047443D">
      <w:pPr>
        <w:spacing w:after="0" w:line="240" w:lineRule="auto"/>
        <w:rPr>
          <w:rFonts w:ascii="Arial" w:eastAsia="Times New Roman" w:hAnsi="Arial" w:cs="Arial"/>
          <w:b/>
          <w:color w:val="404040" w:themeColor="text1" w:themeTint="BF"/>
          <w:sz w:val="28"/>
          <w:szCs w:val="28"/>
          <w:lang w:eastAsia="ru-RU"/>
        </w:rPr>
      </w:pPr>
      <w:r w:rsidRPr="00D0016A">
        <w:rPr>
          <w:rFonts w:ascii="Arial" w:eastAsia="Times New Roman" w:hAnsi="Arial" w:cs="Arial"/>
          <w:b/>
          <w:color w:val="404040" w:themeColor="text1" w:themeTint="BF"/>
          <w:sz w:val="28"/>
          <w:szCs w:val="28"/>
          <w:lang w:eastAsia="ru-RU"/>
        </w:rPr>
        <w:t>Пресс-релиз</w:t>
      </w:r>
    </w:p>
    <w:p w:rsidR="0047443D" w:rsidRPr="006E0CED" w:rsidRDefault="0047443D" w:rsidP="0047443D">
      <w:pPr>
        <w:spacing w:after="0" w:line="240" w:lineRule="auto"/>
        <w:rPr>
          <w:rFonts w:ascii="Arial" w:eastAsia="Times New Roman" w:hAnsi="Arial" w:cs="Arial"/>
          <w:b/>
          <w:color w:val="404040" w:themeColor="text1" w:themeTint="BF"/>
          <w:sz w:val="28"/>
          <w:szCs w:val="28"/>
          <w:lang w:eastAsia="ru-RU"/>
        </w:rPr>
      </w:pPr>
      <w:r w:rsidRPr="006E0CED">
        <w:rPr>
          <w:rFonts w:ascii="Arial" w:eastAsia="Times New Roman" w:hAnsi="Arial" w:cs="Arial"/>
          <w:b/>
          <w:color w:val="404040" w:themeColor="text1" w:themeTint="BF"/>
          <w:sz w:val="28"/>
          <w:szCs w:val="28"/>
          <w:lang w:eastAsia="ru-RU"/>
        </w:rPr>
        <w:t xml:space="preserve">Октябрь 2021 г. </w:t>
      </w:r>
    </w:p>
    <w:p w:rsidR="0047443D" w:rsidRPr="00D0016A" w:rsidRDefault="0047443D" w:rsidP="0047443D">
      <w:pPr>
        <w:spacing w:after="0" w:line="240" w:lineRule="auto"/>
        <w:rPr>
          <w:rFonts w:ascii="Arial" w:eastAsia="Times New Roman" w:hAnsi="Arial" w:cs="Arial"/>
          <w:b/>
          <w:color w:val="404040" w:themeColor="text1" w:themeTint="BF"/>
          <w:sz w:val="28"/>
          <w:szCs w:val="28"/>
          <w:lang w:eastAsia="ru-RU"/>
        </w:rPr>
      </w:pPr>
      <w:r w:rsidRPr="00D0016A">
        <w:rPr>
          <w:rFonts w:ascii="Arial" w:eastAsia="Times New Roman" w:hAnsi="Arial" w:cs="Arial"/>
          <w:b/>
          <w:color w:val="404040" w:themeColor="text1" w:themeTint="BF"/>
          <w:sz w:val="28"/>
          <w:szCs w:val="28"/>
          <w:lang w:eastAsia="ru-RU"/>
        </w:rPr>
        <w:t>Нальчик. КБР.</w:t>
      </w:r>
    </w:p>
    <w:p w:rsidR="0047443D" w:rsidRPr="00D0016A"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D0016A" w:rsidRDefault="0047443D" w:rsidP="0047443D">
      <w:pPr>
        <w:spacing w:line="360" w:lineRule="auto"/>
        <w:jc w:val="both"/>
        <w:rPr>
          <w:rFonts w:ascii="Arial" w:hAnsi="Arial" w:cs="Arial"/>
          <w:b/>
          <w:color w:val="404040" w:themeColor="text1" w:themeTint="BF"/>
          <w:sz w:val="24"/>
          <w:szCs w:val="24"/>
        </w:rPr>
      </w:pPr>
      <w:r w:rsidRPr="00D0016A">
        <w:rPr>
          <w:rFonts w:ascii="Arial" w:hAnsi="Arial" w:cs="Arial"/>
          <w:b/>
          <w:color w:val="404040" w:themeColor="text1" w:themeTint="BF"/>
          <w:sz w:val="24"/>
          <w:szCs w:val="24"/>
        </w:rPr>
        <w:t xml:space="preserve">СНИЛС новорожденного и электронный сертификат на материнский капитал в настоящее время автоматически поступают в личный кабинет мамы на портале </w:t>
      </w:r>
      <w:proofErr w:type="spellStart"/>
      <w:r w:rsidRPr="00D0016A">
        <w:rPr>
          <w:rFonts w:ascii="Arial" w:hAnsi="Arial" w:cs="Arial"/>
          <w:b/>
          <w:color w:val="404040" w:themeColor="text1" w:themeTint="BF"/>
          <w:sz w:val="24"/>
          <w:szCs w:val="24"/>
        </w:rPr>
        <w:t>Госуслуг</w:t>
      </w:r>
      <w:proofErr w:type="spellEnd"/>
      <w:r w:rsidRPr="00D0016A">
        <w:rPr>
          <w:rFonts w:ascii="Arial" w:hAnsi="Arial" w:cs="Arial"/>
          <w:b/>
          <w:color w:val="404040" w:themeColor="text1" w:themeTint="BF"/>
          <w:sz w:val="24"/>
          <w:szCs w:val="24"/>
        </w:rPr>
        <w:t>. Для того</w:t>
      </w:r>
      <w:proofErr w:type="gramStart"/>
      <w:r w:rsidRPr="00D0016A">
        <w:rPr>
          <w:rFonts w:ascii="Arial" w:hAnsi="Arial" w:cs="Arial"/>
          <w:b/>
          <w:color w:val="404040" w:themeColor="text1" w:themeTint="BF"/>
          <w:sz w:val="24"/>
          <w:szCs w:val="24"/>
        </w:rPr>
        <w:t>,</w:t>
      </w:r>
      <w:proofErr w:type="gramEnd"/>
      <w:r w:rsidRPr="00D0016A">
        <w:rPr>
          <w:rFonts w:ascii="Arial" w:hAnsi="Arial" w:cs="Arial"/>
          <w:b/>
          <w:color w:val="404040" w:themeColor="text1" w:themeTint="BF"/>
          <w:sz w:val="24"/>
          <w:szCs w:val="24"/>
        </w:rPr>
        <w:t xml:space="preserve"> чтобы у родителей был доступ к этим сведениям, важно иметь подтвержденную учетную запись. Зарегистрироваться на портале будущей маме рекомендуется заранее, до рождения ребенка.</w:t>
      </w:r>
    </w:p>
    <w:p w:rsidR="0047443D" w:rsidRPr="00D0016A" w:rsidRDefault="0047443D" w:rsidP="0047443D">
      <w:pPr>
        <w:spacing w:line="360" w:lineRule="auto"/>
        <w:jc w:val="both"/>
        <w:rPr>
          <w:rFonts w:ascii="Arial" w:hAnsi="Arial" w:cs="Arial"/>
          <w:color w:val="404040" w:themeColor="text1" w:themeTint="BF"/>
          <w:sz w:val="24"/>
          <w:szCs w:val="24"/>
        </w:rPr>
      </w:pPr>
      <w:r w:rsidRPr="00D0016A">
        <w:rPr>
          <w:rFonts w:ascii="Arial" w:hAnsi="Arial" w:cs="Arial"/>
          <w:color w:val="404040" w:themeColor="text1" w:themeTint="BF"/>
          <w:sz w:val="24"/>
          <w:szCs w:val="24"/>
        </w:rPr>
        <w:t xml:space="preserve">С 2020 года государственный сертификат на материнский капитал оформляется Пенсионным фондом РФ </w:t>
      </w:r>
      <w:proofErr w:type="spellStart"/>
      <w:r w:rsidRPr="00D0016A">
        <w:rPr>
          <w:rFonts w:ascii="Arial" w:hAnsi="Arial" w:cs="Arial"/>
          <w:color w:val="404040" w:themeColor="text1" w:themeTint="BF"/>
          <w:sz w:val="24"/>
          <w:szCs w:val="24"/>
        </w:rPr>
        <w:t>проактивно</w:t>
      </w:r>
      <w:proofErr w:type="spellEnd"/>
      <w:r w:rsidRPr="00D0016A">
        <w:rPr>
          <w:rFonts w:ascii="Arial" w:hAnsi="Arial" w:cs="Arial"/>
          <w:color w:val="404040" w:themeColor="text1" w:themeTint="BF"/>
          <w:sz w:val="24"/>
          <w:szCs w:val="24"/>
        </w:rPr>
        <w:t>. Это значит, что для его получения обращаться в ведомство с заявлением и документами не требуется.</w:t>
      </w:r>
    </w:p>
    <w:p w:rsidR="0047443D" w:rsidRPr="00D0016A" w:rsidRDefault="0047443D" w:rsidP="0047443D">
      <w:pPr>
        <w:spacing w:line="360" w:lineRule="auto"/>
        <w:jc w:val="both"/>
        <w:rPr>
          <w:rFonts w:ascii="Arial" w:hAnsi="Arial" w:cs="Arial"/>
          <w:color w:val="404040" w:themeColor="text1" w:themeTint="BF"/>
          <w:sz w:val="24"/>
          <w:szCs w:val="24"/>
        </w:rPr>
      </w:pPr>
      <w:r w:rsidRPr="00D0016A">
        <w:rPr>
          <w:rFonts w:ascii="Arial" w:hAnsi="Arial" w:cs="Arial"/>
          <w:color w:val="404040" w:themeColor="text1" w:themeTint="BF"/>
          <w:sz w:val="24"/>
          <w:szCs w:val="24"/>
        </w:rPr>
        <w:t xml:space="preserve">После регистрации факта рождения ребенка в органах ЗАГС сведения об этом поступают в Пенсионный фонд. Специалисты ПФР проводят работу по определению права семьи на получение материнского капитала. При его наличии информация о сертификате направляется в личный кабинет мамы на портале </w:t>
      </w:r>
      <w:proofErr w:type="spellStart"/>
      <w:r w:rsidRPr="00D0016A">
        <w:rPr>
          <w:rFonts w:ascii="Arial" w:hAnsi="Arial" w:cs="Arial"/>
          <w:color w:val="404040" w:themeColor="text1" w:themeTint="BF"/>
          <w:sz w:val="24"/>
          <w:szCs w:val="24"/>
        </w:rPr>
        <w:t>Госуслуг</w:t>
      </w:r>
      <w:proofErr w:type="spellEnd"/>
      <w:r w:rsidRPr="00D0016A">
        <w:rPr>
          <w:rFonts w:ascii="Arial" w:hAnsi="Arial" w:cs="Arial"/>
          <w:color w:val="404040" w:themeColor="text1" w:themeTint="BF"/>
          <w:sz w:val="24"/>
          <w:szCs w:val="24"/>
        </w:rPr>
        <w:t xml:space="preserve"> и на сайте ПФР.</w:t>
      </w:r>
    </w:p>
    <w:p w:rsidR="0047443D" w:rsidRPr="00D0016A" w:rsidRDefault="0047443D" w:rsidP="0047443D">
      <w:pPr>
        <w:spacing w:line="360" w:lineRule="auto"/>
        <w:jc w:val="both"/>
        <w:rPr>
          <w:rFonts w:ascii="Arial" w:hAnsi="Arial" w:cs="Arial"/>
          <w:color w:val="404040" w:themeColor="text1" w:themeTint="BF"/>
          <w:sz w:val="24"/>
          <w:szCs w:val="24"/>
        </w:rPr>
      </w:pPr>
      <w:r w:rsidRPr="00D0016A">
        <w:rPr>
          <w:rFonts w:ascii="Arial" w:hAnsi="Arial" w:cs="Arial"/>
          <w:color w:val="404040" w:themeColor="text1" w:themeTint="BF"/>
          <w:sz w:val="24"/>
          <w:szCs w:val="24"/>
        </w:rPr>
        <w:t xml:space="preserve">СНИЛС новорожденным также присваивается автоматически. Уведомление со страховым номером лицевого счета ребенка поступает маме через портал </w:t>
      </w:r>
      <w:proofErr w:type="spellStart"/>
      <w:r w:rsidRPr="00D0016A">
        <w:rPr>
          <w:rFonts w:ascii="Arial" w:hAnsi="Arial" w:cs="Arial"/>
          <w:color w:val="404040" w:themeColor="text1" w:themeTint="BF"/>
          <w:sz w:val="24"/>
          <w:szCs w:val="24"/>
        </w:rPr>
        <w:t>Госуслуг</w:t>
      </w:r>
      <w:proofErr w:type="spellEnd"/>
      <w:r w:rsidRPr="00D0016A">
        <w:rPr>
          <w:rFonts w:ascii="Arial" w:hAnsi="Arial" w:cs="Arial"/>
          <w:color w:val="404040" w:themeColor="text1" w:themeTint="BF"/>
          <w:sz w:val="24"/>
          <w:szCs w:val="24"/>
        </w:rPr>
        <w:t>.</w:t>
      </w:r>
    </w:p>
    <w:p w:rsidR="0047443D" w:rsidRPr="00D0016A" w:rsidRDefault="0047443D" w:rsidP="0047443D">
      <w:pPr>
        <w:spacing w:line="360" w:lineRule="auto"/>
        <w:jc w:val="both"/>
        <w:rPr>
          <w:rFonts w:ascii="Arial" w:hAnsi="Arial" w:cs="Arial"/>
          <w:color w:val="404040" w:themeColor="text1" w:themeTint="BF"/>
          <w:sz w:val="24"/>
          <w:szCs w:val="24"/>
        </w:rPr>
      </w:pPr>
    </w:p>
    <w:p w:rsidR="0047443D" w:rsidRPr="00D0016A" w:rsidRDefault="0047443D" w:rsidP="0047443D">
      <w:pPr>
        <w:spacing w:after="0"/>
        <w:ind w:firstLine="4962"/>
        <w:rPr>
          <w:rFonts w:ascii="Arial" w:eastAsia="Calibri" w:hAnsi="Arial" w:cs="Arial"/>
          <w:b/>
          <w:color w:val="404040" w:themeColor="text1" w:themeTint="BF"/>
          <w:sz w:val="24"/>
          <w:szCs w:val="28"/>
        </w:rPr>
      </w:pPr>
      <w:r w:rsidRPr="00D0016A">
        <w:rPr>
          <w:rFonts w:ascii="Arial" w:eastAsia="Calibri" w:hAnsi="Arial" w:cs="Arial"/>
          <w:b/>
          <w:color w:val="404040" w:themeColor="text1" w:themeTint="BF"/>
          <w:sz w:val="24"/>
          <w:szCs w:val="28"/>
        </w:rPr>
        <w:t>Отделения Пенсионного фонда РФ</w:t>
      </w:r>
    </w:p>
    <w:p w:rsidR="0047443D" w:rsidRPr="00D0016A" w:rsidRDefault="0047443D" w:rsidP="0047443D">
      <w:pPr>
        <w:spacing w:after="0"/>
        <w:ind w:firstLine="4962"/>
        <w:rPr>
          <w:rFonts w:ascii="Arial" w:eastAsia="Calibri" w:hAnsi="Arial" w:cs="Arial"/>
          <w:b/>
          <w:color w:val="404040" w:themeColor="text1" w:themeTint="BF"/>
          <w:sz w:val="24"/>
          <w:szCs w:val="28"/>
        </w:rPr>
      </w:pPr>
      <w:r w:rsidRPr="00D0016A">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D0016A">
        <w:rPr>
          <w:rFonts w:ascii="Arial" w:eastAsia="Calibri" w:hAnsi="Arial" w:cs="Arial"/>
          <w:b/>
          <w:color w:val="404040" w:themeColor="text1" w:themeTint="BF"/>
          <w:sz w:val="24"/>
          <w:szCs w:val="28"/>
        </w:rPr>
        <w:t>еспублике</w:t>
      </w:r>
    </w:p>
    <w:p w:rsidR="0047443D" w:rsidRPr="00D0016A" w:rsidRDefault="0047443D" w:rsidP="0047443D">
      <w:pPr>
        <w:spacing w:after="0"/>
        <w:ind w:firstLine="4962"/>
        <w:rPr>
          <w:rFonts w:ascii="Arial" w:eastAsia="Calibri" w:hAnsi="Arial" w:cs="Arial"/>
          <w:b/>
          <w:color w:val="404040" w:themeColor="text1" w:themeTint="BF"/>
          <w:sz w:val="24"/>
          <w:szCs w:val="28"/>
        </w:rPr>
      </w:pPr>
      <w:r w:rsidRPr="00D0016A">
        <w:rPr>
          <w:rFonts w:ascii="Arial" w:eastAsia="Calibri" w:hAnsi="Arial" w:cs="Arial"/>
          <w:b/>
          <w:color w:val="404040" w:themeColor="text1" w:themeTint="BF"/>
          <w:sz w:val="24"/>
          <w:szCs w:val="28"/>
        </w:rPr>
        <w:t xml:space="preserve">г. Нальчик, ул. </w:t>
      </w:r>
      <w:proofErr w:type="spellStart"/>
      <w:r w:rsidRPr="00D0016A">
        <w:rPr>
          <w:rFonts w:ascii="Arial" w:eastAsia="Calibri" w:hAnsi="Arial" w:cs="Arial"/>
          <w:b/>
          <w:color w:val="404040" w:themeColor="text1" w:themeTint="BF"/>
          <w:sz w:val="24"/>
          <w:szCs w:val="28"/>
        </w:rPr>
        <w:t>Пачева</w:t>
      </w:r>
      <w:proofErr w:type="spellEnd"/>
      <w:r w:rsidRPr="00D0016A">
        <w:rPr>
          <w:rFonts w:ascii="Arial" w:eastAsia="Calibri" w:hAnsi="Arial" w:cs="Arial"/>
          <w:b/>
          <w:color w:val="404040" w:themeColor="text1" w:themeTint="BF"/>
          <w:sz w:val="24"/>
          <w:szCs w:val="28"/>
        </w:rPr>
        <w:t xml:space="preserve"> 19 «а»,</w:t>
      </w:r>
    </w:p>
    <w:p w:rsidR="0047443D" w:rsidRPr="00D0016A" w:rsidRDefault="0047443D" w:rsidP="0047443D">
      <w:pPr>
        <w:spacing w:after="0"/>
        <w:ind w:firstLine="4962"/>
        <w:rPr>
          <w:rFonts w:ascii="Arial" w:eastAsia="Calibri" w:hAnsi="Arial" w:cs="Arial"/>
          <w:b/>
          <w:color w:val="404040" w:themeColor="text1" w:themeTint="BF"/>
          <w:sz w:val="24"/>
          <w:szCs w:val="28"/>
        </w:rPr>
      </w:pPr>
      <w:r w:rsidRPr="00D0016A">
        <w:rPr>
          <w:rFonts w:ascii="Arial" w:eastAsia="Calibri" w:hAnsi="Arial" w:cs="Arial"/>
          <w:b/>
          <w:color w:val="404040" w:themeColor="text1" w:themeTint="BF"/>
          <w:sz w:val="24"/>
          <w:szCs w:val="28"/>
        </w:rPr>
        <w:t>Офис # 101,</w:t>
      </w:r>
    </w:p>
    <w:p w:rsidR="0047443D" w:rsidRPr="00D0016A" w:rsidRDefault="0047443D" w:rsidP="0047443D">
      <w:pPr>
        <w:spacing w:after="0"/>
        <w:ind w:firstLine="4962"/>
        <w:rPr>
          <w:rFonts w:ascii="Arial" w:eastAsia="Calibri" w:hAnsi="Arial" w:cs="Arial"/>
          <w:b/>
          <w:color w:val="404040" w:themeColor="text1" w:themeTint="BF"/>
          <w:sz w:val="24"/>
          <w:szCs w:val="28"/>
        </w:rPr>
      </w:pPr>
      <w:r w:rsidRPr="00D0016A">
        <w:rPr>
          <w:rFonts w:ascii="Arial" w:eastAsia="Calibri" w:hAnsi="Arial" w:cs="Arial"/>
          <w:b/>
          <w:color w:val="404040" w:themeColor="text1" w:themeTint="BF"/>
          <w:sz w:val="24"/>
          <w:szCs w:val="28"/>
        </w:rPr>
        <w:t xml:space="preserve">Вебсайт: </w:t>
      </w:r>
      <w:hyperlink r:id="rId45" w:history="1">
        <w:r w:rsidRPr="00D0016A">
          <w:rPr>
            <w:rFonts w:ascii="Arial" w:eastAsia="Calibri" w:hAnsi="Arial" w:cs="Arial"/>
            <w:b/>
            <w:color w:val="404040" w:themeColor="text1" w:themeTint="BF"/>
            <w:sz w:val="24"/>
            <w:szCs w:val="28"/>
            <w:u w:val="single"/>
          </w:rPr>
          <w:t>https://pfr.gov.ru/branches/kbr/</w:t>
        </w:r>
      </w:hyperlink>
    </w:p>
    <w:p w:rsidR="0047443D" w:rsidRPr="00D0016A" w:rsidRDefault="0047443D" w:rsidP="0047443D">
      <w:pPr>
        <w:spacing w:after="0"/>
        <w:ind w:firstLine="4962"/>
        <w:rPr>
          <w:rFonts w:ascii="Arial" w:eastAsia="Calibri" w:hAnsi="Arial" w:cs="Arial"/>
          <w:b/>
          <w:color w:val="404040" w:themeColor="text1" w:themeTint="BF"/>
          <w:sz w:val="24"/>
          <w:szCs w:val="28"/>
          <w:lang w:val="en-US"/>
        </w:rPr>
      </w:pPr>
      <w:r w:rsidRPr="00D0016A">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D0016A">
        <w:rPr>
          <w:rFonts w:ascii="Arial" w:eastAsia="Calibri" w:hAnsi="Arial" w:cs="Arial"/>
          <w:b/>
          <w:color w:val="404040" w:themeColor="text1" w:themeTint="BF"/>
          <w:sz w:val="24"/>
          <w:szCs w:val="28"/>
          <w:u w:val="single"/>
          <w:lang w:val="en-US"/>
        </w:rPr>
        <w:t>opfr_po_kbr@mail.ru</w:t>
      </w:r>
      <w:r w:rsidR="00993E67">
        <w:fldChar w:fldCharType="end"/>
      </w:r>
    </w:p>
    <w:p w:rsidR="0047443D" w:rsidRPr="00D0016A" w:rsidRDefault="0047443D" w:rsidP="0047443D">
      <w:pPr>
        <w:spacing w:after="0"/>
        <w:ind w:firstLine="4962"/>
        <w:rPr>
          <w:rFonts w:ascii="Arial" w:eastAsia="Calibri" w:hAnsi="Arial" w:cs="Arial"/>
          <w:b/>
          <w:color w:val="404040" w:themeColor="text1" w:themeTint="BF"/>
          <w:sz w:val="24"/>
          <w:szCs w:val="28"/>
          <w:lang w:val="en-US"/>
        </w:rPr>
      </w:pPr>
      <w:r w:rsidRPr="00D0016A">
        <w:rPr>
          <w:rFonts w:ascii="Arial" w:eastAsia="Calibri" w:hAnsi="Arial" w:cs="Arial"/>
          <w:b/>
          <w:color w:val="404040" w:themeColor="text1" w:themeTint="BF"/>
          <w:sz w:val="24"/>
          <w:szCs w:val="28"/>
          <w:lang w:val="en-US"/>
        </w:rPr>
        <w:t>https://www.instagram.com/opfr_po_kbr/</w:t>
      </w:r>
    </w:p>
    <w:p w:rsidR="0047443D" w:rsidRPr="00D0016A" w:rsidRDefault="0047443D" w:rsidP="0047443D">
      <w:pPr>
        <w:spacing w:line="360" w:lineRule="auto"/>
        <w:jc w:val="both"/>
        <w:rPr>
          <w:rFonts w:ascii="Arial" w:hAnsi="Arial" w:cs="Arial"/>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832F84" w:rsidRDefault="0047443D" w:rsidP="0047443D">
      <w:pPr>
        <w:spacing w:line="360" w:lineRule="auto"/>
        <w:jc w:val="both"/>
        <w:rPr>
          <w:rFonts w:ascii="Arial" w:hAnsi="Arial" w:cs="Arial"/>
          <w:b/>
          <w:color w:val="404040" w:themeColor="text1" w:themeTint="BF"/>
          <w:sz w:val="36"/>
          <w:szCs w:val="36"/>
        </w:rPr>
      </w:pPr>
      <w:r w:rsidRPr="00832F84">
        <w:rPr>
          <w:rFonts w:ascii="Arial" w:hAnsi="Arial" w:cs="Arial"/>
          <w:b/>
          <w:color w:val="404040" w:themeColor="text1" w:themeTint="BF"/>
          <w:sz w:val="36"/>
          <w:szCs w:val="36"/>
        </w:rPr>
        <w:lastRenderedPageBreak/>
        <w:t xml:space="preserve">Льготы и гарантии людям </w:t>
      </w:r>
      <w:proofErr w:type="spellStart"/>
      <w:r w:rsidRPr="00832F84">
        <w:rPr>
          <w:rFonts w:ascii="Arial" w:hAnsi="Arial" w:cs="Arial"/>
          <w:b/>
          <w:color w:val="404040" w:themeColor="text1" w:themeTint="BF"/>
          <w:sz w:val="36"/>
          <w:szCs w:val="36"/>
        </w:rPr>
        <w:t>предпенсионного</w:t>
      </w:r>
      <w:proofErr w:type="spellEnd"/>
      <w:r w:rsidRPr="00832F84">
        <w:rPr>
          <w:rFonts w:ascii="Arial" w:hAnsi="Arial" w:cs="Arial"/>
          <w:b/>
          <w:color w:val="404040" w:themeColor="text1" w:themeTint="BF"/>
          <w:sz w:val="36"/>
          <w:szCs w:val="36"/>
        </w:rPr>
        <w:t xml:space="preserve"> возраста</w:t>
      </w:r>
    </w:p>
    <w:p w:rsidR="0047443D" w:rsidRPr="00832F84" w:rsidRDefault="0047443D" w:rsidP="0047443D">
      <w:pPr>
        <w:spacing w:after="0" w:line="300" w:lineRule="atLeast"/>
        <w:textAlignment w:val="baseline"/>
        <w:rPr>
          <w:rFonts w:ascii="Arial" w:hAnsi="Arial" w:cs="Arial"/>
          <w:color w:val="404040" w:themeColor="text1" w:themeTint="BF"/>
          <w:sz w:val="28"/>
          <w:szCs w:val="28"/>
        </w:rPr>
      </w:pPr>
      <w:r w:rsidRPr="00832F84">
        <w:rPr>
          <w:rFonts w:ascii="Arial" w:hAnsi="Arial" w:cs="Arial"/>
          <w:b/>
          <w:bCs/>
          <w:color w:val="404040" w:themeColor="text1" w:themeTint="BF"/>
          <w:sz w:val="28"/>
          <w:szCs w:val="28"/>
          <w:bdr w:val="none" w:sz="0" w:space="0" w:color="auto" w:frame="1"/>
        </w:rPr>
        <w:t>Пресс-релиз</w:t>
      </w:r>
    </w:p>
    <w:p w:rsidR="0047443D" w:rsidRPr="00635E5D" w:rsidRDefault="0047443D" w:rsidP="0047443D">
      <w:pPr>
        <w:spacing w:after="0" w:line="300" w:lineRule="atLeast"/>
        <w:textAlignment w:val="baseline"/>
        <w:rPr>
          <w:rFonts w:ascii="Arial" w:hAnsi="Arial" w:cs="Arial"/>
          <w:color w:val="404040" w:themeColor="text1" w:themeTint="BF"/>
          <w:sz w:val="28"/>
          <w:szCs w:val="28"/>
        </w:rPr>
      </w:pPr>
      <w:r w:rsidRPr="00635E5D">
        <w:rPr>
          <w:rFonts w:ascii="Arial" w:hAnsi="Arial" w:cs="Arial"/>
          <w:b/>
          <w:bCs/>
          <w:color w:val="404040" w:themeColor="text1" w:themeTint="BF"/>
          <w:sz w:val="28"/>
          <w:szCs w:val="28"/>
          <w:bdr w:val="none" w:sz="0" w:space="0" w:color="auto" w:frame="1"/>
        </w:rPr>
        <w:t xml:space="preserve">Октябрь 2021 г. </w:t>
      </w:r>
    </w:p>
    <w:p w:rsidR="0047443D" w:rsidRPr="00832F84" w:rsidRDefault="0047443D" w:rsidP="0047443D">
      <w:pPr>
        <w:spacing w:after="0" w:line="300" w:lineRule="atLeast"/>
        <w:textAlignment w:val="baseline"/>
        <w:rPr>
          <w:rFonts w:ascii="Arial" w:hAnsi="Arial" w:cs="Arial"/>
          <w:b/>
          <w:bCs/>
          <w:color w:val="404040" w:themeColor="text1" w:themeTint="BF"/>
          <w:sz w:val="28"/>
          <w:szCs w:val="28"/>
          <w:bdr w:val="none" w:sz="0" w:space="0" w:color="auto" w:frame="1"/>
        </w:rPr>
      </w:pPr>
      <w:r w:rsidRPr="00832F84">
        <w:rPr>
          <w:rFonts w:ascii="Arial" w:hAnsi="Arial" w:cs="Arial"/>
          <w:b/>
          <w:bCs/>
          <w:color w:val="404040" w:themeColor="text1" w:themeTint="BF"/>
          <w:sz w:val="28"/>
          <w:szCs w:val="28"/>
          <w:bdr w:val="none" w:sz="0" w:space="0" w:color="auto" w:frame="1"/>
        </w:rPr>
        <w:t>Нальчик. КБР.</w:t>
      </w:r>
    </w:p>
    <w:p w:rsidR="0047443D" w:rsidRPr="00832F84" w:rsidRDefault="0047443D" w:rsidP="0047443D">
      <w:pPr>
        <w:spacing w:after="0" w:line="300" w:lineRule="atLeast"/>
        <w:textAlignment w:val="baseline"/>
        <w:rPr>
          <w:rFonts w:ascii="Arial" w:hAnsi="Arial" w:cs="Arial"/>
          <w:b/>
          <w:bCs/>
          <w:color w:val="404040" w:themeColor="text1" w:themeTint="BF"/>
          <w:sz w:val="28"/>
          <w:szCs w:val="28"/>
          <w:bdr w:val="none" w:sz="0" w:space="0" w:color="auto" w:frame="1"/>
        </w:rPr>
      </w:pPr>
    </w:p>
    <w:p w:rsidR="0047443D" w:rsidRPr="00832F84" w:rsidRDefault="0047443D" w:rsidP="0047443D">
      <w:pPr>
        <w:spacing w:line="360" w:lineRule="auto"/>
        <w:jc w:val="both"/>
        <w:rPr>
          <w:rFonts w:ascii="Arial" w:hAnsi="Arial" w:cs="Arial"/>
          <w:b/>
          <w:color w:val="404040" w:themeColor="text1" w:themeTint="BF"/>
          <w:sz w:val="24"/>
          <w:szCs w:val="24"/>
        </w:rPr>
      </w:pPr>
      <w:proofErr w:type="gramStart"/>
      <w:r w:rsidRPr="00832F84">
        <w:rPr>
          <w:rFonts w:ascii="Arial" w:hAnsi="Arial" w:cs="Arial"/>
          <w:b/>
          <w:color w:val="404040" w:themeColor="text1" w:themeTint="BF"/>
          <w:sz w:val="24"/>
          <w:szCs w:val="24"/>
        </w:rPr>
        <w:t xml:space="preserve">Для граждан </w:t>
      </w:r>
      <w:proofErr w:type="spellStart"/>
      <w:r w:rsidRPr="00832F84">
        <w:rPr>
          <w:rFonts w:ascii="Arial" w:hAnsi="Arial" w:cs="Arial"/>
          <w:b/>
          <w:color w:val="404040" w:themeColor="text1" w:themeTint="BF"/>
          <w:sz w:val="24"/>
          <w:szCs w:val="24"/>
        </w:rPr>
        <w:t>предпенсионного</w:t>
      </w:r>
      <w:proofErr w:type="spellEnd"/>
      <w:r w:rsidRPr="00832F84">
        <w:rPr>
          <w:rFonts w:ascii="Arial" w:hAnsi="Arial" w:cs="Arial"/>
          <w:b/>
          <w:color w:val="404040" w:themeColor="text1" w:themeTint="BF"/>
          <w:sz w:val="24"/>
          <w:szCs w:val="24"/>
        </w:rPr>
        <w:t xml:space="preserve"> возраста сохраняются льготы и меры социальной поддержки, ранее предоставляемые по достижении пенсионного возраста: бесплатные лекарства и льготный проезд на транспорте, скидка на оплату капремонта и других жилищно-коммунальных услуг, освобождение от имущественного и земельного налогов и прочие.</w:t>
      </w:r>
      <w:proofErr w:type="gramEnd"/>
    </w:p>
    <w:p w:rsidR="0047443D" w:rsidRPr="00832F84" w:rsidRDefault="0047443D" w:rsidP="0047443D">
      <w:pPr>
        <w:spacing w:line="360" w:lineRule="auto"/>
        <w:jc w:val="both"/>
        <w:rPr>
          <w:rFonts w:ascii="Arial" w:hAnsi="Arial" w:cs="Arial"/>
          <w:color w:val="404040" w:themeColor="text1" w:themeTint="BF"/>
          <w:sz w:val="24"/>
          <w:szCs w:val="24"/>
        </w:rPr>
      </w:pPr>
      <w:r w:rsidRPr="00832F84">
        <w:rPr>
          <w:rFonts w:ascii="Arial" w:hAnsi="Arial" w:cs="Arial"/>
          <w:color w:val="404040" w:themeColor="text1" w:themeTint="BF"/>
          <w:sz w:val="24"/>
          <w:szCs w:val="24"/>
        </w:rPr>
        <w:t xml:space="preserve">С 2019 года для </w:t>
      </w:r>
      <w:proofErr w:type="spellStart"/>
      <w:r w:rsidRPr="00832F84">
        <w:rPr>
          <w:rFonts w:ascii="Arial" w:hAnsi="Arial" w:cs="Arial"/>
          <w:color w:val="404040" w:themeColor="text1" w:themeTint="BF"/>
          <w:sz w:val="24"/>
          <w:szCs w:val="24"/>
        </w:rPr>
        <w:t>предпенсионеров</w:t>
      </w:r>
      <w:proofErr w:type="spellEnd"/>
      <w:r w:rsidRPr="00832F84">
        <w:rPr>
          <w:rFonts w:ascii="Arial" w:hAnsi="Arial" w:cs="Arial"/>
          <w:color w:val="404040" w:themeColor="text1" w:themeTint="BF"/>
          <w:sz w:val="24"/>
          <w:szCs w:val="24"/>
        </w:rPr>
        <w:t xml:space="preserve"> введены новые льготы, связанные с ежегодной диспансеризацией, и дополнительные гарантии трудовой занятости. В отношении работодателей предусматривается административная и уголовная ответственность за увольнение работников </w:t>
      </w:r>
      <w:proofErr w:type="spellStart"/>
      <w:r w:rsidRPr="00832F84">
        <w:rPr>
          <w:rFonts w:ascii="Arial" w:hAnsi="Arial" w:cs="Arial"/>
          <w:color w:val="404040" w:themeColor="text1" w:themeTint="BF"/>
          <w:sz w:val="24"/>
          <w:szCs w:val="24"/>
        </w:rPr>
        <w:t>предпенсионного</w:t>
      </w:r>
      <w:proofErr w:type="spellEnd"/>
      <w:r w:rsidRPr="00832F84">
        <w:rPr>
          <w:rFonts w:ascii="Arial" w:hAnsi="Arial" w:cs="Arial"/>
          <w:color w:val="404040" w:themeColor="text1" w:themeTint="BF"/>
          <w:sz w:val="24"/>
          <w:szCs w:val="24"/>
        </w:rPr>
        <w:t xml:space="preserve"> возраста или отказ в приеме их на работу по причине возраста. За работодателем также закрепляется обязанность ежегодно предоставлять работникам </w:t>
      </w:r>
      <w:proofErr w:type="spellStart"/>
      <w:r w:rsidRPr="00832F84">
        <w:rPr>
          <w:rFonts w:ascii="Arial" w:hAnsi="Arial" w:cs="Arial"/>
          <w:color w:val="404040" w:themeColor="text1" w:themeTint="BF"/>
          <w:sz w:val="24"/>
          <w:szCs w:val="24"/>
        </w:rPr>
        <w:t>предпенсионного</w:t>
      </w:r>
      <w:proofErr w:type="spellEnd"/>
      <w:r w:rsidRPr="00832F84">
        <w:rPr>
          <w:rFonts w:ascii="Arial" w:hAnsi="Arial" w:cs="Arial"/>
          <w:color w:val="404040" w:themeColor="text1" w:themeTint="BF"/>
          <w:sz w:val="24"/>
          <w:szCs w:val="24"/>
        </w:rPr>
        <w:t xml:space="preserve"> возраста два дня на бесплатную диспансеризацию с сохранением заработной платы.</w:t>
      </w:r>
    </w:p>
    <w:p w:rsidR="0047443D" w:rsidRPr="00832F84" w:rsidRDefault="0047443D" w:rsidP="0047443D">
      <w:pPr>
        <w:spacing w:line="360" w:lineRule="auto"/>
        <w:jc w:val="both"/>
        <w:rPr>
          <w:rFonts w:ascii="Arial" w:hAnsi="Arial" w:cs="Arial"/>
          <w:color w:val="404040" w:themeColor="text1" w:themeTint="BF"/>
          <w:sz w:val="24"/>
          <w:szCs w:val="24"/>
        </w:rPr>
      </w:pPr>
      <w:r w:rsidRPr="00832F84">
        <w:rPr>
          <w:rFonts w:ascii="Arial" w:hAnsi="Arial" w:cs="Arial"/>
          <w:color w:val="404040" w:themeColor="text1" w:themeTint="BF"/>
          <w:sz w:val="24"/>
          <w:szCs w:val="24"/>
        </w:rPr>
        <w:t xml:space="preserve">Право на большинство </w:t>
      </w:r>
      <w:proofErr w:type="spellStart"/>
      <w:r w:rsidRPr="00832F84">
        <w:rPr>
          <w:rFonts w:ascii="Arial" w:hAnsi="Arial" w:cs="Arial"/>
          <w:color w:val="404040" w:themeColor="text1" w:themeTint="BF"/>
          <w:sz w:val="24"/>
          <w:szCs w:val="24"/>
        </w:rPr>
        <w:t>предпенсионных</w:t>
      </w:r>
      <w:proofErr w:type="spellEnd"/>
      <w:r w:rsidRPr="00832F84">
        <w:rPr>
          <w:rFonts w:ascii="Arial" w:hAnsi="Arial" w:cs="Arial"/>
          <w:color w:val="404040" w:themeColor="text1" w:themeTint="BF"/>
          <w:sz w:val="24"/>
          <w:szCs w:val="24"/>
        </w:rPr>
        <w:t xml:space="preserve"> льгот возникает за 5 лет до нового пенсионного возраста с учетом переходного периода. С 2019 года и далее правом на льготы пользуются женщины 1968 года рождения и старше и мужчины 1963 года рождения и старше.</w:t>
      </w:r>
    </w:p>
    <w:p w:rsidR="0047443D" w:rsidRPr="00832F84" w:rsidRDefault="0047443D" w:rsidP="0047443D">
      <w:pPr>
        <w:spacing w:line="360" w:lineRule="auto"/>
        <w:jc w:val="both"/>
        <w:rPr>
          <w:rFonts w:ascii="Arial" w:hAnsi="Arial" w:cs="Arial"/>
          <w:color w:val="404040" w:themeColor="text1" w:themeTint="BF"/>
          <w:sz w:val="24"/>
          <w:szCs w:val="24"/>
        </w:rPr>
      </w:pPr>
      <w:r w:rsidRPr="00832F84">
        <w:rPr>
          <w:rFonts w:ascii="Arial" w:hAnsi="Arial" w:cs="Arial"/>
          <w:color w:val="404040" w:themeColor="text1" w:themeTint="BF"/>
          <w:sz w:val="24"/>
          <w:szCs w:val="24"/>
        </w:rPr>
        <w:t xml:space="preserve">Пятилетний срок также актуален, когда при назначении пенсии учитываются одновременно достижение определенного возраста и выработка специального стажа. </w:t>
      </w:r>
      <w:proofErr w:type="gramStart"/>
      <w:r w:rsidRPr="00832F84">
        <w:rPr>
          <w:rFonts w:ascii="Arial" w:hAnsi="Arial" w:cs="Arial"/>
          <w:color w:val="404040" w:themeColor="text1" w:themeTint="BF"/>
          <w:sz w:val="24"/>
          <w:szCs w:val="24"/>
        </w:rPr>
        <w:t>Это</w:t>
      </w:r>
      <w:proofErr w:type="gramEnd"/>
      <w:r w:rsidRPr="00832F84">
        <w:rPr>
          <w:rFonts w:ascii="Arial" w:hAnsi="Arial" w:cs="Arial"/>
          <w:color w:val="404040" w:themeColor="text1" w:themeTint="BF"/>
          <w:sz w:val="24"/>
          <w:szCs w:val="24"/>
        </w:rPr>
        <w:t xml:space="preserve"> прежде всего относится к работникам опасных и тяжелых профессий по спискам №1, №2 и др., позволяющим досрочно выходить на пенсию. Наступление </w:t>
      </w:r>
      <w:proofErr w:type="spellStart"/>
      <w:r w:rsidRPr="00832F84">
        <w:rPr>
          <w:rFonts w:ascii="Arial" w:hAnsi="Arial" w:cs="Arial"/>
          <w:color w:val="404040" w:themeColor="text1" w:themeTint="BF"/>
          <w:sz w:val="24"/>
          <w:szCs w:val="24"/>
        </w:rPr>
        <w:t>предпенсионного</w:t>
      </w:r>
      <w:proofErr w:type="spellEnd"/>
      <w:r w:rsidRPr="00832F84">
        <w:rPr>
          <w:rFonts w:ascii="Arial" w:hAnsi="Arial" w:cs="Arial"/>
          <w:color w:val="404040" w:themeColor="text1" w:themeTint="BF"/>
          <w:sz w:val="24"/>
          <w:szCs w:val="24"/>
        </w:rPr>
        <w:t xml:space="preserve"> возраста и права на льготы в таких случаях возникает за 5 лет до возраста досрочного выхода на пенсию при соблюдении одного из условий: выработка требуемого льготного стажа, в случае если человек уже прекратил работу по соответствующей специальности, либо факт работы по соответствующей специальности.</w:t>
      </w:r>
    </w:p>
    <w:p w:rsidR="0047443D" w:rsidRPr="00832F84" w:rsidRDefault="0047443D" w:rsidP="0047443D">
      <w:pPr>
        <w:shd w:val="clear" w:color="auto" w:fill="FFFFFF"/>
        <w:spacing w:after="100" w:afterAutospacing="1" w:line="360" w:lineRule="auto"/>
        <w:jc w:val="both"/>
        <w:rPr>
          <w:rFonts w:ascii="Arial" w:eastAsia="Times New Roman" w:hAnsi="Arial" w:cs="Arial"/>
          <w:color w:val="404040" w:themeColor="text1" w:themeTint="BF"/>
          <w:sz w:val="24"/>
          <w:szCs w:val="24"/>
          <w:lang w:eastAsia="ru-RU"/>
        </w:rPr>
      </w:pPr>
      <w:proofErr w:type="spellStart"/>
      <w:r w:rsidRPr="00832F84">
        <w:rPr>
          <w:rFonts w:ascii="Arial" w:eastAsia="Times New Roman" w:hAnsi="Arial" w:cs="Arial"/>
          <w:color w:val="404040" w:themeColor="text1" w:themeTint="BF"/>
          <w:sz w:val="24"/>
          <w:szCs w:val="24"/>
          <w:lang w:eastAsia="ru-RU"/>
        </w:rPr>
        <w:t>Предпенсионный</w:t>
      </w:r>
      <w:proofErr w:type="spellEnd"/>
      <w:r w:rsidRPr="00832F84">
        <w:rPr>
          <w:rFonts w:ascii="Arial" w:eastAsia="Times New Roman" w:hAnsi="Arial" w:cs="Arial"/>
          <w:color w:val="404040" w:themeColor="text1" w:themeTint="BF"/>
          <w:sz w:val="24"/>
          <w:szCs w:val="24"/>
          <w:lang w:eastAsia="ru-RU"/>
        </w:rPr>
        <w:t xml:space="preserve"> возраст врачей, учителей и других работников, у которых право на пенсию возникает не с определенных лет, а при выработке специального стажа, наступает одновременно с его приобретением. </w:t>
      </w:r>
      <w:r w:rsidRPr="00832F84">
        <w:rPr>
          <w:rFonts w:ascii="Arial" w:eastAsia="Times New Roman" w:hAnsi="Arial" w:cs="Arial"/>
          <w:bCs/>
          <w:color w:val="404040" w:themeColor="text1" w:themeTint="BF"/>
          <w:sz w:val="24"/>
          <w:szCs w:val="24"/>
          <w:lang w:eastAsia="ru-RU"/>
        </w:rPr>
        <w:t>Так</w:t>
      </w:r>
      <w:r w:rsidRPr="00832F84">
        <w:rPr>
          <w:rFonts w:ascii="Arial" w:eastAsia="Times New Roman" w:hAnsi="Arial" w:cs="Arial"/>
          <w:color w:val="404040" w:themeColor="text1" w:themeTint="BF"/>
          <w:sz w:val="24"/>
          <w:szCs w:val="24"/>
          <w:lang w:eastAsia="ru-RU"/>
        </w:rPr>
        <w:t xml:space="preserve">, школьный учитель, который в марте 2019 года выработает необходимый педагогический стаж, </w:t>
      </w:r>
      <w:proofErr w:type="gramStart"/>
      <w:r w:rsidRPr="00832F84">
        <w:rPr>
          <w:rFonts w:ascii="Arial" w:eastAsia="Times New Roman" w:hAnsi="Arial" w:cs="Arial"/>
          <w:color w:val="404040" w:themeColor="text1" w:themeTint="BF"/>
          <w:sz w:val="24"/>
          <w:szCs w:val="24"/>
          <w:lang w:eastAsia="ru-RU"/>
        </w:rPr>
        <w:t>начиная с этого же момента</w:t>
      </w:r>
      <w:proofErr w:type="gramEnd"/>
      <w:r w:rsidRPr="00832F84">
        <w:rPr>
          <w:rFonts w:ascii="Arial" w:eastAsia="Times New Roman" w:hAnsi="Arial" w:cs="Arial"/>
          <w:color w:val="404040" w:themeColor="text1" w:themeTint="BF"/>
          <w:sz w:val="24"/>
          <w:szCs w:val="24"/>
          <w:lang w:eastAsia="ru-RU"/>
        </w:rPr>
        <w:t xml:space="preserve"> будет считаться </w:t>
      </w:r>
      <w:proofErr w:type="spellStart"/>
      <w:r w:rsidRPr="00832F84">
        <w:rPr>
          <w:rFonts w:ascii="Arial" w:eastAsia="Times New Roman" w:hAnsi="Arial" w:cs="Arial"/>
          <w:color w:val="404040" w:themeColor="text1" w:themeTint="BF"/>
          <w:sz w:val="24"/>
          <w:szCs w:val="24"/>
          <w:lang w:eastAsia="ru-RU"/>
        </w:rPr>
        <w:t>предпенсионером</w:t>
      </w:r>
      <w:proofErr w:type="spellEnd"/>
      <w:r w:rsidRPr="00832F84">
        <w:rPr>
          <w:rFonts w:ascii="Arial" w:eastAsia="Times New Roman" w:hAnsi="Arial" w:cs="Arial"/>
          <w:color w:val="404040" w:themeColor="text1" w:themeTint="BF"/>
          <w:sz w:val="24"/>
          <w:szCs w:val="24"/>
          <w:lang w:eastAsia="ru-RU"/>
        </w:rPr>
        <w:t>.</w:t>
      </w:r>
    </w:p>
    <w:p w:rsidR="0047443D" w:rsidRPr="00832F84" w:rsidRDefault="0047443D" w:rsidP="0047443D">
      <w:pPr>
        <w:shd w:val="clear" w:color="auto" w:fill="FFFFFF"/>
        <w:spacing w:after="100" w:afterAutospacing="1" w:line="360" w:lineRule="auto"/>
        <w:jc w:val="both"/>
        <w:rPr>
          <w:rFonts w:ascii="Arial" w:eastAsia="Times New Roman" w:hAnsi="Arial" w:cs="Arial"/>
          <w:color w:val="404040" w:themeColor="text1" w:themeTint="BF"/>
          <w:sz w:val="24"/>
          <w:szCs w:val="24"/>
          <w:lang w:eastAsia="ru-RU"/>
        </w:rPr>
      </w:pPr>
      <w:r w:rsidRPr="00832F84">
        <w:rPr>
          <w:rFonts w:ascii="Arial" w:eastAsia="Times New Roman" w:hAnsi="Arial" w:cs="Arial"/>
          <w:color w:val="404040" w:themeColor="text1" w:themeTint="BF"/>
          <w:sz w:val="24"/>
          <w:szCs w:val="24"/>
          <w:lang w:eastAsia="ru-RU"/>
        </w:rPr>
        <w:lastRenderedPageBreak/>
        <w:t xml:space="preserve">Для тех, у кого пенсионный возраст с 2019 года не поменялся, тоже есть право на </w:t>
      </w:r>
      <w:proofErr w:type="spellStart"/>
      <w:r w:rsidRPr="00832F84">
        <w:rPr>
          <w:rFonts w:ascii="Arial" w:eastAsia="Times New Roman" w:hAnsi="Arial" w:cs="Arial"/>
          <w:color w:val="404040" w:themeColor="text1" w:themeTint="BF"/>
          <w:sz w:val="24"/>
          <w:szCs w:val="24"/>
          <w:lang w:eastAsia="ru-RU"/>
        </w:rPr>
        <w:t>предпенсионные</w:t>
      </w:r>
      <w:proofErr w:type="spellEnd"/>
      <w:r w:rsidRPr="00832F84">
        <w:rPr>
          <w:rFonts w:ascii="Arial" w:eastAsia="Times New Roman" w:hAnsi="Arial" w:cs="Arial"/>
          <w:color w:val="404040" w:themeColor="text1" w:themeTint="BF"/>
          <w:sz w:val="24"/>
          <w:szCs w:val="24"/>
          <w:lang w:eastAsia="ru-RU"/>
        </w:rPr>
        <w:t xml:space="preserve"> льготы за 5 лет до выхода на пенсию. </w:t>
      </w:r>
      <w:r w:rsidRPr="00832F84">
        <w:rPr>
          <w:rFonts w:ascii="Arial" w:eastAsia="Times New Roman" w:hAnsi="Arial" w:cs="Arial"/>
          <w:bCs/>
          <w:color w:val="404040" w:themeColor="text1" w:themeTint="BF"/>
          <w:sz w:val="24"/>
          <w:szCs w:val="24"/>
          <w:lang w:eastAsia="ru-RU"/>
        </w:rPr>
        <w:t>Например</w:t>
      </w:r>
      <w:r w:rsidRPr="00832F84">
        <w:rPr>
          <w:rFonts w:ascii="Arial" w:eastAsia="Times New Roman" w:hAnsi="Arial" w:cs="Arial"/>
          <w:color w:val="404040" w:themeColor="text1" w:themeTint="BF"/>
          <w:sz w:val="24"/>
          <w:szCs w:val="24"/>
          <w:lang w:eastAsia="ru-RU"/>
        </w:rPr>
        <w:t xml:space="preserve">, у многодетных мам с пятью детьми оно </w:t>
      </w:r>
      <w:proofErr w:type="gramStart"/>
      <w:r w:rsidRPr="00832F84">
        <w:rPr>
          <w:rFonts w:ascii="Arial" w:eastAsia="Times New Roman" w:hAnsi="Arial" w:cs="Arial"/>
          <w:color w:val="404040" w:themeColor="text1" w:themeTint="BF"/>
          <w:sz w:val="24"/>
          <w:szCs w:val="24"/>
          <w:lang w:eastAsia="ru-RU"/>
        </w:rPr>
        <w:t>возникает</w:t>
      </w:r>
      <w:proofErr w:type="gramEnd"/>
      <w:r w:rsidRPr="00832F84">
        <w:rPr>
          <w:rFonts w:ascii="Arial" w:eastAsia="Times New Roman" w:hAnsi="Arial" w:cs="Arial"/>
          <w:color w:val="404040" w:themeColor="text1" w:themeTint="BF"/>
          <w:sz w:val="24"/>
          <w:szCs w:val="24"/>
          <w:lang w:eastAsia="ru-RU"/>
        </w:rPr>
        <w:t xml:space="preserve"> начиная с 45 лет, то есть за 5 лет до обычного для себя возраста выхода на пенсию (50 лет). При определении статуса </w:t>
      </w:r>
      <w:proofErr w:type="spellStart"/>
      <w:r w:rsidRPr="00832F84">
        <w:rPr>
          <w:rFonts w:ascii="Arial" w:eastAsia="Times New Roman" w:hAnsi="Arial" w:cs="Arial"/>
          <w:color w:val="404040" w:themeColor="text1" w:themeTint="BF"/>
          <w:sz w:val="24"/>
          <w:szCs w:val="24"/>
          <w:lang w:eastAsia="ru-RU"/>
        </w:rPr>
        <w:t>предпенсионера</w:t>
      </w:r>
      <w:proofErr w:type="spellEnd"/>
      <w:r w:rsidRPr="00832F84">
        <w:rPr>
          <w:rFonts w:ascii="Arial" w:eastAsia="Times New Roman" w:hAnsi="Arial" w:cs="Arial"/>
          <w:color w:val="404040" w:themeColor="text1" w:themeTint="BF"/>
          <w:sz w:val="24"/>
          <w:szCs w:val="24"/>
          <w:lang w:eastAsia="ru-RU"/>
        </w:rPr>
        <w:t xml:space="preserve"> в подобных случаях учитываются два фактора. Во-первых, основание, дающее право на досрочное назначение пенсии – им может быть необходимое количество детей, инвалидность, стаж на вредном производстве и пр. А во-вторых, непосредственно возраст назначения пенсии, от которого отсчитывается пятилетний период предоставления льгот.</w:t>
      </w:r>
    </w:p>
    <w:p w:rsidR="0047443D" w:rsidRPr="00832F84" w:rsidRDefault="0047443D" w:rsidP="0047443D">
      <w:pPr>
        <w:shd w:val="clear" w:color="auto" w:fill="FFFFFF"/>
        <w:spacing w:after="100" w:afterAutospacing="1" w:line="360" w:lineRule="auto"/>
        <w:jc w:val="both"/>
        <w:rPr>
          <w:rFonts w:ascii="Arial" w:eastAsia="Times New Roman" w:hAnsi="Arial" w:cs="Arial"/>
          <w:color w:val="404040" w:themeColor="text1" w:themeTint="BF"/>
          <w:sz w:val="24"/>
          <w:szCs w:val="24"/>
          <w:lang w:eastAsia="ru-RU"/>
        </w:rPr>
      </w:pPr>
      <w:r w:rsidRPr="00832F84">
        <w:rPr>
          <w:rFonts w:ascii="Arial" w:eastAsia="Times New Roman" w:hAnsi="Arial" w:cs="Arial"/>
          <w:color w:val="404040" w:themeColor="text1" w:themeTint="BF"/>
          <w:sz w:val="24"/>
          <w:szCs w:val="24"/>
          <w:lang w:eastAsia="ru-RU"/>
        </w:rPr>
        <w:t xml:space="preserve">Исключением, на которое не распространяется правило 5 лет, являются налоговые льготы. Они предоставляются по достижении прежних границ пенсионного возраста. Для большинства россиян это 55 или 60 лет в зависимости от пола, а в случае с досрочно выходящими на пенсию людьми – ранее этого возраста. </w:t>
      </w:r>
    </w:p>
    <w:p w:rsidR="0047443D" w:rsidRPr="00832F84" w:rsidRDefault="0047443D" w:rsidP="0047443D">
      <w:pPr>
        <w:shd w:val="clear" w:color="auto" w:fill="FFFFFF"/>
        <w:spacing w:after="100" w:afterAutospacing="1" w:line="360" w:lineRule="auto"/>
        <w:jc w:val="both"/>
        <w:outlineLvl w:val="5"/>
        <w:rPr>
          <w:rFonts w:ascii="Arial" w:eastAsia="Times New Roman" w:hAnsi="Arial" w:cs="Arial"/>
          <w:color w:val="404040" w:themeColor="text1" w:themeTint="BF"/>
          <w:sz w:val="24"/>
          <w:szCs w:val="24"/>
          <w:lang w:eastAsia="ru-RU"/>
        </w:rPr>
      </w:pPr>
      <w:r w:rsidRPr="00832F84">
        <w:rPr>
          <w:rFonts w:ascii="Arial" w:eastAsia="Times New Roman" w:hAnsi="Arial" w:cs="Arial"/>
          <w:b/>
          <w:bCs/>
          <w:color w:val="404040" w:themeColor="text1" w:themeTint="BF"/>
          <w:sz w:val="24"/>
          <w:szCs w:val="24"/>
          <w:lang w:eastAsia="ru-RU"/>
        </w:rPr>
        <w:t xml:space="preserve"> Подтверждение </w:t>
      </w:r>
      <w:proofErr w:type="spellStart"/>
      <w:r w:rsidRPr="00832F84">
        <w:rPr>
          <w:rFonts w:ascii="Arial" w:eastAsia="Times New Roman" w:hAnsi="Arial" w:cs="Arial"/>
          <w:b/>
          <w:bCs/>
          <w:color w:val="404040" w:themeColor="text1" w:themeTint="BF"/>
          <w:sz w:val="24"/>
          <w:szCs w:val="24"/>
          <w:lang w:eastAsia="ru-RU"/>
        </w:rPr>
        <w:t>предпенсионного</w:t>
      </w:r>
      <w:proofErr w:type="spellEnd"/>
      <w:r w:rsidRPr="00832F84">
        <w:rPr>
          <w:rFonts w:ascii="Arial" w:eastAsia="Times New Roman" w:hAnsi="Arial" w:cs="Arial"/>
          <w:b/>
          <w:bCs/>
          <w:color w:val="404040" w:themeColor="text1" w:themeTint="BF"/>
          <w:sz w:val="24"/>
          <w:szCs w:val="24"/>
          <w:lang w:eastAsia="ru-RU"/>
        </w:rPr>
        <w:t xml:space="preserve"> статуса</w:t>
      </w:r>
    </w:p>
    <w:p w:rsidR="0047443D" w:rsidRPr="00832F84" w:rsidRDefault="0047443D" w:rsidP="0047443D">
      <w:pPr>
        <w:shd w:val="clear" w:color="auto" w:fill="FFFFFF"/>
        <w:spacing w:after="100" w:afterAutospacing="1" w:line="360" w:lineRule="auto"/>
        <w:jc w:val="both"/>
        <w:rPr>
          <w:rFonts w:ascii="Arial" w:eastAsia="Times New Roman" w:hAnsi="Arial" w:cs="Arial"/>
          <w:color w:val="404040" w:themeColor="text1" w:themeTint="BF"/>
          <w:sz w:val="24"/>
          <w:szCs w:val="24"/>
          <w:lang w:eastAsia="ru-RU"/>
        </w:rPr>
      </w:pPr>
      <w:r w:rsidRPr="00832F84">
        <w:rPr>
          <w:rFonts w:ascii="Arial" w:eastAsia="Times New Roman" w:hAnsi="Arial" w:cs="Arial"/>
          <w:color w:val="404040" w:themeColor="text1" w:themeTint="BF"/>
          <w:sz w:val="24"/>
          <w:szCs w:val="24"/>
          <w:lang w:eastAsia="ru-RU"/>
        </w:rPr>
        <w:t xml:space="preserve">Пенсионный фонд России запустил сервис информирования, через который предоставляются сведения о россиянах, достигших </w:t>
      </w:r>
      <w:proofErr w:type="spellStart"/>
      <w:r w:rsidRPr="00832F84">
        <w:rPr>
          <w:rFonts w:ascii="Arial" w:eastAsia="Times New Roman" w:hAnsi="Arial" w:cs="Arial"/>
          <w:color w:val="404040" w:themeColor="text1" w:themeTint="BF"/>
          <w:sz w:val="24"/>
          <w:szCs w:val="24"/>
          <w:lang w:eastAsia="ru-RU"/>
        </w:rPr>
        <w:t>предпенсионного</w:t>
      </w:r>
      <w:proofErr w:type="spellEnd"/>
      <w:r w:rsidRPr="00832F84">
        <w:rPr>
          <w:rFonts w:ascii="Arial" w:eastAsia="Times New Roman" w:hAnsi="Arial" w:cs="Arial"/>
          <w:color w:val="404040" w:themeColor="text1" w:themeTint="BF"/>
          <w:sz w:val="24"/>
          <w:szCs w:val="24"/>
          <w:lang w:eastAsia="ru-RU"/>
        </w:rPr>
        <w:t xml:space="preserve"> возраста. Эти данные используют органы власти, ведомства и работодатели для предоставления соответствующих льгот гражданам. Например, центры занятости, которые с 2019 года предоставляют </w:t>
      </w:r>
      <w:proofErr w:type="spellStart"/>
      <w:r w:rsidRPr="00832F84">
        <w:rPr>
          <w:rFonts w:ascii="Arial" w:eastAsia="Times New Roman" w:hAnsi="Arial" w:cs="Arial"/>
          <w:color w:val="404040" w:themeColor="text1" w:themeTint="BF"/>
          <w:sz w:val="24"/>
          <w:szCs w:val="24"/>
          <w:lang w:eastAsia="ru-RU"/>
        </w:rPr>
        <w:t>предпенсионерам</w:t>
      </w:r>
      <w:proofErr w:type="spellEnd"/>
      <w:r w:rsidRPr="00832F84">
        <w:rPr>
          <w:rFonts w:ascii="Arial" w:eastAsia="Times New Roman" w:hAnsi="Arial" w:cs="Arial"/>
          <w:color w:val="404040" w:themeColor="text1" w:themeTint="BF"/>
          <w:sz w:val="24"/>
          <w:szCs w:val="24"/>
          <w:lang w:eastAsia="ru-RU"/>
        </w:rPr>
        <w:t xml:space="preserve"> повышенное пособие по безработице и занимаются программами профессионального переобучения и повышения квалификации </w:t>
      </w:r>
      <w:proofErr w:type="spellStart"/>
      <w:r w:rsidRPr="00832F84">
        <w:rPr>
          <w:rFonts w:ascii="Arial" w:eastAsia="Times New Roman" w:hAnsi="Arial" w:cs="Arial"/>
          <w:color w:val="404040" w:themeColor="text1" w:themeTint="BF"/>
          <w:sz w:val="24"/>
          <w:szCs w:val="24"/>
          <w:lang w:eastAsia="ru-RU"/>
        </w:rPr>
        <w:t>предпенсионеров</w:t>
      </w:r>
      <w:proofErr w:type="spellEnd"/>
      <w:r w:rsidRPr="00832F84">
        <w:rPr>
          <w:rFonts w:ascii="Arial" w:eastAsia="Times New Roman" w:hAnsi="Arial" w:cs="Arial"/>
          <w:color w:val="404040" w:themeColor="text1" w:themeTint="BF"/>
          <w:sz w:val="24"/>
          <w:szCs w:val="24"/>
          <w:lang w:eastAsia="ru-RU"/>
        </w:rPr>
        <w:t>.</w:t>
      </w:r>
    </w:p>
    <w:p w:rsidR="0047443D" w:rsidRPr="00832F84" w:rsidRDefault="0047443D" w:rsidP="0047443D">
      <w:pPr>
        <w:shd w:val="clear" w:color="auto" w:fill="FFFFFF"/>
        <w:spacing w:after="100" w:afterAutospacing="1" w:line="360" w:lineRule="auto"/>
        <w:jc w:val="both"/>
        <w:rPr>
          <w:rFonts w:ascii="Arial" w:eastAsia="Times New Roman" w:hAnsi="Arial" w:cs="Arial"/>
          <w:color w:val="404040" w:themeColor="text1" w:themeTint="BF"/>
          <w:sz w:val="24"/>
          <w:szCs w:val="24"/>
          <w:lang w:eastAsia="ru-RU"/>
        </w:rPr>
      </w:pPr>
      <w:r w:rsidRPr="00832F84">
        <w:rPr>
          <w:rFonts w:ascii="Arial" w:eastAsia="Times New Roman" w:hAnsi="Arial" w:cs="Arial"/>
          <w:color w:val="404040" w:themeColor="text1" w:themeTint="BF"/>
          <w:sz w:val="24"/>
          <w:szCs w:val="24"/>
          <w:lang w:eastAsia="ru-RU"/>
        </w:rPr>
        <w:t xml:space="preserve">Данные ПФР передаются в электронной форме по каналам СМЭВ, через Единую государственную информационную систему социального обеспечения (ЕГИССО) и электронное взаимодействие с работодателями. Справка, подтверждающая статус человека в качестве </w:t>
      </w:r>
      <w:proofErr w:type="spellStart"/>
      <w:r w:rsidRPr="00832F84">
        <w:rPr>
          <w:rFonts w:ascii="Arial" w:eastAsia="Times New Roman" w:hAnsi="Arial" w:cs="Arial"/>
          <w:color w:val="404040" w:themeColor="text1" w:themeTint="BF"/>
          <w:sz w:val="24"/>
          <w:szCs w:val="24"/>
          <w:lang w:eastAsia="ru-RU"/>
        </w:rPr>
        <w:t>предпенсионера</w:t>
      </w:r>
      <w:proofErr w:type="spellEnd"/>
      <w:r w:rsidRPr="00832F84">
        <w:rPr>
          <w:rFonts w:ascii="Arial" w:eastAsia="Times New Roman" w:hAnsi="Arial" w:cs="Arial"/>
          <w:color w:val="404040" w:themeColor="text1" w:themeTint="BF"/>
          <w:sz w:val="24"/>
          <w:szCs w:val="24"/>
          <w:lang w:eastAsia="ru-RU"/>
        </w:rPr>
        <w:t xml:space="preserve"> также предоставляется через личный кабинет на сайте Пенсионного фонда и в территориальных органах ПФР.</w:t>
      </w:r>
    </w:p>
    <w:p w:rsidR="0047443D" w:rsidRPr="00832F84"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832F84">
        <w:rPr>
          <w:rFonts w:ascii="Arial" w:eastAsia="Calibri" w:hAnsi="Arial" w:cs="Arial"/>
          <w:b/>
          <w:color w:val="404040" w:themeColor="text1" w:themeTint="BF"/>
          <w:sz w:val="24"/>
          <w:szCs w:val="28"/>
        </w:rPr>
        <w:t>Отделения Пенсионного фонда РФ</w:t>
      </w:r>
    </w:p>
    <w:p w:rsidR="0047443D" w:rsidRPr="00832F84"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832F84">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832F84">
        <w:rPr>
          <w:rFonts w:ascii="Arial" w:eastAsia="Calibri" w:hAnsi="Arial" w:cs="Arial"/>
          <w:b/>
          <w:color w:val="404040" w:themeColor="text1" w:themeTint="BF"/>
          <w:sz w:val="24"/>
          <w:szCs w:val="28"/>
        </w:rPr>
        <w:t>еспублике</w:t>
      </w:r>
    </w:p>
    <w:p w:rsidR="0047443D" w:rsidRPr="00832F84"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832F84">
        <w:rPr>
          <w:rFonts w:ascii="Arial" w:eastAsia="Calibri" w:hAnsi="Arial" w:cs="Arial"/>
          <w:b/>
          <w:color w:val="404040" w:themeColor="text1" w:themeTint="BF"/>
          <w:sz w:val="24"/>
          <w:szCs w:val="28"/>
        </w:rPr>
        <w:t xml:space="preserve">г. Нальчик, ул. </w:t>
      </w:r>
      <w:proofErr w:type="spellStart"/>
      <w:r w:rsidRPr="00832F84">
        <w:rPr>
          <w:rFonts w:ascii="Arial" w:eastAsia="Calibri" w:hAnsi="Arial" w:cs="Arial"/>
          <w:b/>
          <w:color w:val="404040" w:themeColor="text1" w:themeTint="BF"/>
          <w:sz w:val="24"/>
          <w:szCs w:val="28"/>
        </w:rPr>
        <w:t>Пачева</w:t>
      </w:r>
      <w:proofErr w:type="spellEnd"/>
      <w:r w:rsidRPr="00832F84">
        <w:rPr>
          <w:rFonts w:ascii="Arial" w:eastAsia="Calibri" w:hAnsi="Arial" w:cs="Arial"/>
          <w:b/>
          <w:color w:val="404040" w:themeColor="text1" w:themeTint="BF"/>
          <w:sz w:val="24"/>
          <w:szCs w:val="28"/>
        </w:rPr>
        <w:t xml:space="preserve"> 19 «а»,</w:t>
      </w:r>
    </w:p>
    <w:p w:rsidR="0047443D" w:rsidRPr="00832F84"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832F84">
        <w:rPr>
          <w:rFonts w:ascii="Arial" w:eastAsia="Calibri" w:hAnsi="Arial" w:cs="Arial"/>
          <w:b/>
          <w:color w:val="404040" w:themeColor="text1" w:themeTint="BF"/>
          <w:sz w:val="24"/>
          <w:szCs w:val="28"/>
        </w:rPr>
        <w:t>Офис # 101,</w:t>
      </w:r>
    </w:p>
    <w:p w:rsidR="0047443D" w:rsidRPr="00832F84" w:rsidRDefault="0047443D" w:rsidP="0047443D">
      <w:pPr>
        <w:spacing w:after="0" w:line="360" w:lineRule="auto"/>
        <w:ind w:firstLine="3686"/>
        <w:textAlignment w:val="baseline"/>
        <w:rPr>
          <w:rFonts w:ascii="Arial" w:eastAsia="Calibri" w:hAnsi="Arial" w:cs="Arial"/>
          <w:b/>
          <w:color w:val="404040" w:themeColor="text1" w:themeTint="BF"/>
          <w:sz w:val="24"/>
          <w:szCs w:val="28"/>
        </w:rPr>
      </w:pPr>
      <w:r w:rsidRPr="00832F84">
        <w:rPr>
          <w:rFonts w:ascii="Arial" w:eastAsia="Calibri" w:hAnsi="Arial" w:cs="Arial"/>
          <w:b/>
          <w:color w:val="404040" w:themeColor="text1" w:themeTint="BF"/>
          <w:sz w:val="24"/>
          <w:szCs w:val="28"/>
        </w:rPr>
        <w:t xml:space="preserve">Вебсайт: </w:t>
      </w:r>
      <w:hyperlink r:id="rId46" w:history="1">
        <w:r w:rsidRPr="00832F84">
          <w:rPr>
            <w:rFonts w:ascii="Arial" w:eastAsia="Calibri" w:hAnsi="Arial" w:cs="Arial"/>
            <w:b/>
            <w:color w:val="404040" w:themeColor="text1" w:themeTint="BF"/>
            <w:sz w:val="24"/>
            <w:szCs w:val="28"/>
            <w:u w:val="single"/>
          </w:rPr>
          <w:t>https://pfr.gov.ru/branches/kbr/</w:t>
        </w:r>
      </w:hyperlink>
    </w:p>
    <w:p w:rsidR="0047443D" w:rsidRPr="00832F84" w:rsidRDefault="0047443D" w:rsidP="0047443D">
      <w:pPr>
        <w:spacing w:after="0" w:line="360" w:lineRule="auto"/>
        <w:ind w:firstLine="3686"/>
        <w:textAlignment w:val="baseline"/>
        <w:rPr>
          <w:rFonts w:ascii="Arial" w:eastAsia="Calibri" w:hAnsi="Arial" w:cs="Arial"/>
          <w:b/>
          <w:color w:val="404040" w:themeColor="text1" w:themeTint="BF"/>
          <w:sz w:val="24"/>
          <w:szCs w:val="28"/>
          <w:lang w:val="en-US"/>
        </w:rPr>
      </w:pPr>
      <w:r w:rsidRPr="00832F84">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832F84">
        <w:rPr>
          <w:rFonts w:ascii="Arial" w:eastAsia="Calibri" w:hAnsi="Arial" w:cs="Arial"/>
          <w:b/>
          <w:color w:val="404040" w:themeColor="text1" w:themeTint="BF"/>
          <w:sz w:val="24"/>
          <w:szCs w:val="28"/>
          <w:u w:val="single"/>
          <w:lang w:val="en-US"/>
        </w:rPr>
        <w:t>opfr_po_kbr@mail.ru</w:t>
      </w:r>
      <w:r w:rsidR="00993E67">
        <w:fldChar w:fldCharType="end"/>
      </w:r>
    </w:p>
    <w:p w:rsidR="0047443D" w:rsidRPr="00832F84" w:rsidRDefault="0047443D" w:rsidP="00E846AA">
      <w:pPr>
        <w:spacing w:after="0" w:line="360" w:lineRule="auto"/>
        <w:ind w:firstLine="3686"/>
        <w:textAlignment w:val="baseline"/>
        <w:rPr>
          <w:color w:val="404040" w:themeColor="text1" w:themeTint="BF"/>
          <w:lang w:val="en-US"/>
        </w:rPr>
      </w:pPr>
      <w:r w:rsidRPr="00832F84">
        <w:rPr>
          <w:rFonts w:ascii="Arial" w:eastAsia="Calibri" w:hAnsi="Arial" w:cs="Arial"/>
          <w:b/>
          <w:color w:val="404040" w:themeColor="text1" w:themeTint="BF"/>
          <w:sz w:val="24"/>
          <w:szCs w:val="28"/>
          <w:lang w:val="en-US"/>
        </w:rPr>
        <w:t>https</w:t>
      </w:r>
      <w:r w:rsidRPr="001946E6">
        <w:rPr>
          <w:rFonts w:ascii="Arial" w:eastAsia="Calibri" w:hAnsi="Arial" w:cs="Arial"/>
          <w:b/>
          <w:color w:val="404040" w:themeColor="text1" w:themeTint="BF"/>
          <w:sz w:val="24"/>
          <w:szCs w:val="28"/>
          <w:lang w:val="en-US"/>
        </w:rPr>
        <w:t>://www.instagram.com/opfr_po_kbr/</w:t>
      </w: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4233E4" w:rsidRDefault="0047443D" w:rsidP="0047443D">
      <w:pPr>
        <w:spacing w:after="192" w:line="288" w:lineRule="atLeast"/>
        <w:textAlignment w:val="baseline"/>
        <w:outlineLvl w:val="0"/>
        <w:rPr>
          <w:rFonts w:ascii="Arial" w:eastAsia="Times New Roman" w:hAnsi="Arial" w:cs="Arial"/>
          <w:b/>
          <w:bCs/>
          <w:color w:val="404040" w:themeColor="text1" w:themeTint="BF"/>
          <w:kern w:val="36"/>
          <w:sz w:val="36"/>
          <w:szCs w:val="24"/>
          <w:lang w:eastAsia="ru-RU"/>
        </w:rPr>
      </w:pPr>
      <w:r w:rsidRPr="004233E4">
        <w:rPr>
          <w:rFonts w:ascii="Arial" w:eastAsia="Times New Roman" w:hAnsi="Arial" w:cs="Arial"/>
          <w:b/>
          <w:bCs/>
          <w:color w:val="404040" w:themeColor="text1" w:themeTint="BF"/>
          <w:kern w:val="36"/>
          <w:sz w:val="36"/>
          <w:szCs w:val="24"/>
          <w:lang w:eastAsia="ru-RU"/>
        </w:rPr>
        <w:lastRenderedPageBreak/>
        <w:t>О случаях, в которых прекращается выплата пенсии</w:t>
      </w:r>
    </w:p>
    <w:p w:rsidR="0047443D" w:rsidRPr="004233E4" w:rsidRDefault="0047443D" w:rsidP="0047443D">
      <w:pPr>
        <w:spacing w:after="0" w:line="240" w:lineRule="auto"/>
        <w:rPr>
          <w:rFonts w:ascii="Arial" w:eastAsia="Times New Roman" w:hAnsi="Arial" w:cs="Arial"/>
          <w:b/>
          <w:color w:val="404040" w:themeColor="text1" w:themeTint="BF"/>
          <w:sz w:val="28"/>
          <w:szCs w:val="24"/>
          <w:lang w:eastAsia="ru-RU"/>
        </w:rPr>
      </w:pPr>
      <w:r w:rsidRPr="004233E4">
        <w:rPr>
          <w:rFonts w:ascii="Arial" w:eastAsia="Times New Roman" w:hAnsi="Arial" w:cs="Arial"/>
          <w:b/>
          <w:color w:val="404040" w:themeColor="text1" w:themeTint="BF"/>
          <w:sz w:val="28"/>
          <w:szCs w:val="24"/>
          <w:lang w:eastAsia="ru-RU"/>
        </w:rPr>
        <w:t>Пресс-релиз</w:t>
      </w:r>
    </w:p>
    <w:p w:rsidR="0047443D" w:rsidRPr="00FE26CA" w:rsidRDefault="0047443D" w:rsidP="0047443D">
      <w:pPr>
        <w:spacing w:after="0" w:line="240" w:lineRule="auto"/>
        <w:rPr>
          <w:rFonts w:ascii="Arial" w:eastAsia="Times New Roman" w:hAnsi="Arial" w:cs="Arial"/>
          <w:b/>
          <w:color w:val="404040" w:themeColor="text1" w:themeTint="BF"/>
          <w:sz w:val="28"/>
          <w:szCs w:val="24"/>
          <w:lang w:eastAsia="ru-RU"/>
        </w:rPr>
      </w:pPr>
      <w:r w:rsidRPr="00EF3F00">
        <w:rPr>
          <w:rFonts w:ascii="Arial" w:eastAsia="Times New Roman" w:hAnsi="Arial" w:cs="Arial"/>
          <w:b/>
          <w:color w:val="404040" w:themeColor="text1" w:themeTint="BF"/>
          <w:sz w:val="28"/>
          <w:szCs w:val="24"/>
          <w:lang w:eastAsia="ru-RU"/>
        </w:rPr>
        <w:t xml:space="preserve">Октябрь 2021 г. </w:t>
      </w:r>
    </w:p>
    <w:p w:rsidR="0047443D" w:rsidRPr="004233E4" w:rsidRDefault="0047443D" w:rsidP="0047443D">
      <w:pPr>
        <w:spacing w:after="0" w:line="240" w:lineRule="auto"/>
        <w:rPr>
          <w:rFonts w:ascii="Arial" w:eastAsia="Times New Roman" w:hAnsi="Arial" w:cs="Arial"/>
          <w:b/>
          <w:color w:val="404040" w:themeColor="text1" w:themeTint="BF"/>
          <w:sz w:val="28"/>
          <w:szCs w:val="24"/>
          <w:lang w:eastAsia="ru-RU"/>
        </w:rPr>
      </w:pPr>
      <w:r w:rsidRPr="004233E4">
        <w:rPr>
          <w:rFonts w:ascii="Arial" w:eastAsia="Times New Roman" w:hAnsi="Arial" w:cs="Arial"/>
          <w:b/>
          <w:color w:val="404040" w:themeColor="text1" w:themeTint="BF"/>
          <w:sz w:val="28"/>
          <w:szCs w:val="24"/>
          <w:lang w:eastAsia="ru-RU"/>
        </w:rPr>
        <w:t>Нальчик. КБР.</w:t>
      </w:r>
    </w:p>
    <w:p w:rsidR="0047443D" w:rsidRPr="004233E4" w:rsidRDefault="0047443D" w:rsidP="0047443D">
      <w:pPr>
        <w:spacing w:after="0" w:line="240" w:lineRule="auto"/>
        <w:rPr>
          <w:rFonts w:ascii="Arial" w:eastAsia="Times New Roman" w:hAnsi="Arial" w:cs="Arial"/>
          <w:b/>
          <w:color w:val="404040" w:themeColor="text1" w:themeTint="BF"/>
          <w:sz w:val="28"/>
          <w:szCs w:val="24"/>
          <w:lang w:eastAsia="ru-RU"/>
        </w:rPr>
      </w:pPr>
    </w:p>
    <w:p w:rsidR="0047443D" w:rsidRPr="004233E4" w:rsidRDefault="0047443D" w:rsidP="0047443D">
      <w:pPr>
        <w:spacing w:after="0" w:line="360" w:lineRule="auto"/>
        <w:jc w:val="both"/>
        <w:textAlignment w:val="baseline"/>
        <w:rPr>
          <w:rFonts w:ascii="Arial" w:eastAsia="Times New Roman" w:hAnsi="Arial" w:cs="Arial"/>
          <w:color w:val="404040" w:themeColor="text1" w:themeTint="BF"/>
          <w:sz w:val="24"/>
          <w:szCs w:val="24"/>
          <w:lang w:eastAsia="ru-RU"/>
        </w:rPr>
      </w:pPr>
      <w:r w:rsidRPr="004233E4">
        <w:rPr>
          <w:rFonts w:ascii="Arial" w:eastAsia="Times New Roman" w:hAnsi="Arial" w:cs="Arial"/>
          <w:b/>
          <w:bCs/>
          <w:color w:val="404040" w:themeColor="text1" w:themeTint="BF"/>
          <w:sz w:val="24"/>
          <w:szCs w:val="24"/>
          <w:bdr w:val="none" w:sz="0" w:space="0" w:color="auto" w:frame="1"/>
          <w:lang w:eastAsia="ru-RU"/>
        </w:rPr>
        <w:t>В соответствии с действующим законодательством прекращение выплаты пенсии производится в случае смерти пенсионера с 1-го числа месяца, следующего за месяцем, в котором наступила смерть пенсионера. В связи с тем, что родственники умерших застрахованных лиц не всегда вовремя получают свидетельство о смерти и соответственно органы ЗАГС с опозданием предоставляют в Пенсионный фонд данные сведения о смерти, автоматически идет зачисление сумм пенсий после смерти пенсионера на банковские счета.</w:t>
      </w:r>
    </w:p>
    <w:p w:rsidR="0047443D" w:rsidRPr="004233E4" w:rsidRDefault="0047443D" w:rsidP="0047443D">
      <w:pPr>
        <w:spacing w:before="240" w:after="240" w:line="360" w:lineRule="auto"/>
        <w:jc w:val="both"/>
        <w:textAlignment w:val="baseline"/>
        <w:rPr>
          <w:rFonts w:ascii="Arial" w:eastAsia="Times New Roman" w:hAnsi="Arial" w:cs="Arial"/>
          <w:color w:val="404040" w:themeColor="text1" w:themeTint="BF"/>
          <w:sz w:val="24"/>
          <w:szCs w:val="24"/>
          <w:lang w:eastAsia="ru-RU"/>
        </w:rPr>
      </w:pPr>
      <w:r w:rsidRPr="004233E4">
        <w:rPr>
          <w:rFonts w:ascii="Arial" w:eastAsia="Times New Roman" w:hAnsi="Arial" w:cs="Arial"/>
          <w:color w:val="404040" w:themeColor="text1" w:themeTint="BF"/>
          <w:sz w:val="24"/>
          <w:szCs w:val="24"/>
          <w:lang w:eastAsia="ru-RU"/>
        </w:rPr>
        <w:t>Пенсионный фонд предупреждает граждан КБР, что суммы пенсий, поступившие на банковский счет пенсионера, в следующем месяце после месяца его смерти, не должны сниматься родственниками или иными лицами, имеющими доверенность или использующие пластиковую карту умершего.</w:t>
      </w:r>
    </w:p>
    <w:p w:rsidR="0047443D" w:rsidRPr="004233E4" w:rsidRDefault="0047443D" w:rsidP="0047443D">
      <w:pPr>
        <w:spacing w:after="240" w:line="360" w:lineRule="auto"/>
        <w:jc w:val="both"/>
        <w:textAlignment w:val="baseline"/>
        <w:rPr>
          <w:rFonts w:ascii="Arial" w:eastAsia="Times New Roman" w:hAnsi="Arial" w:cs="Arial"/>
          <w:color w:val="404040" w:themeColor="text1" w:themeTint="BF"/>
          <w:sz w:val="24"/>
          <w:szCs w:val="24"/>
          <w:lang w:eastAsia="ru-RU"/>
        </w:rPr>
      </w:pPr>
      <w:r w:rsidRPr="004233E4">
        <w:rPr>
          <w:rFonts w:ascii="Arial" w:eastAsia="Times New Roman" w:hAnsi="Arial" w:cs="Arial"/>
          <w:color w:val="404040" w:themeColor="text1" w:themeTint="BF"/>
          <w:sz w:val="24"/>
          <w:szCs w:val="24"/>
          <w:lang w:eastAsia="ru-RU"/>
        </w:rPr>
        <w:t>В противном случае мы вынуждены обращаться в правоохранительные органы, с целью выяснения лица, снявшего суммы сре</w:t>
      </w:r>
      <w:proofErr w:type="gramStart"/>
      <w:r w:rsidRPr="004233E4">
        <w:rPr>
          <w:rFonts w:ascii="Arial" w:eastAsia="Times New Roman" w:hAnsi="Arial" w:cs="Arial"/>
          <w:color w:val="404040" w:themeColor="text1" w:themeTint="BF"/>
          <w:sz w:val="24"/>
          <w:szCs w:val="24"/>
          <w:lang w:eastAsia="ru-RU"/>
        </w:rPr>
        <w:t>дств с б</w:t>
      </w:r>
      <w:proofErr w:type="gramEnd"/>
      <w:r w:rsidRPr="004233E4">
        <w:rPr>
          <w:rFonts w:ascii="Arial" w:eastAsia="Times New Roman" w:hAnsi="Arial" w:cs="Arial"/>
          <w:color w:val="404040" w:themeColor="text1" w:themeTint="BF"/>
          <w:sz w:val="24"/>
          <w:szCs w:val="24"/>
          <w:lang w:eastAsia="ru-RU"/>
        </w:rPr>
        <w:t>анковской карты и возврата излишне перечисленных сумм пенсий в Пенсионный фонд.</w:t>
      </w:r>
    </w:p>
    <w:p w:rsidR="0047443D" w:rsidRPr="004233E4" w:rsidRDefault="0047443D" w:rsidP="0047443D">
      <w:pPr>
        <w:spacing w:after="0" w:line="360" w:lineRule="auto"/>
        <w:jc w:val="both"/>
        <w:textAlignment w:val="baseline"/>
        <w:rPr>
          <w:rFonts w:ascii="Arial" w:eastAsia="Times New Roman" w:hAnsi="Arial" w:cs="Arial"/>
          <w:b/>
          <w:color w:val="404040" w:themeColor="text1" w:themeTint="BF"/>
          <w:sz w:val="24"/>
          <w:szCs w:val="24"/>
          <w:lang w:eastAsia="ru-RU"/>
        </w:rPr>
      </w:pPr>
      <w:r w:rsidRPr="004233E4">
        <w:rPr>
          <w:rFonts w:ascii="Arial" w:eastAsia="Times New Roman" w:hAnsi="Arial" w:cs="Arial"/>
          <w:b/>
          <w:color w:val="404040" w:themeColor="text1" w:themeTint="BF"/>
          <w:sz w:val="24"/>
          <w:szCs w:val="24"/>
          <w:lang w:eastAsia="ru-RU"/>
        </w:rPr>
        <w:t>По всем возникающим вопросам Вы можете обращаться в территориальный орган Пенсионного фонда по месту жительства или по тел. 8 (8662) 42-00-81.</w:t>
      </w:r>
    </w:p>
    <w:p w:rsidR="0047443D" w:rsidRPr="004233E4" w:rsidRDefault="0047443D" w:rsidP="0047443D">
      <w:pPr>
        <w:spacing w:after="0" w:line="360" w:lineRule="auto"/>
        <w:ind w:firstLine="4395"/>
        <w:textAlignment w:val="baseline"/>
        <w:rPr>
          <w:rFonts w:ascii="Arial" w:eastAsia="Times New Roman" w:hAnsi="Arial" w:cs="Arial"/>
          <w:b/>
          <w:bCs/>
          <w:color w:val="404040" w:themeColor="text1" w:themeTint="BF"/>
          <w:sz w:val="24"/>
          <w:szCs w:val="24"/>
          <w:bdr w:val="none" w:sz="0" w:space="0" w:color="auto" w:frame="1"/>
          <w:lang w:eastAsia="ru-RU"/>
        </w:rPr>
      </w:pPr>
    </w:p>
    <w:p w:rsidR="0047443D" w:rsidRDefault="0047443D" w:rsidP="0047443D">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Отделения Пенсионного фонда РФ</w:t>
      </w:r>
    </w:p>
    <w:p w:rsidR="0047443D" w:rsidRDefault="0047443D" w:rsidP="0047443D">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по Кабардино-Балкарской Республике</w:t>
      </w:r>
    </w:p>
    <w:p w:rsidR="0047443D" w:rsidRDefault="0047443D" w:rsidP="0047443D">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 xml:space="preserve">г. Нальчик, ул. </w:t>
      </w:r>
      <w:proofErr w:type="spellStart"/>
      <w:r>
        <w:rPr>
          <w:rFonts w:ascii="Arial" w:eastAsia="Calibri" w:hAnsi="Arial" w:cs="Arial"/>
          <w:b/>
          <w:color w:val="404040" w:themeColor="text1" w:themeTint="BF"/>
          <w:sz w:val="24"/>
          <w:szCs w:val="28"/>
        </w:rPr>
        <w:t>Пачева</w:t>
      </w:r>
      <w:proofErr w:type="spellEnd"/>
      <w:r>
        <w:rPr>
          <w:rFonts w:ascii="Arial" w:eastAsia="Calibri" w:hAnsi="Arial" w:cs="Arial"/>
          <w:b/>
          <w:color w:val="404040" w:themeColor="text1" w:themeTint="BF"/>
          <w:sz w:val="24"/>
          <w:szCs w:val="28"/>
        </w:rPr>
        <w:t xml:space="preserve"> 19 «а»,</w:t>
      </w:r>
    </w:p>
    <w:p w:rsidR="0047443D" w:rsidRDefault="0047443D" w:rsidP="0047443D">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Офис # 101,</w:t>
      </w:r>
    </w:p>
    <w:p w:rsidR="0047443D" w:rsidRDefault="0047443D" w:rsidP="0047443D">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 xml:space="preserve">Вебсайт: </w:t>
      </w:r>
      <w:hyperlink r:id="rId47" w:history="1">
        <w:r>
          <w:rPr>
            <w:rStyle w:val="a3"/>
            <w:rFonts w:ascii="Arial" w:eastAsia="Calibri" w:hAnsi="Arial" w:cs="Arial"/>
            <w:b/>
            <w:sz w:val="24"/>
            <w:szCs w:val="28"/>
          </w:rPr>
          <w:t>https://pfr.gov.ru/branches/kbr/</w:t>
        </w:r>
      </w:hyperlink>
    </w:p>
    <w:p w:rsidR="0047443D" w:rsidRDefault="0047443D" w:rsidP="0047443D">
      <w:pPr>
        <w:spacing w:after="0"/>
        <w:ind w:firstLine="4962"/>
        <w:rPr>
          <w:rFonts w:ascii="Arial" w:eastAsia="Calibri" w:hAnsi="Arial" w:cs="Arial"/>
          <w:b/>
          <w:color w:val="404040" w:themeColor="text1" w:themeTint="BF"/>
          <w:sz w:val="24"/>
          <w:szCs w:val="28"/>
          <w:lang w:val="en-US"/>
        </w:rPr>
      </w:pPr>
      <w:r>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Pr>
          <w:rStyle w:val="a3"/>
          <w:rFonts w:ascii="Arial" w:eastAsia="Calibri" w:hAnsi="Arial" w:cs="Arial"/>
          <w:b/>
          <w:color w:val="404040" w:themeColor="text1" w:themeTint="BF"/>
          <w:sz w:val="24"/>
          <w:szCs w:val="28"/>
          <w:lang w:val="en-US"/>
        </w:rPr>
        <w:t>opfr_po_kbr@mail.ru</w:t>
      </w:r>
      <w:r w:rsidR="00993E67">
        <w:fldChar w:fldCharType="end"/>
      </w:r>
    </w:p>
    <w:p w:rsidR="0047443D" w:rsidRDefault="0047443D" w:rsidP="0047443D">
      <w:pPr>
        <w:spacing w:after="0"/>
        <w:ind w:firstLine="4962"/>
        <w:rPr>
          <w:rFonts w:ascii="Arial" w:eastAsia="Calibri" w:hAnsi="Arial" w:cs="Arial"/>
          <w:b/>
          <w:color w:val="404040" w:themeColor="text1" w:themeTint="BF"/>
          <w:sz w:val="24"/>
          <w:szCs w:val="28"/>
          <w:lang w:val="en-US"/>
        </w:rPr>
      </w:pPr>
      <w:r>
        <w:rPr>
          <w:rFonts w:ascii="Arial" w:eastAsia="Calibri" w:hAnsi="Arial" w:cs="Arial"/>
          <w:b/>
          <w:color w:val="404040" w:themeColor="text1" w:themeTint="BF"/>
          <w:sz w:val="24"/>
          <w:szCs w:val="28"/>
          <w:lang w:val="en-US"/>
        </w:rPr>
        <w:t>https://www.instagram.com/opfr_po_kbr/</w:t>
      </w:r>
    </w:p>
    <w:p w:rsidR="0047443D" w:rsidRPr="004233E4" w:rsidRDefault="0047443D" w:rsidP="0047443D">
      <w:pPr>
        <w:rPr>
          <w:rFonts w:ascii="Arial" w:hAnsi="Arial" w:cs="Arial"/>
          <w:b/>
          <w:color w:val="404040" w:themeColor="text1" w:themeTint="BF"/>
          <w:sz w:val="24"/>
          <w:szCs w:val="24"/>
          <w:lang w:val="en-US"/>
        </w:rPr>
      </w:pPr>
    </w:p>
    <w:p w:rsidR="0047443D" w:rsidRPr="004233E4" w:rsidRDefault="0047443D" w:rsidP="0047443D">
      <w:pPr>
        <w:pStyle w:val="a7"/>
        <w:spacing w:line="360" w:lineRule="auto"/>
        <w:ind w:firstLine="5245"/>
        <w:rPr>
          <w:rFonts w:ascii="Arial" w:hAnsi="Arial" w:cs="Arial"/>
          <w:color w:val="404040" w:themeColor="text1" w:themeTint="BF"/>
          <w:sz w:val="24"/>
          <w:szCs w:val="24"/>
          <w:lang w:val="en-US"/>
        </w:rPr>
      </w:pPr>
      <w:r w:rsidRPr="004233E4">
        <w:rPr>
          <w:rFonts w:ascii="Arial" w:hAnsi="Arial" w:cs="Arial"/>
          <w:color w:val="404040" w:themeColor="text1" w:themeTint="BF"/>
          <w:sz w:val="24"/>
          <w:szCs w:val="24"/>
          <w:lang w:val="en-US"/>
        </w:rPr>
        <w:t> </w:t>
      </w:r>
    </w:p>
    <w:p w:rsidR="0047443D" w:rsidRPr="00DA1764" w:rsidRDefault="0047443D" w:rsidP="0047443D">
      <w:pPr>
        <w:rPr>
          <w:color w:val="595959" w:themeColor="text1" w:themeTint="A6"/>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Default="0047443D" w:rsidP="0047443D">
      <w:pPr>
        <w:spacing w:before="100" w:beforeAutospacing="1" w:after="100" w:afterAutospacing="1" w:line="240" w:lineRule="auto"/>
        <w:outlineLvl w:val="0"/>
        <w:rPr>
          <w:rFonts w:ascii="Arial" w:eastAsia="Times New Roman" w:hAnsi="Arial" w:cs="Arial"/>
          <w:b/>
          <w:bCs/>
          <w:color w:val="404040" w:themeColor="text1" w:themeTint="BF"/>
          <w:kern w:val="36"/>
          <w:sz w:val="48"/>
          <w:szCs w:val="48"/>
          <w:lang w:eastAsia="ru-RU"/>
        </w:rPr>
      </w:pPr>
      <w:r w:rsidRPr="00DD7E4F">
        <w:rPr>
          <w:rFonts w:ascii="Arial" w:eastAsia="Times New Roman" w:hAnsi="Arial" w:cs="Arial"/>
          <w:b/>
          <w:bCs/>
          <w:color w:val="404040" w:themeColor="text1" w:themeTint="BF"/>
          <w:kern w:val="36"/>
          <w:sz w:val="48"/>
          <w:szCs w:val="48"/>
          <w:lang w:eastAsia="ru-RU"/>
        </w:rPr>
        <w:lastRenderedPageBreak/>
        <w:t xml:space="preserve">Граждан старше 45 лет будут </w:t>
      </w:r>
      <w:proofErr w:type="spellStart"/>
      <w:r w:rsidRPr="00DD7E4F">
        <w:rPr>
          <w:rFonts w:ascii="Arial" w:eastAsia="Times New Roman" w:hAnsi="Arial" w:cs="Arial"/>
          <w:b/>
          <w:bCs/>
          <w:color w:val="404040" w:themeColor="text1" w:themeTint="BF"/>
          <w:kern w:val="36"/>
          <w:sz w:val="48"/>
          <w:szCs w:val="48"/>
          <w:lang w:eastAsia="ru-RU"/>
        </w:rPr>
        <w:t>проактивно</w:t>
      </w:r>
      <w:proofErr w:type="spellEnd"/>
      <w:r w:rsidRPr="00DD7E4F">
        <w:rPr>
          <w:rFonts w:ascii="Arial" w:eastAsia="Times New Roman" w:hAnsi="Arial" w:cs="Arial"/>
          <w:b/>
          <w:bCs/>
          <w:color w:val="404040" w:themeColor="text1" w:themeTint="BF"/>
          <w:kern w:val="36"/>
          <w:sz w:val="48"/>
          <w:szCs w:val="48"/>
          <w:lang w:eastAsia="ru-RU"/>
        </w:rPr>
        <w:t xml:space="preserve"> информировать о состоянии пенсионного счёта</w:t>
      </w:r>
    </w:p>
    <w:p w:rsidR="0047443D" w:rsidRPr="0009199B"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Пресс-релиз</w:t>
      </w:r>
    </w:p>
    <w:p w:rsidR="0047443D" w:rsidRPr="0082427D"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82427D">
        <w:rPr>
          <w:rFonts w:ascii="Arial" w:eastAsia="Times New Roman" w:hAnsi="Arial" w:cs="Arial"/>
          <w:b/>
          <w:color w:val="404040" w:themeColor="text1" w:themeTint="BF"/>
          <w:sz w:val="28"/>
          <w:szCs w:val="28"/>
          <w:lang w:eastAsia="zh-CN"/>
        </w:rPr>
        <w:t xml:space="preserve">Октябрь 2021 г. </w:t>
      </w:r>
    </w:p>
    <w:p w:rsidR="0047443D"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Нальчик. КБР.</w:t>
      </w:r>
    </w:p>
    <w:p w:rsidR="0047443D" w:rsidRPr="00DD7E4F" w:rsidRDefault="0047443D" w:rsidP="0047443D">
      <w:pPr>
        <w:spacing w:before="100" w:beforeAutospacing="1" w:after="100" w:afterAutospacing="1" w:line="360" w:lineRule="auto"/>
        <w:jc w:val="both"/>
        <w:rPr>
          <w:rFonts w:ascii="Arial" w:eastAsia="Times New Roman" w:hAnsi="Arial" w:cs="Arial"/>
          <w:b/>
          <w:color w:val="404040" w:themeColor="text1" w:themeTint="BF"/>
          <w:sz w:val="24"/>
          <w:szCs w:val="24"/>
          <w:lang w:eastAsia="ru-RU"/>
        </w:rPr>
      </w:pPr>
      <w:r w:rsidRPr="00DD7E4F">
        <w:rPr>
          <w:rFonts w:ascii="Arial" w:eastAsia="Times New Roman" w:hAnsi="Arial" w:cs="Arial"/>
          <w:b/>
          <w:color w:val="404040" w:themeColor="text1" w:themeTint="BF"/>
          <w:sz w:val="24"/>
          <w:szCs w:val="24"/>
          <w:lang w:eastAsia="ru-RU"/>
        </w:rPr>
        <w:t xml:space="preserve">Начиная с 2021 года, ПФР будет </w:t>
      </w:r>
      <w:proofErr w:type="spellStart"/>
      <w:r w:rsidRPr="00DD7E4F">
        <w:rPr>
          <w:rFonts w:ascii="Arial" w:eastAsia="Times New Roman" w:hAnsi="Arial" w:cs="Arial"/>
          <w:b/>
          <w:color w:val="404040" w:themeColor="text1" w:themeTint="BF"/>
          <w:sz w:val="24"/>
          <w:szCs w:val="24"/>
          <w:lang w:eastAsia="ru-RU"/>
        </w:rPr>
        <w:t>проактивно</w:t>
      </w:r>
      <w:proofErr w:type="spellEnd"/>
      <w:r w:rsidRPr="00DD7E4F">
        <w:rPr>
          <w:rFonts w:ascii="Arial" w:eastAsia="Times New Roman" w:hAnsi="Arial" w:cs="Arial"/>
          <w:b/>
          <w:color w:val="404040" w:themeColor="text1" w:themeTint="BF"/>
          <w:sz w:val="24"/>
          <w:szCs w:val="24"/>
          <w:lang w:eastAsia="ru-RU"/>
        </w:rPr>
        <w:t xml:space="preserve"> информировать граждан старше 45 лет о состоянии пенсионного счёта и накопленного стажа, а также о предполагаемом размере страховой пенсии по старости. Соответствующие сведения будут направляться в </w:t>
      </w:r>
      <w:hyperlink r:id="rId48" w:history="1">
        <w:r w:rsidRPr="00DD7E4F">
          <w:rPr>
            <w:rFonts w:ascii="Arial" w:eastAsia="Times New Roman" w:hAnsi="Arial" w:cs="Arial"/>
            <w:b/>
            <w:color w:val="404040" w:themeColor="text1" w:themeTint="BF"/>
            <w:sz w:val="24"/>
            <w:szCs w:val="24"/>
            <w:u w:val="single"/>
            <w:lang w:eastAsia="ru-RU"/>
          </w:rPr>
          <w:t>Личный кабинет гражданина</w:t>
        </w:r>
      </w:hyperlink>
      <w:r w:rsidRPr="00DD7E4F">
        <w:rPr>
          <w:rFonts w:ascii="Arial" w:eastAsia="Times New Roman" w:hAnsi="Arial" w:cs="Arial"/>
          <w:b/>
          <w:color w:val="404040" w:themeColor="text1" w:themeTint="BF"/>
          <w:sz w:val="24"/>
          <w:szCs w:val="24"/>
          <w:lang w:eastAsia="ru-RU"/>
        </w:rPr>
        <w:t xml:space="preserve"> на сайте ПФР и на </w:t>
      </w:r>
      <w:hyperlink r:id="rId49" w:history="1">
        <w:r w:rsidRPr="00DD7E4F">
          <w:rPr>
            <w:rFonts w:ascii="Arial" w:eastAsia="Times New Roman" w:hAnsi="Arial" w:cs="Arial"/>
            <w:b/>
            <w:color w:val="404040" w:themeColor="text1" w:themeTint="BF"/>
            <w:sz w:val="24"/>
            <w:szCs w:val="24"/>
            <w:u w:val="single"/>
            <w:lang w:eastAsia="ru-RU"/>
          </w:rPr>
          <w:t xml:space="preserve">Портале </w:t>
        </w:r>
        <w:proofErr w:type="spellStart"/>
        <w:r w:rsidRPr="00DD7E4F">
          <w:rPr>
            <w:rFonts w:ascii="Arial" w:eastAsia="Times New Roman" w:hAnsi="Arial" w:cs="Arial"/>
            <w:b/>
            <w:color w:val="404040" w:themeColor="text1" w:themeTint="BF"/>
            <w:sz w:val="24"/>
            <w:szCs w:val="24"/>
            <w:u w:val="single"/>
            <w:lang w:eastAsia="ru-RU"/>
          </w:rPr>
          <w:t>Госуслуг</w:t>
        </w:r>
        <w:proofErr w:type="spellEnd"/>
      </w:hyperlink>
      <w:r w:rsidRPr="00DD7E4F">
        <w:rPr>
          <w:rFonts w:ascii="Arial" w:eastAsia="Times New Roman" w:hAnsi="Arial" w:cs="Arial"/>
          <w:b/>
          <w:color w:val="404040" w:themeColor="text1" w:themeTint="BF"/>
          <w:sz w:val="24"/>
          <w:szCs w:val="24"/>
          <w:lang w:eastAsia="ru-RU"/>
        </w:rPr>
        <w:t>.</w:t>
      </w:r>
    </w:p>
    <w:p w:rsidR="0047443D" w:rsidRPr="00DD7E4F"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proofErr w:type="gramStart"/>
      <w:r w:rsidRPr="00DD7E4F">
        <w:rPr>
          <w:rFonts w:ascii="Arial" w:eastAsia="Times New Roman" w:hAnsi="Arial" w:cs="Arial"/>
          <w:color w:val="404040" w:themeColor="text1" w:themeTint="BF"/>
          <w:sz w:val="24"/>
          <w:szCs w:val="24"/>
          <w:lang w:eastAsia="ru-RU"/>
        </w:rPr>
        <w:t>Периодичность информирования будет осуществляться один раз в три года, начиная с года достижения застрахованным лицом возраста 45 лет, что позволит гражданину оценить имеющиеся у него пенсионные права и при необходимости скорректировать собственную модель поведения в части приобретения дополнительных прав (например, путём добровольного вступления в правоотношения по обязательному пенсионному страхованию с целью уплаты страховых взносов).</w:t>
      </w:r>
      <w:proofErr w:type="gramEnd"/>
    </w:p>
    <w:p w:rsidR="0047443D" w:rsidRPr="00DD7E4F"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 xml:space="preserve">Напоминаем, у каждого </w:t>
      </w:r>
      <w:r>
        <w:rPr>
          <w:rFonts w:ascii="Arial" w:eastAsia="Times New Roman" w:hAnsi="Arial" w:cs="Arial"/>
          <w:color w:val="404040" w:themeColor="text1" w:themeTint="BF"/>
          <w:sz w:val="24"/>
          <w:szCs w:val="24"/>
          <w:lang w:eastAsia="ru-RU"/>
        </w:rPr>
        <w:t xml:space="preserve">гражданина </w:t>
      </w:r>
      <w:r w:rsidRPr="00DD7E4F">
        <w:rPr>
          <w:rFonts w:ascii="Arial" w:eastAsia="Times New Roman" w:hAnsi="Arial" w:cs="Arial"/>
          <w:color w:val="404040" w:themeColor="text1" w:themeTint="BF"/>
          <w:sz w:val="24"/>
          <w:szCs w:val="24"/>
          <w:lang w:eastAsia="ru-RU"/>
        </w:rPr>
        <w:t>есть индивидуальный лицевой счёт в Пенсионном фонде, в котором отражаются сведения о стаже, заработке, страховых взносах и пенсионных коэффициентах.</w:t>
      </w:r>
    </w:p>
    <w:p w:rsidR="0047443D" w:rsidRPr="00DD7E4F"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Выписку из лицевого счёта можно получить дистанционно:</w:t>
      </w:r>
    </w:p>
    <w:p w:rsidR="0047443D" w:rsidRPr="00DD7E4F"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 xml:space="preserve">- через </w:t>
      </w:r>
      <w:hyperlink r:id="rId50" w:history="1">
        <w:r w:rsidRPr="00DD7E4F">
          <w:rPr>
            <w:rFonts w:ascii="Arial" w:eastAsia="Times New Roman" w:hAnsi="Arial" w:cs="Arial"/>
            <w:color w:val="404040" w:themeColor="text1" w:themeTint="BF"/>
            <w:sz w:val="24"/>
            <w:szCs w:val="24"/>
            <w:u w:val="single"/>
            <w:lang w:eastAsia="ru-RU"/>
          </w:rPr>
          <w:t xml:space="preserve">Портал </w:t>
        </w:r>
        <w:proofErr w:type="spellStart"/>
        <w:r w:rsidRPr="00DD7E4F">
          <w:rPr>
            <w:rFonts w:ascii="Arial" w:eastAsia="Times New Roman" w:hAnsi="Arial" w:cs="Arial"/>
            <w:color w:val="404040" w:themeColor="text1" w:themeTint="BF"/>
            <w:sz w:val="24"/>
            <w:szCs w:val="24"/>
            <w:u w:val="single"/>
            <w:lang w:eastAsia="ru-RU"/>
          </w:rPr>
          <w:t>Госуслуг</w:t>
        </w:r>
        <w:proofErr w:type="spellEnd"/>
      </w:hyperlink>
      <w:r w:rsidRPr="00DD7E4F">
        <w:rPr>
          <w:rFonts w:ascii="Arial" w:eastAsia="Times New Roman" w:hAnsi="Arial" w:cs="Arial"/>
          <w:color w:val="404040" w:themeColor="text1" w:themeTint="BF"/>
          <w:sz w:val="24"/>
          <w:szCs w:val="24"/>
          <w:lang w:eastAsia="ru-RU"/>
        </w:rPr>
        <w:t>;</w:t>
      </w:r>
    </w:p>
    <w:p w:rsidR="0047443D" w:rsidRPr="00DD7E4F"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 xml:space="preserve">- в </w:t>
      </w:r>
      <w:hyperlink r:id="rId51" w:history="1">
        <w:r w:rsidRPr="00DD7E4F">
          <w:rPr>
            <w:rFonts w:ascii="Arial" w:eastAsia="Times New Roman" w:hAnsi="Arial" w:cs="Arial"/>
            <w:color w:val="404040" w:themeColor="text1" w:themeTint="BF"/>
            <w:sz w:val="24"/>
            <w:szCs w:val="24"/>
            <w:u w:val="single"/>
            <w:lang w:eastAsia="ru-RU"/>
          </w:rPr>
          <w:t>Личном кабинете</w:t>
        </w:r>
      </w:hyperlink>
      <w:r w:rsidRPr="00DD7E4F">
        <w:rPr>
          <w:rFonts w:ascii="Arial" w:eastAsia="Times New Roman" w:hAnsi="Arial" w:cs="Arial"/>
          <w:color w:val="404040" w:themeColor="text1" w:themeTint="BF"/>
          <w:sz w:val="24"/>
          <w:szCs w:val="24"/>
          <w:lang w:eastAsia="ru-RU"/>
        </w:rPr>
        <w:t xml:space="preserve"> на сайте ПФР;</w:t>
      </w:r>
    </w:p>
    <w:p w:rsidR="0047443D" w:rsidRPr="00DD7E4F"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 через мобильное приложение ПФР.</w:t>
      </w:r>
    </w:p>
    <w:p w:rsidR="0047443D" w:rsidRPr="00DD7E4F"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 xml:space="preserve">Для входа в </w:t>
      </w:r>
      <w:hyperlink r:id="rId52" w:history="1">
        <w:r w:rsidRPr="00DD7E4F">
          <w:rPr>
            <w:rFonts w:ascii="Arial" w:eastAsia="Times New Roman" w:hAnsi="Arial" w:cs="Arial"/>
            <w:color w:val="404040" w:themeColor="text1" w:themeTint="BF"/>
            <w:sz w:val="24"/>
            <w:szCs w:val="24"/>
            <w:u w:val="single"/>
            <w:lang w:eastAsia="ru-RU"/>
          </w:rPr>
          <w:t>Личный кабинет</w:t>
        </w:r>
      </w:hyperlink>
      <w:r w:rsidRPr="00DD7E4F">
        <w:rPr>
          <w:rFonts w:ascii="Arial" w:eastAsia="Times New Roman" w:hAnsi="Arial" w:cs="Arial"/>
          <w:color w:val="404040" w:themeColor="text1" w:themeTint="BF"/>
          <w:sz w:val="24"/>
          <w:szCs w:val="24"/>
          <w:lang w:eastAsia="ru-RU"/>
        </w:rPr>
        <w:t xml:space="preserve"> и мобильное приложение используется учётная запись и пароль для </w:t>
      </w:r>
      <w:hyperlink r:id="rId53" w:history="1">
        <w:r w:rsidRPr="00DD7E4F">
          <w:rPr>
            <w:rFonts w:ascii="Arial" w:eastAsia="Times New Roman" w:hAnsi="Arial" w:cs="Arial"/>
            <w:color w:val="404040" w:themeColor="text1" w:themeTint="BF"/>
            <w:sz w:val="24"/>
            <w:szCs w:val="24"/>
            <w:u w:val="single"/>
            <w:lang w:eastAsia="ru-RU"/>
          </w:rPr>
          <w:t xml:space="preserve">Портала </w:t>
        </w:r>
        <w:proofErr w:type="spellStart"/>
        <w:r w:rsidRPr="00DD7E4F">
          <w:rPr>
            <w:rFonts w:ascii="Arial" w:eastAsia="Times New Roman" w:hAnsi="Arial" w:cs="Arial"/>
            <w:color w:val="404040" w:themeColor="text1" w:themeTint="BF"/>
            <w:sz w:val="24"/>
            <w:szCs w:val="24"/>
            <w:u w:val="single"/>
            <w:lang w:eastAsia="ru-RU"/>
          </w:rPr>
          <w:t>Госуслуг</w:t>
        </w:r>
        <w:proofErr w:type="spellEnd"/>
      </w:hyperlink>
      <w:r w:rsidRPr="00DD7E4F">
        <w:rPr>
          <w:rFonts w:ascii="Arial" w:eastAsia="Times New Roman" w:hAnsi="Arial" w:cs="Arial"/>
          <w:color w:val="404040" w:themeColor="text1" w:themeTint="BF"/>
          <w:sz w:val="24"/>
          <w:szCs w:val="24"/>
          <w:lang w:eastAsia="ru-RU"/>
        </w:rPr>
        <w:t>.</w:t>
      </w:r>
    </w:p>
    <w:p w:rsidR="0047443D" w:rsidRPr="00DD7E4F"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Сведения о состоянии индивидуального лицевого счёта можно получить также в любом МФЦ или в клиентской службе ПФР, предварительно записавшись на приём.</w:t>
      </w:r>
    </w:p>
    <w:p w:rsidR="0047443D" w:rsidRPr="00DD7E4F"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 xml:space="preserve">В случае обнаружения в выписке ошибок гражданину надо подать в территориальный орган ПФР заявление об исправлении указанных сведений с подтверждающими документами. </w:t>
      </w:r>
      <w:r w:rsidRPr="00DD7E4F">
        <w:rPr>
          <w:rFonts w:ascii="Arial" w:eastAsia="Times New Roman" w:hAnsi="Arial" w:cs="Arial"/>
          <w:color w:val="404040" w:themeColor="text1" w:themeTint="BF"/>
          <w:sz w:val="24"/>
          <w:szCs w:val="24"/>
          <w:lang w:eastAsia="ru-RU"/>
        </w:rPr>
        <w:lastRenderedPageBreak/>
        <w:t>Они будут рассмотрены территориальным органом ПФР, который при необходимости может провести дополнительную проверку достоверности сведений, содержащихся в документах (путем направления запросов работодателям, в архивные органы, в компетентные органы государств – участников международных договоров).</w:t>
      </w:r>
    </w:p>
    <w:p w:rsidR="0047443D" w:rsidRPr="00DD7E4F" w:rsidRDefault="0047443D" w:rsidP="0047443D">
      <w:pPr>
        <w:spacing w:before="100" w:beforeAutospacing="1" w:after="100" w:afterAutospacing="1"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По результатам проверки территориальный орган ПФР вносит изменения в лицевой счёт.</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54" w:history="1">
        <w:r w:rsidRPr="00627CD2">
          <w:rPr>
            <w:rFonts w:ascii="Arial" w:eastAsia="Calibri" w:hAnsi="Arial" w:cs="Arial"/>
            <w:b/>
            <w:color w:val="404040" w:themeColor="text1" w:themeTint="BF"/>
            <w:sz w:val="24"/>
            <w:szCs w:val="28"/>
            <w:u w:val="single"/>
          </w:rPr>
          <w:t>https://pfr.gov.ru/branches/kbr/</w:t>
        </w:r>
      </w:hyperlink>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627CD2">
        <w:rPr>
          <w:rFonts w:ascii="Arial" w:eastAsia="Calibri" w:hAnsi="Arial" w:cs="Arial"/>
          <w:b/>
          <w:color w:val="404040" w:themeColor="text1" w:themeTint="BF"/>
          <w:sz w:val="24"/>
          <w:szCs w:val="28"/>
          <w:u w:val="single"/>
          <w:lang w:val="en-US"/>
        </w:rPr>
        <w:t>opfr_po_kbr@mail.ru</w:t>
      </w:r>
      <w:r w:rsidR="00993E67">
        <w:fldChar w:fldCharType="end"/>
      </w:r>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rsidR="0047443D" w:rsidRPr="00DD7E4F" w:rsidRDefault="0047443D" w:rsidP="0047443D">
      <w:pPr>
        <w:spacing w:line="360" w:lineRule="auto"/>
        <w:jc w:val="both"/>
        <w:rPr>
          <w:rFonts w:ascii="Arial" w:hAnsi="Arial" w:cs="Arial"/>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4A7CFB" w:rsidRDefault="0047443D" w:rsidP="0047443D">
      <w:pPr>
        <w:spacing w:line="240" w:lineRule="auto"/>
        <w:rPr>
          <w:rFonts w:ascii="Arial" w:hAnsi="Arial" w:cs="Arial"/>
          <w:b/>
          <w:color w:val="404040" w:themeColor="text1" w:themeTint="BF"/>
          <w:sz w:val="36"/>
          <w:szCs w:val="36"/>
        </w:rPr>
      </w:pPr>
      <w:r w:rsidRPr="004A7CFB">
        <w:rPr>
          <w:rFonts w:ascii="Arial" w:hAnsi="Arial" w:cs="Arial"/>
          <w:b/>
          <w:color w:val="404040" w:themeColor="text1" w:themeTint="BF"/>
          <w:sz w:val="36"/>
          <w:szCs w:val="36"/>
        </w:rPr>
        <w:lastRenderedPageBreak/>
        <w:t>Для мам, направивших средства материнского капитала на накопительную часть пенсии, а затем изменивших своё решение, введено ог</w:t>
      </w:r>
      <w:r>
        <w:rPr>
          <w:rFonts w:ascii="Arial" w:hAnsi="Arial" w:cs="Arial"/>
          <w:b/>
          <w:color w:val="404040" w:themeColor="text1" w:themeTint="BF"/>
          <w:sz w:val="36"/>
          <w:szCs w:val="36"/>
        </w:rPr>
        <w:t>раничение по сроку распоряжения</w:t>
      </w:r>
    </w:p>
    <w:p w:rsidR="0047443D" w:rsidRPr="00BB6DEB" w:rsidRDefault="0047443D" w:rsidP="0047443D">
      <w:pPr>
        <w:spacing w:after="0" w:line="240" w:lineRule="auto"/>
        <w:rPr>
          <w:rFonts w:ascii="Arial" w:eastAsia="Times New Roman" w:hAnsi="Arial" w:cs="Arial"/>
          <w:b/>
          <w:color w:val="404040" w:themeColor="text1" w:themeTint="BF"/>
          <w:sz w:val="28"/>
          <w:szCs w:val="28"/>
          <w:lang w:eastAsia="ru-RU"/>
        </w:rPr>
      </w:pPr>
      <w:r w:rsidRPr="00BB6DEB">
        <w:rPr>
          <w:rFonts w:ascii="Arial" w:eastAsia="Times New Roman" w:hAnsi="Arial" w:cs="Arial"/>
          <w:b/>
          <w:color w:val="404040" w:themeColor="text1" w:themeTint="BF"/>
          <w:sz w:val="28"/>
          <w:szCs w:val="28"/>
          <w:lang w:eastAsia="ru-RU"/>
        </w:rPr>
        <w:t>Пресс-релиз</w:t>
      </w:r>
    </w:p>
    <w:p w:rsidR="0047443D" w:rsidRPr="008F3C46" w:rsidRDefault="0047443D" w:rsidP="0047443D">
      <w:pPr>
        <w:spacing w:after="0" w:line="240" w:lineRule="auto"/>
        <w:rPr>
          <w:rFonts w:ascii="Arial" w:eastAsia="Times New Roman" w:hAnsi="Arial" w:cs="Arial"/>
          <w:b/>
          <w:color w:val="404040" w:themeColor="text1" w:themeTint="BF"/>
          <w:sz w:val="28"/>
          <w:szCs w:val="28"/>
          <w:lang w:eastAsia="ru-RU"/>
        </w:rPr>
      </w:pPr>
      <w:r w:rsidRPr="008F3C46">
        <w:rPr>
          <w:rFonts w:ascii="Arial" w:eastAsia="Times New Roman" w:hAnsi="Arial" w:cs="Arial"/>
          <w:b/>
          <w:color w:val="404040" w:themeColor="text1" w:themeTint="BF"/>
          <w:sz w:val="28"/>
          <w:szCs w:val="28"/>
          <w:lang w:eastAsia="ru-RU"/>
        </w:rPr>
        <w:t xml:space="preserve">Октябрь 2021 г. </w:t>
      </w:r>
    </w:p>
    <w:p w:rsidR="0047443D" w:rsidRPr="00AF0FF3" w:rsidRDefault="0047443D" w:rsidP="0047443D">
      <w:pPr>
        <w:spacing w:after="0" w:line="240" w:lineRule="auto"/>
        <w:rPr>
          <w:rFonts w:ascii="Arial" w:eastAsia="Times New Roman" w:hAnsi="Arial" w:cs="Arial"/>
          <w:b/>
          <w:color w:val="404040" w:themeColor="text1" w:themeTint="BF"/>
          <w:sz w:val="28"/>
          <w:szCs w:val="28"/>
          <w:lang w:eastAsia="ru-RU"/>
        </w:rPr>
      </w:pPr>
      <w:r w:rsidRPr="00BB6DEB">
        <w:rPr>
          <w:rFonts w:ascii="Arial" w:eastAsia="Times New Roman" w:hAnsi="Arial" w:cs="Arial"/>
          <w:b/>
          <w:color w:val="404040" w:themeColor="text1" w:themeTint="BF"/>
          <w:sz w:val="28"/>
          <w:szCs w:val="28"/>
          <w:lang w:eastAsia="ru-RU"/>
        </w:rPr>
        <w:t>Нальчик. КБР.</w:t>
      </w:r>
    </w:p>
    <w:p w:rsidR="0047443D" w:rsidRPr="00AF0FF3"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776363" w:rsidRDefault="0047443D" w:rsidP="0047443D">
      <w:pPr>
        <w:spacing w:line="360" w:lineRule="auto"/>
        <w:jc w:val="both"/>
        <w:rPr>
          <w:rFonts w:ascii="Arial" w:hAnsi="Arial" w:cs="Arial"/>
          <w:b/>
          <w:color w:val="404040" w:themeColor="text1" w:themeTint="BF"/>
          <w:sz w:val="24"/>
          <w:szCs w:val="24"/>
        </w:rPr>
      </w:pPr>
      <w:r w:rsidRPr="00776363">
        <w:rPr>
          <w:rFonts w:ascii="Arial" w:hAnsi="Arial" w:cs="Arial"/>
          <w:b/>
          <w:color w:val="404040" w:themeColor="text1" w:themeTint="BF"/>
          <w:sz w:val="24"/>
          <w:szCs w:val="24"/>
        </w:rPr>
        <w:t>11 апреля 2021 года вступили в силу нормы закона*, корректирующие правила использования материнского капитала для семей, направивших средства на накопительную часть пенсии матери.</w:t>
      </w:r>
    </w:p>
    <w:p w:rsidR="0047443D" w:rsidRPr="00776363" w:rsidRDefault="0047443D" w:rsidP="0047443D">
      <w:pPr>
        <w:spacing w:line="360" w:lineRule="auto"/>
        <w:jc w:val="both"/>
        <w:rPr>
          <w:rFonts w:ascii="Arial" w:hAnsi="Arial" w:cs="Arial"/>
          <w:b/>
          <w:color w:val="404040" w:themeColor="text1" w:themeTint="BF"/>
          <w:sz w:val="24"/>
          <w:szCs w:val="24"/>
        </w:rPr>
      </w:pPr>
      <w:proofErr w:type="gramStart"/>
      <w:r w:rsidRPr="00776363">
        <w:rPr>
          <w:rFonts w:ascii="Arial" w:hAnsi="Arial" w:cs="Arial"/>
          <w:b/>
          <w:color w:val="404040" w:themeColor="text1" w:themeTint="BF"/>
          <w:sz w:val="24"/>
          <w:szCs w:val="24"/>
        </w:rPr>
        <w:t>Если мама направила заявление в ПФР о том, чтобы средства материнского капитала были переведены на накопительную часть пенсии, а затем изменила своё решение, у неё есть шесть месяцев, чтобы определить другое направление использования средств - на улучшение жилищных условий, получение образования ребёнком (детьми), приобретение товаров и услуг, предназначенных для социальной адаптации и интеграции в общество детей-инвалидов.</w:t>
      </w:r>
      <w:proofErr w:type="gramEnd"/>
    </w:p>
    <w:p w:rsidR="0047443D" w:rsidRPr="00776363" w:rsidRDefault="0047443D" w:rsidP="0047443D">
      <w:pPr>
        <w:spacing w:line="360" w:lineRule="auto"/>
        <w:jc w:val="both"/>
        <w:rPr>
          <w:rFonts w:ascii="Arial" w:hAnsi="Arial" w:cs="Arial"/>
          <w:color w:val="404040" w:themeColor="text1" w:themeTint="BF"/>
          <w:sz w:val="24"/>
          <w:szCs w:val="24"/>
        </w:rPr>
      </w:pPr>
      <w:r w:rsidRPr="00776363">
        <w:rPr>
          <w:rFonts w:ascii="Arial" w:hAnsi="Arial" w:cs="Arial"/>
          <w:color w:val="404040" w:themeColor="text1" w:themeTint="BF"/>
          <w:sz w:val="24"/>
          <w:szCs w:val="24"/>
        </w:rPr>
        <w:t>Если семья не выбрала ни один из вариантов, закон предлагает написать заявление о продлении срока. Возможность предоставляется один раз на шесть месяцев.</w:t>
      </w:r>
    </w:p>
    <w:p w:rsidR="0047443D" w:rsidRPr="00776363" w:rsidRDefault="0047443D" w:rsidP="0047443D">
      <w:pPr>
        <w:spacing w:line="360" w:lineRule="auto"/>
        <w:jc w:val="both"/>
        <w:rPr>
          <w:rFonts w:ascii="Arial" w:hAnsi="Arial" w:cs="Arial"/>
          <w:color w:val="404040" w:themeColor="text1" w:themeTint="BF"/>
          <w:sz w:val="24"/>
          <w:szCs w:val="24"/>
        </w:rPr>
      </w:pPr>
      <w:r w:rsidRPr="00776363">
        <w:rPr>
          <w:rFonts w:ascii="Arial" w:hAnsi="Arial" w:cs="Arial"/>
          <w:color w:val="404040" w:themeColor="text1" w:themeTint="BF"/>
          <w:sz w:val="24"/>
          <w:szCs w:val="24"/>
        </w:rPr>
        <w:t>Если женщины, отказавшиеся от использования средств МСК на формирование накопительной пенсии, не обратились в течение года с заявлениями о распоряжении, то средства МСК считаются направленными на финансирование накопительной пенсии. ПФР в течение трёх месяцев по истечении года обеспечивает перевод средств МСК в тот же негосударственный пенсионный фонд/управляющую компанию, в котором средства пенсионных накоплений формировались в пользу владелиц сертификата.</w:t>
      </w:r>
    </w:p>
    <w:p w:rsidR="0047443D" w:rsidRPr="00776363" w:rsidRDefault="0047443D" w:rsidP="0047443D">
      <w:pPr>
        <w:spacing w:line="360" w:lineRule="auto"/>
        <w:jc w:val="both"/>
        <w:rPr>
          <w:rFonts w:ascii="Arial" w:hAnsi="Arial" w:cs="Arial"/>
          <w:color w:val="404040" w:themeColor="text1" w:themeTint="BF"/>
          <w:sz w:val="24"/>
          <w:szCs w:val="24"/>
        </w:rPr>
      </w:pPr>
      <w:r w:rsidRPr="00776363">
        <w:rPr>
          <w:rFonts w:ascii="Arial" w:hAnsi="Arial" w:cs="Arial"/>
          <w:color w:val="404040" w:themeColor="text1" w:themeTint="BF"/>
          <w:sz w:val="24"/>
          <w:szCs w:val="24"/>
        </w:rPr>
        <w:t>Для женщин, отказавшихся от использования средств материнского капитала на формирование накопительной пенсии до 19.12.2020, течение срока начинается с этой даты.</w:t>
      </w:r>
    </w:p>
    <w:p w:rsidR="0047443D" w:rsidRPr="00776363" w:rsidRDefault="0047443D" w:rsidP="0047443D">
      <w:pPr>
        <w:spacing w:line="360" w:lineRule="auto"/>
        <w:jc w:val="both"/>
        <w:rPr>
          <w:rFonts w:ascii="Arial" w:hAnsi="Arial" w:cs="Arial"/>
          <w:color w:val="404040" w:themeColor="text1" w:themeTint="BF"/>
          <w:sz w:val="24"/>
          <w:szCs w:val="24"/>
        </w:rPr>
      </w:pPr>
      <w:r w:rsidRPr="00776363">
        <w:rPr>
          <w:rFonts w:ascii="Arial" w:hAnsi="Arial" w:cs="Arial"/>
          <w:color w:val="404040" w:themeColor="text1" w:themeTint="BF"/>
          <w:sz w:val="24"/>
          <w:szCs w:val="24"/>
        </w:rPr>
        <w:t xml:space="preserve">Обратиться с заявлением на распоряжение средствами материнского капитала можно в электронном виде через сайт ПФР или Портал </w:t>
      </w:r>
      <w:proofErr w:type="spellStart"/>
      <w:r w:rsidRPr="00776363">
        <w:rPr>
          <w:rFonts w:ascii="Arial" w:hAnsi="Arial" w:cs="Arial"/>
          <w:color w:val="404040" w:themeColor="text1" w:themeTint="BF"/>
          <w:sz w:val="24"/>
          <w:szCs w:val="24"/>
        </w:rPr>
        <w:t>госуслуг</w:t>
      </w:r>
      <w:proofErr w:type="spellEnd"/>
      <w:r w:rsidRPr="00776363">
        <w:rPr>
          <w:rFonts w:ascii="Arial" w:hAnsi="Arial" w:cs="Arial"/>
          <w:color w:val="404040" w:themeColor="text1" w:themeTint="BF"/>
          <w:sz w:val="24"/>
          <w:szCs w:val="24"/>
        </w:rPr>
        <w:t>.</w:t>
      </w:r>
    </w:p>
    <w:p w:rsidR="0047443D" w:rsidRPr="00776363" w:rsidRDefault="0047443D" w:rsidP="0047443D">
      <w:pPr>
        <w:spacing w:line="360" w:lineRule="auto"/>
        <w:jc w:val="both"/>
        <w:rPr>
          <w:rFonts w:ascii="Arial" w:hAnsi="Arial" w:cs="Arial"/>
          <w:color w:val="404040" w:themeColor="text1" w:themeTint="BF"/>
          <w:sz w:val="24"/>
          <w:szCs w:val="24"/>
        </w:rPr>
      </w:pPr>
      <w:r w:rsidRPr="00776363">
        <w:rPr>
          <w:rFonts w:ascii="Arial" w:hAnsi="Arial" w:cs="Arial"/>
          <w:color w:val="404040" w:themeColor="text1" w:themeTint="BF"/>
          <w:sz w:val="24"/>
          <w:szCs w:val="24"/>
        </w:rPr>
        <w:t>*Федеральный закон №409 от 8 декабря 2020 года «О ВНЕСЕНИИ ИЗМЕНЕНИЙ В СТАТЬЮ 12 ФЕДЕРАЛЬНОГО ЗАКОНА №256 "О ДОПОЛНИТЕЛЬНЫХ МЕРАХ ГОСУДАРСТВЕННОЙ ПОДДЕРЖКИ СЕМЕЙ, ИМЕЮЩИХ ДЕТЕЙ" И ОТДЕЛЬНЫЕ ЗАКОНОДАТЕЛЬНЫЕ АКТЫ РОССИЙСКОЙ ФЕДЕРАЦИИ»</w:t>
      </w:r>
    </w:p>
    <w:p w:rsidR="0047443D" w:rsidRPr="00776363" w:rsidRDefault="0047443D" w:rsidP="0047443D">
      <w:pPr>
        <w:spacing w:line="360" w:lineRule="auto"/>
        <w:jc w:val="both"/>
        <w:rPr>
          <w:rFonts w:ascii="Arial" w:hAnsi="Arial" w:cs="Arial"/>
          <w:color w:val="404040" w:themeColor="text1" w:themeTint="BF"/>
          <w:sz w:val="20"/>
          <w:szCs w:val="20"/>
        </w:rPr>
      </w:pPr>
      <w:r w:rsidRPr="00776363">
        <w:rPr>
          <w:rFonts w:ascii="Arial" w:hAnsi="Arial" w:cs="Arial"/>
          <w:color w:val="404040" w:themeColor="text1" w:themeTint="BF"/>
          <w:sz w:val="24"/>
          <w:szCs w:val="24"/>
        </w:rPr>
        <w:lastRenderedPageBreak/>
        <w:t>*Приказ Министерства труда и социальной защиты Российской Федерации от 26 февраля 2021 года № 93н «О внесении изменений в некоторые приказы Министерства труда и социальной защиты Российской Федерации по вопросам</w:t>
      </w:r>
    </w:p>
    <w:p w:rsidR="0047443D" w:rsidRPr="00776363" w:rsidRDefault="0047443D" w:rsidP="0047443D">
      <w:pPr>
        <w:spacing w:line="360" w:lineRule="auto"/>
        <w:jc w:val="both"/>
        <w:rPr>
          <w:rFonts w:ascii="Arial" w:hAnsi="Arial" w:cs="Arial"/>
          <w:color w:val="404040" w:themeColor="text1" w:themeTint="BF"/>
          <w:sz w:val="20"/>
          <w:szCs w:val="20"/>
        </w:rPr>
      </w:pPr>
    </w:p>
    <w:p w:rsidR="0047443D" w:rsidRPr="00776363" w:rsidRDefault="0047443D" w:rsidP="0047443D">
      <w:pPr>
        <w:spacing w:line="360" w:lineRule="auto"/>
        <w:jc w:val="both"/>
        <w:rPr>
          <w:rFonts w:ascii="Arial" w:hAnsi="Arial" w:cs="Arial"/>
          <w:b/>
          <w:color w:val="404040" w:themeColor="text1" w:themeTint="BF"/>
          <w:sz w:val="20"/>
          <w:szCs w:val="20"/>
        </w:rPr>
      </w:pP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Пенсионного фонда РФ</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по Кабардино-Балкарской республике</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г. Нальчик, ул. </w:t>
      </w:r>
      <w:proofErr w:type="spellStart"/>
      <w:r w:rsidRPr="00825EE5">
        <w:rPr>
          <w:rFonts w:ascii="Arial" w:eastAsia="Calibri" w:hAnsi="Arial" w:cs="Arial"/>
          <w:b/>
          <w:color w:val="404040" w:themeColor="text1" w:themeTint="BF"/>
          <w:sz w:val="24"/>
          <w:szCs w:val="28"/>
        </w:rPr>
        <w:t>Пачева</w:t>
      </w:r>
      <w:proofErr w:type="spellEnd"/>
      <w:r w:rsidRPr="00825EE5">
        <w:rPr>
          <w:rFonts w:ascii="Arial" w:eastAsia="Calibri" w:hAnsi="Arial" w:cs="Arial"/>
          <w:b/>
          <w:color w:val="404040" w:themeColor="text1" w:themeTint="BF"/>
          <w:sz w:val="24"/>
          <w:szCs w:val="28"/>
        </w:rPr>
        <w:t xml:space="preserve"> 19 «а»,</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Офис # 101,</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Вебсайт: </w:t>
      </w:r>
      <w:hyperlink r:id="rId55" w:history="1">
        <w:r w:rsidRPr="00825EE5">
          <w:rPr>
            <w:rFonts w:ascii="Arial" w:eastAsia="Calibri" w:hAnsi="Arial" w:cs="Arial"/>
            <w:b/>
            <w:color w:val="0000FF" w:themeColor="hyperlink"/>
            <w:sz w:val="24"/>
            <w:szCs w:val="28"/>
            <w:u w:val="single"/>
          </w:rPr>
          <w:t>https://pfr.gov.ru/branches/kbr/</w:t>
        </w:r>
      </w:hyperlink>
    </w:p>
    <w:p w:rsidR="0047443D" w:rsidRPr="00825EE5" w:rsidRDefault="0047443D" w:rsidP="0047443D">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825EE5">
        <w:rPr>
          <w:rFonts w:ascii="Arial" w:eastAsia="Calibri" w:hAnsi="Arial" w:cs="Arial"/>
          <w:b/>
          <w:color w:val="0000FF" w:themeColor="hyperlink"/>
          <w:sz w:val="24"/>
          <w:szCs w:val="28"/>
          <w:u w:val="single"/>
          <w:lang w:val="en-US"/>
        </w:rPr>
        <w:t>opfr_po_kbr@mail.ru</w:t>
      </w:r>
      <w:r w:rsidR="00993E67">
        <w:fldChar w:fldCharType="end"/>
      </w:r>
    </w:p>
    <w:p w:rsidR="0047443D" w:rsidRPr="00825EE5" w:rsidRDefault="0047443D" w:rsidP="0047443D">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https://www.instagram.com/opfr_po_kbr/</w:t>
      </w:r>
    </w:p>
    <w:p w:rsidR="0047443D" w:rsidRPr="004A7CFB" w:rsidRDefault="0047443D" w:rsidP="0047443D">
      <w:pPr>
        <w:spacing w:line="360" w:lineRule="auto"/>
        <w:jc w:val="both"/>
        <w:rPr>
          <w:rFonts w:ascii="Arial" w:hAnsi="Arial" w:cs="Arial"/>
          <w:b/>
          <w:color w:val="404040" w:themeColor="text1" w:themeTint="BF"/>
          <w:sz w:val="20"/>
          <w:szCs w:val="20"/>
          <w:lang w:val="en-US"/>
        </w:rPr>
      </w:pPr>
    </w:p>
    <w:p w:rsidR="0047443D" w:rsidRPr="004A7CFB" w:rsidRDefault="0047443D" w:rsidP="0047443D">
      <w:pPr>
        <w:spacing w:line="360" w:lineRule="auto"/>
        <w:jc w:val="both"/>
        <w:rPr>
          <w:rFonts w:ascii="Arial" w:hAnsi="Arial" w:cs="Arial"/>
          <w:b/>
          <w:color w:val="404040" w:themeColor="text1" w:themeTint="BF"/>
          <w:sz w:val="20"/>
          <w:szCs w:val="20"/>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130588" w:rsidRDefault="0047443D" w:rsidP="0047443D">
      <w:pPr>
        <w:shd w:val="clear" w:color="auto" w:fill="FFFFFF"/>
        <w:spacing w:before="300" w:after="300" w:line="240" w:lineRule="auto"/>
        <w:outlineLvl w:val="0"/>
        <w:rPr>
          <w:rFonts w:ascii="Arial" w:eastAsia="Times New Roman" w:hAnsi="Arial" w:cs="Arial"/>
          <w:b/>
          <w:color w:val="404040" w:themeColor="text1" w:themeTint="BF"/>
          <w:kern w:val="36"/>
          <w:sz w:val="36"/>
          <w:szCs w:val="36"/>
          <w:lang w:eastAsia="ru-RU"/>
        </w:rPr>
      </w:pPr>
      <w:r w:rsidRPr="00130588">
        <w:rPr>
          <w:rFonts w:ascii="Arial" w:eastAsia="Times New Roman" w:hAnsi="Arial" w:cs="Arial"/>
          <w:b/>
          <w:color w:val="404040" w:themeColor="text1" w:themeTint="BF"/>
          <w:kern w:val="36"/>
          <w:sz w:val="36"/>
          <w:szCs w:val="36"/>
          <w:lang w:eastAsia="ru-RU"/>
        </w:rPr>
        <w:lastRenderedPageBreak/>
        <w:t>Консультация: «Когда следует информировать Пенсионный фонд о прекращении права на выплаты?»</w:t>
      </w:r>
    </w:p>
    <w:p w:rsidR="0047443D" w:rsidRPr="00130588" w:rsidRDefault="0047443D" w:rsidP="0047443D">
      <w:pPr>
        <w:spacing w:after="0" w:line="240" w:lineRule="auto"/>
        <w:rPr>
          <w:rFonts w:ascii="Arial" w:eastAsia="Times New Roman" w:hAnsi="Arial" w:cs="Arial"/>
          <w:b/>
          <w:color w:val="404040" w:themeColor="text1" w:themeTint="BF"/>
          <w:sz w:val="28"/>
          <w:szCs w:val="28"/>
          <w:lang w:eastAsia="ru-RU"/>
        </w:rPr>
      </w:pPr>
      <w:r w:rsidRPr="00130588">
        <w:rPr>
          <w:rFonts w:ascii="Arial" w:eastAsia="Times New Roman" w:hAnsi="Arial" w:cs="Arial"/>
          <w:b/>
          <w:color w:val="404040" w:themeColor="text1" w:themeTint="BF"/>
          <w:sz w:val="28"/>
          <w:szCs w:val="28"/>
          <w:lang w:eastAsia="ru-RU"/>
        </w:rPr>
        <w:t>Пресс-релиз</w:t>
      </w:r>
    </w:p>
    <w:p w:rsidR="0047443D" w:rsidRPr="00782AE7" w:rsidRDefault="0047443D" w:rsidP="0047443D">
      <w:pPr>
        <w:spacing w:after="0" w:line="240" w:lineRule="auto"/>
        <w:rPr>
          <w:rFonts w:ascii="Arial" w:eastAsia="Times New Roman" w:hAnsi="Arial" w:cs="Arial"/>
          <w:b/>
          <w:color w:val="404040" w:themeColor="text1" w:themeTint="BF"/>
          <w:sz w:val="28"/>
          <w:szCs w:val="28"/>
          <w:lang w:eastAsia="ru-RU"/>
        </w:rPr>
      </w:pPr>
      <w:r w:rsidRPr="00782AE7">
        <w:rPr>
          <w:rFonts w:ascii="Arial" w:eastAsia="Times New Roman" w:hAnsi="Arial" w:cs="Arial"/>
          <w:b/>
          <w:color w:val="404040" w:themeColor="text1" w:themeTint="BF"/>
          <w:sz w:val="28"/>
          <w:szCs w:val="28"/>
          <w:lang w:eastAsia="ru-RU"/>
        </w:rPr>
        <w:t xml:space="preserve">Октябрь 2021 г. </w:t>
      </w:r>
    </w:p>
    <w:p w:rsidR="0047443D" w:rsidRPr="00130588" w:rsidRDefault="0047443D" w:rsidP="0047443D">
      <w:pPr>
        <w:spacing w:after="0" w:line="240" w:lineRule="auto"/>
        <w:rPr>
          <w:rFonts w:ascii="Arial" w:eastAsia="Times New Roman" w:hAnsi="Arial" w:cs="Arial"/>
          <w:b/>
          <w:color w:val="404040" w:themeColor="text1" w:themeTint="BF"/>
          <w:sz w:val="28"/>
          <w:szCs w:val="28"/>
          <w:lang w:eastAsia="ru-RU"/>
        </w:rPr>
      </w:pPr>
      <w:r w:rsidRPr="00130588">
        <w:rPr>
          <w:rFonts w:ascii="Arial" w:eastAsia="Times New Roman" w:hAnsi="Arial" w:cs="Arial"/>
          <w:b/>
          <w:color w:val="404040" w:themeColor="text1" w:themeTint="BF"/>
          <w:sz w:val="28"/>
          <w:szCs w:val="28"/>
          <w:lang w:eastAsia="ru-RU"/>
        </w:rPr>
        <w:t>Нальчик. КБР.</w:t>
      </w:r>
    </w:p>
    <w:p w:rsidR="0047443D" w:rsidRPr="00130588"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130588" w:rsidRDefault="0047443D" w:rsidP="0047443D">
      <w:pPr>
        <w:spacing w:line="360" w:lineRule="auto"/>
        <w:jc w:val="both"/>
        <w:rPr>
          <w:rFonts w:ascii="Arial" w:hAnsi="Arial" w:cs="Arial"/>
          <w:b/>
          <w:color w:val="404040" w:themeColor="text1" w:themeTint="BF"/>
          <w:sz w:val="24"/>
          <w:szCs w:val="24"/>
        </w:rPr>
      </w:pPr>
      <w:r w:rsidRPr="00130588">
        <w:rPr>
          <w:rFonts w:ascii="Arial" w:hAnsi="Arial" w:cs="Arial"/>
          <w:b/>
          <w:color w:val="404040" w:themeColor="text1" w:themeTint="BF"/>
          <w:sz w:val="24"/>
          <w:szCs w:val="24"/>
        </w:rPr>
        <w:t>Существует ряд случаев, когда у человека прекращается право на выплаты Пенсионного фонда России. Это может происходить по разным причинам. Например, в результате трудоустройства или когда человек перестает быть нетрудоспособным. При наступлении подобных обстоятель</w:t>
      </w:r>
      <w:proofErr w:type="gramStart"/>
      <w:r w:rsidRPr="00130588">
        <w:rPr>
          <w:rFonts w:ascii="Arial" w:hAnsi="Arial" w:cs="Arial"/>
          <w:b/>
          <w:color w:val="404040" w:themeColor="text1" w:themeTint="BF"/>
          <w:sz w:val="24"/>
          <w:szCs w:val="24"/>
        </w:rPr>
        <w:t>ств сл</w:t>
      </w:r>
      <w:proofErr w:type="gramEnd"/>
      <w:r w:rsidRPr="00130588">
        <w:rPr>
          <w:rFonts w:ascii="Arial" w:hAnsi="Arial" w:cs="Arial"/>
          <w:b/>
          <w:color w:val="404040" w:themeColor="text1" w:themeTint="BF"/>
          <w:sz w:val="24"/>
          <w:szCs w:val="24"/>
        </w:rPr>
        <w:t>едует своевременно информировать Пенсионный фонд, чтобы избежать переплат и последующих взысканий, которые могут возникать в таких случаях.</w:t>
      </w:r>
    </w:p>
    <w:p w:rsidR="0047443D" w:rsidRPr="00130588" w:rsidRDefault="0047443D" w:rsidP="0047443D">
      <w:pPr>
        <w:spacing w:line="360" w:lineRule="auto"/>
        <w:jc w:val="both"/>
        <w:rPr>
          <w:rFonts w:ascii="Arial" w:hAnsi="Arial" w:cs="Arial"/>
          <w:color w:val="404040" w:themeColor="text1" w:themeTint="BF"/>
          <w:sz w:val="24"/>
          <w:szCs w:val="24"/>
        </w:rPr>
      </w:pPr>
      <w:r w:rsidRPr="00130588">
        <w:rPr>
          <w:rFonts w:ascii="Arial" w:hAnsi="Arial" w:cs="Arial"/>
          <w:color w:val="404040" w:themeColor="text1" w:themeTint="BF"/>
          <w:sz w:val="24"/>
          <w:szCs w:val="24"/>
        </w:rPr>
        <w:t>Чаще всего прекращение права на выплаты ПФР происходит при устройстве на работу, поскольку многие меры поддержки, оказываемые Фондом, носят социальный характер и предоставляются, когда у человека нет доходов о трудовой деятельности или когда он занимается социально значимой работой. К таким выплатам, например, относится доплата к пенсии до прожиточного минимума, предоставляемая неработающим пенсионерам, или выплата ухаживающим за детьми-инвалидами и пожилыми людьми.</w:t>
      </w:r>
    </w:p>
    <w:p w:rsidR="0047443D" w:rsidRPr="00130588" w:rsidRDefault="0047443D" w:rsidP="0047443D">
      <w:pPr>
        <w:spacing w:line="360" w:lineRule="auto"/>
        <w:jc w:val="both"/>
        <w:rPr>
          <w:rFonts w:ascii="Arial" w:hAnsi="Arial" w:cs="Arial"/>
          <w:color w:val="404040" w:themeColor="text1" w:themeTint="BF"/>
          <w:sz w:val="24"/>
          <w:szCs w:val="24"/>
        </w:rPr>
      </w:pPr>
      <w:r w:rsidRPr="00130588">
        <w:rPr>
          <w:rFonts w:ascii="Arial" w:hAnsi="Arial" w:cs="Arial"/>
          <w:color w:val="404040" w:themeColor="text1" w:themeTint="BF"/>
          <w:sz w:val="24"/>
          <w:szCs w:val="24"/>
        </w:rPr>
        <w:t>Одним из условий при их назначении является отсутствие оплачиваемой деятельности, с которой формируются страховые взносы на пенсию. При устройстве на работу у человека появляется постоянный доход, за него начинают уплачиваться взносы и, соответственно, прекращается право на выплаты.</w:t>
      </w:r>
    </w:p>
    <w:p w:rsidR="0047443D" w:rsidRPr="00130588" w:rsidRDefault="0047443D" w:rsidP="0047443D">
      <w:pPr>
        <w:spacing w:line="360" w:lineRule="auto"/>
        <w:jc w:val="both"/>
        <w:rPr>
          <w:rFonts w:ascii="Arial" w:hAnsi="Arial" w:cs="Arial"/>
          <w:color w:val="404040" w:themeColor="text1" w:themeTint="BF"/>
          <w:sz w:val="24"/>
          <w:szCs w:val="24"/>
        </w:rPr>
      </w:pPr>
      <w:r w:rsidRPr="00130588">
        <w:rPr>
          <w:rFonts w:ascii="Arial" w:hAnsi="Arial" w:cs="Arial"/>
          <w:color w:val="404040" w:themeColor="text1" w:themeTint="BF"/>
          <w:sz w:val="24"/>
          <w:szCs w:val="24"/>
        </w:rPr>
        <w:t>Причем так происходит не только в случае с трудовыми договорами. На выплаты по гражданско-правовым договорам, авторским или лицензионным соглашениям тоже распространяются правила обязательного пенсионного страхования. Организация или человек, выступающие в качестве одной из сторон в таких договорах, должны делать взносы на формирование пенсии другого участника договора.</w:t>
      </w:r>
    </w:p>
    <w:p w:rsidR="0047443D" w:rsidRPr="00130588" w:rsidRDefault="0047443D" w:rsidP="0047443D">
      <w:pPr>
        <w:spacing w:line="360" w:lineRule="auto"/>
        <w:jc w:val="both"/>
        <w:rPr>
          <w:rFonts w:ascii="Arial" w:hAnsi="Arial" w:cs="Arial"/>
          <w:color w:val="404040" w:themeColor="text1" w:themeTint="BF"/>
          <w:sz w:val="24"/>
          <w:szCs w:val="24"/>
        </w:rPr>
      </w:pPr>
      <w:r w:rsidRPr="00130588">
        <w:rPr>
          <w:rFonts w:ascii="Arial" w:hAnsi="Arial" w:cs="Arial"/>
          <w:color w:val="404040" w:themeColor="text1" w:themeTint="BF"/>
          <w:sz w:val="24"/>
          <w:szCs w:val="24"/>
        </w:rPr>
        <w:t>Помимо этого, существуют ситуации, когда прекращение права на выплаты может быть связано не с трудоустройством, а, например, с утратой нетрудоспособности. Если получатель страховой пенсии по потере кормильца достигает 18 лет и при этом не учится, у него прекращается право на пенсию. То же самое происходит, когда обучение завершилось или студента отчислили.</w:t>
      </w:r>
    </w:p>
    <w:p w:rsidR="0047443D" w:rsidRPr="00130588" w:rsidRDefault="0047443D" w:rsidP="0047443D">
      <w:pPr>
        <w:spacing w:line="360" w:lineRule="auto"/>
        <w:jc w:val="both"/>
        <w:rPr>
          <w:rFonts w:ascii="Arial" w:hAnsi="Arial" w:cs="Arial"/>
          <w:color w:val="404040" w:themeColor="text1" w:themeTint="BF"/>
          <w:sz w:val="24"/>
          <w:szCs w:val="24"/>
        </w:rPr>
      </w:pPr>
      <w:r w:rsidRPr="00130588">
        <w:rPr>
          <w:rFonts w:ascii="Arial" w:hAnsi="Arial" w:cs="Arial"/>
          <w:color w:val="404040" w:themeColor="text1" w:themeTint="BF"/>
          <w:sz w:val="24"/>
          <w:szCs w:val="24"/>
        </w:rPr>
        <w:t xml:space="preserve">В таких случаях выплаты по закону приостанавливаются со следующего месяца. Если человек при этом своевременно не сообщил об обстоятельствах, согласно которым он больше не имеет права на предоставление выплаты, может возникнуть переплата средств. </w:t>
      </w:r>
      <w:r w:rsidRPr="00130588">
        <w:rPr>
          <w:rFonts w:ascii="Arial" w:hAnsi="Arial" w:cs="Arial"/>
          <w:color w:val="404040" w:themeColor="text1" w:themeTint="BF"/>
          <w:sz w:val="24"/>
          <w:szCs w:val="24"/>
        </w:rPr>
        <w:lastRenderedPageBreak/>
        <w:t>В этом случае Пенсионный фонд направляет письменное уведомление и предлагает добровольно вернуть излишне выплаченные средства. При отказе средства взыскиваются в судебном порядке.</w:t>
      </w:r>
    </w:p>
    <w:p w:rsidR="0047443D" w:rsidRPr="00130588" w:rsidRDefault="0047443D" w:rsidP="0047443D">
      <w:pPr>
        <w:spacing w:line="360" w:lineRule="auto"/>
        <w:jc w:val="both"/>
        <w:rPr>
          <w:rFonts w:ascii="Arial" w:hAnsi="Arial" w:cs="Arial"/>
          <w:color w:val="404040" w:themeColor="text1" w:themeTint="BF"/>
          <w:sz w:val="24"/>
          <w:szCs w:val="24"/>
        </w:rPr>
      </w:pPr>
      <w:r w:rsidRPr="00130588">
        <w:rPr>
          <w:rFonts w:ascii="Arial" w:hAnsi="Arial" w:cs="Arial"/>
          <w:color w:val="404040" w:themeColor="text1" w:themeTint="BF"/>
          <w:sz w:val="24"/>
          <w:szCs w:val="24"/>
        </w:rPr>
        <w:t>В связи с этим Пенсионный фонд России напоминает всем получателям мер государственной поддержки о необходимости своевременно информировать ПФР о причинах, с появлением которых прекращается право на выплаты. Сделать это можно через сайт Пенсионного фонда, его клиентские службы или управления.</w:t>
      </w:r>
    </w:p>
    <w:p w:rsidR="0047443D" w:rsidRPr="00130588" w:rsidRDefault="0047443D" w:rsidP="0047443D">
      <w:pPr>
        <w:spacing w:line="360" w:lineRule="auto"/>
        <w:jc w:val="both"/>
        <w:rPr>
          <w:rFonts w:ascii="Arial" w:hAnsi="Arial" w:cs="Arial"/>
          <w:color w:val="404040" w:themeColor="text1" w:themeTint="BF"/>
          <w:sz w:val="24"/>
          <w:szCs w:val="24"/>
        </w:rPr>
      </w:pPr>
    </w:p>
    <w:p w:rsidR="0047443D" w:rsidRPr="0009199B"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Пресс-служба</w:t>
      </w:r>
    </w:p>
    <w:p w:rsidR="0047443D" w:rsidRPr="0009199B"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Отделения Пенсионного фонда РФ</w:t>
      </w:r>
    </w:p>
    <w:p w:rsidR="0047443D" w:rsidRPr="0009199B"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по Кабардино-Балкарской республике</w:t>
      </w:r>
    </w:p>
    <w:p w:rsidR="0047443D" w:rsidRPr="0009199B"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 xml:space="preserve">г. Нальчик, ул. </w:t>
      </w:r>
      <w:proofErr w:type="spellStart"/>
      <w:r w:rsidRPr="0009199B">
        <w:rPr>
          <w:rFonts w:ascii="Arial" w:eastAsia="Calibri" w:hAnsi="Arial" w:cs="Arial"/>
          <w:b/>
          <w:color w:val="404040" w:themeColor="text1" w:themeTint="BF"/>
          <w:sz w:val="24"/>
          <w:szCs w:val="28"/>
        </w:rPr>
        <w:t>Пачева</w:t>
      </w:r>
      <w:proofErr w:type="spellEnd"/>
      <w:r w:rsidRPr="0009199B">
        <w:rPr>
          <w:rFonts w:ascii="Arial" w:eastAsia="Calibri" w:hAnsi="Arial" w:cs="Arial"/>
          <w:b/>
          <w:color w:val="404040" w:themeColor="text1" w:themeTint="BF"/>
          <w:sz w:val="24"/>
          <w:szCs w:val="28"/>
        </w:rPr>
        <w:t xml:space="preserve"> 19 «а»,</w:t>
      </w:r>
    </w:p>
    <w:p w:rsidR="0047443D" w:rsidRPr="0009199B"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Офис # 101,</w:t>
      </w:r>
    </w:p>
    <w:p w:rsidR="0047443D" w:rsidRDefault="0047443D" w:rsidP="0047443D">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 xml:space="preserve">Вебсайт: </w:t>
      </w:r>
      <w:hyperlink r:id="rId56" w:history="1">
        <w:r w:rsidRPr="003E79DD">
          <w:rPr>
            <w:rStyle w:val="a3"/>
            <w:rFonts w:ascii="Arial" w:eastAsia="Calibri" w:hAnsi="Arial" w:cs="Arial"/>
            <w:sz w:val="24"/>
            <w:szCs w:val="28"/>
          </w:rPr>
          <w:t>https://pfr.gov.ru/branches/kbr/</w:t>
        </w:r>
      </w:hyperlink>
    </w:p>
    <w:p w:rsidR="0047443D" w:rsidRPr="0009199B" w:rsidRDefault="0047443D" w:rsidP="0047443D">
      <w:pPr>
        <w:spacing w:after="0"/>
        <w:ind w:firstLine="4962"/>
        <w:rPr>
          <w:rFonts w:ascii="Arial" w:eastAsia="Calibri" w:hAnsi="Arial" w:cs="Arial"/>
          <w:b/>
          <w:color w:val="404040" w:themeColor="text1" w:themeTint="BF"/>
          <w:sz w:val="24"/>
          <w:szCs w:val="28"/>
          <w:lang w:val="en-US"/>
        </w:rPr>
      </w:pPr>
      <w:r w:rsidRPr="0009199B">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09199B">
        <w:rPr>
          <w:rFonts w:ascii="Arial" w:eastAsia="Calibri" w:hAnsi="Arial" w:cs="Arial"/>
          <w:b/>
          <w:color w:val="404040" w:themeColor="text1" w:themeTint="BF"/>
          <w:sz w:val="24"/>
          <w:szCs w:val="28"/>
          <w:u w:val="single"/>
          <w:lang w:val="en-US"/>
        </w:rPr>
        <w:t>opfr_po_kbr@mail.ru</w:t>
      </w:r>
      <w:r w:rsidR="00993E67">
        <w:fldChar w:fldCharType="end"/>
      </w:r>
    </w:p>
    <w:p w:rsidR="0047443D" w:rsidRPr="0009199B" w:rsidRDefault="0047443D" w:rsidP="0047443D">
      <w:pPr>
        <w:spacing w:after="0"/>
        <w:ind w:firstLine="4962"/>
        <w:rPr>
          <w:rFonts w:ascii="Arial" w:eastAsia="Calibri" w:hAnsi="Arial" w:cs="Arial"/>
          <w:b/>
          <w:color w:val="404040" w:themeColor="text1" w:themeTint="BF"/>
          <w:sz w:val="24"/>
          <w:szCs w:val="28"/>
          <w:lang w:val="en-US"/>
        </w:rPr>
      </w:pPr>
      <w:r w:rsidRPr="0009199B">
        <w:rPr>
          <w:rFonts w:ascii="Arial" w:eastAsia="Calibri" w:hAnsi="Arial" w:cs="Arial"/>
          <w:b/>
          <w:color w:val="404040" w:themeColor="text1" w:themeTint="BF"/>
          <w:sz w:val="24"/>
          <w:szCs w:val="28"/>
          <w:lang w:val="en-US"/>
        </w:rPr>
        <w:t>https://www.instagram.com/opfr_po_kbr/</w:t>
      </w:r>
    </w:p>
    <w:p w:rsidR="0047443D" w:rsidRPr="00B923A9" w:rsidRDefault="0047443D" w:rsidP="0047443D">
      <w:pPr>
        <w:rPr>
          <w:color w:val="404040" w:themeColor="text1" w:themeTint="BF"/>
          <w:lang w:val="en-US"/>
        </w:rPr>
      </w:pPr>
    </w:p>
    <w:p w:rsidR="0047443D" w:rsidRPr="00B923A9" w:rsidRDefault="0047443D" w:rsidP="0047443D">
      <w:pPr>
        <w:spacing w:line="360" w:lineRule="auto"/>
        <w:jc w:val="both"/>
        <w:rPr>
          <w:rFonts w:ascii="Arial" w:hAnsi="Arial" w:cs="Arial"/>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783CFF" w:rsidRDefault="0047443D" w:rsidP="0047443D">
      <w:pPr>
        <w:rPr>
          <w:rFonts w:ascii="Arial" w:hAnsi="Arial" w:cs="Arial"/>
          <w:b/>
          <w:sz w:val="36"/>
          <w:szCs w:val="36"/>
        </w:rPr>
      </w:pPr>
      <w:r w:rsidRPr="00783CFF">
        <w:rPr>
          <w:rFonts w:ascii="Arial" w:hAnsi="Arial" w:cs="Arial"/>
          <w:b/>
          <w:sz w:val="36"/>
          <w:szCs w:val="36"/>
        </w:rPr>
        <w:lastRenderedPageBreak/>
        <w:t>Как назначаются пенсии по возрасту в 2021 году</w:t>
      </w:r>
    </w:p>
    <w:p w:rsidR="0047443D" w:rsidRPr="00783CFF" w:rsidRDefault="0047443D" w:rsidP="0047443D">
      <w:pPr>
        <w:suppressAutoHyphens/>
        <w:spacing w:after="0" w:line="240" w:lineRule="auto"/>
        <w:rPr>
          <w:rFonts w:ascii="Arial" w:eastAsia="Times New Roman" w:hAnsi="Arial" w:cs="Arial"/>
          <w:b/>
          <w:sz w:val="28"/>
          <w:szCs w:val="28"/>
          <w:lang w:eastAsia="zh-CN"/>
        </w:rPr>
      </w:pPr>
      <w:r w:rsidRPr="00783CFF">
        <w:rPr>
          <w:rFonts w:ascii="Arial" w:eastAsia="Times New Roman" w:hAnsi="Arial" w:cs="Arial"/>
          <w:b/>
          <w:sz w:val="28"/>
          <w:szCs w:val="28"/>
          <w:lang w:eastAsia="zh-CN"/>
        </w:rPr>
        <w:t>Пресс-релиз</w:t>
      </w:r>
    </w:p>
    <w:p w:rsidR="0047443D" w:rsidRPr="00157000" w:rsidRDefault="0047443D" w:rsidP="0047443D">
      <w:pPr>
        <w:spacing w:after="0" w:line="240" w:lineRule="auto"/>
        <w:rPr>
          <w:rFonts w:ascii="Arial" w:eastAsia="Times New Roman" w:hAnsi="Arial" w:cs="Arial"/>
          <w:b/>
          <w:color w:val="404040" w:themeColor="text1" w:themeTint="BF"/>
          <w:sz w:val="28"/>
          <w:szCs w:val="28"/>
          <w:lang w:eastAsia="ru-RU"/>
        </w:rPr>
      </w:pPr>
      <w:r w:rsidRPr="00157000">
        <w:rPr>
          <w:rFonts w:ascii="Arial" w:eastAsia="Times New Roman" w:hAnsi="Arial" w:cs="Arial"/>
          <w:b/>
          <w:color w:val="404040" w:themeColor="text1" w:themeTint="BF"/>
          <w:sz w:val="28"/>
          <w:szCs w:val="28"/>
          <w:lang w:eastAsia="ru-RU"/>
        </w:rPr>
        <w:t xml:space="preserve">Октябрь 2021 г. </w:t>
      </w:r>
    </w:p>
    <w:p w:rsidR="0047443D" w:rsidRPr="00783CFF" w:rsidRDefault="0047443D" w:rsidP="0047443D">
      <w:pPr>
        <w:suppressAutoHyphens/>
        <w:spacing w:after="0" w:line="240" w:lineRule="auto"/>
        <w:rPr>
          <w:rFonts w:ascii="Arial" w:eastAsia="Times New Roman" w:hAnsi="Arial" w:cs="Arial"/>
          <w:b/>
          <w:sz w:val="28"/>
          <w:szCs w:val="28"/>
          <w:lang w:eastAsia="zh-CN"/>
        </w:rPr>
      </w:pPr>
      <w:r w:rsidRPr="00783CFF">
        <w:rPr>
          <w:rFonts w:ascii="Arial" w:eastAsia="Times New Roman" w:hAnsi="Arial" w:cs="Arial"/>
          <w:b/>
          <w:sz w:val="28"/>
          <w:szCs w:val="28"/>
          <w:lang w:eastAsia="zh-CN"/>
        </w:rPr>
        <w:t>Нальчик. КБР.</w:t>
      </w:r>
    </w:p>
    <w:p w:rsidR="0047443D" w:rsidRPr="00783CFF" w:rsidRDefault="0047443D" w:rsidP="0047443D">
      <w:pPr>
        <w:suppressAutoHyphens/>
        <w:spacing w:after="0" w:line="240" w:lineRule="auto"/>
        <w:rPr>
          <w:rFonts w:ascii="Arial" w:eastAsia="Times New Roman" w:hAnsi="Arial" w:cs="Arial"/>
          <w:b/>
          <w:sz w:val="28"/>
          <w:szCs w:val="28"/>
          <w:lang w:eastAsia="zh-CN"/>
        </w:rPr>
      </w:pPr>
    </w:p>
    <w:p w:rsidR="0047443D" w:rsidRPr="00783CFF" w:rsidRDefault="0047443D" w:rsidP="0047443D">
      <w:pPr>
        <w:spacing w:line="360" w:lineRule="auto"/>
        <w:jc w:val="both"/>
        <w:rPr>
          <w:rFonts w:ascii="Arial" w:hAnsi="Arial" w:cs="Arial"/>
          <w:b/>
          <w:sz w:val="24"/>
          <w:szCs w:val="24"/>
        </w:rPr>
      </w:pPr>
      <w:r w:rsidRPr="00783CFF">
        <w:rPr>
          <w:rFonts w:ascii="Arial" w:hAnsi="Arial" w:cs="Arial"/>
          <w:b/>
          <w:sz w:val="24"/>
          <w:szCs w:val="24"/>
        </w:rPr>
        <w:t>В этом году продолжает действовать переходный период по повышению возраста, дающего право на пенсию по старости. Несмотря на то, что с января он вырос еще на год, а общее увеличение составило уже три года, пенсии в 2021 году назначаются на 1,5 года раньше нового пенсионного возраста: в 56,5 лет женщинам и в 61,5 год мужчинам.</w:t>
      </w:r>
    </w:p>
    <w:p w:rsidR="0047443D" w:rsidRPr="00783CFF" w:rsidRDefault="0047443D" w:rsidP="0047443D">
      <w:pPr>
        <w:spacing w:line="360" w:lineRule="auto"/>
        <w:jc w:val="both"/>
        <w:rPr>
          <w:rFonts w:ascii="Arial" w:hAnsi="Arial" w:cs="Arial"/>
          <w:sz w:val="24"/>
          <w:szCs w:val="24"/>
        </w:rPr>
      </w:pPr>
      <w:r w:rsidRPr="00783CFF">
        <w:rPr>
          <w:rFonts w:ascii="Arial" w:hAnsi="Arial" w:cs="Arial"/>
          <w:sz w:val="24"/>
          <w:szCs w:val="24"/>
        </w:rPr>
        <w:t>Такой шаг обеспечивает специальная льгота, которая распространяется на всех, кто должен был стать пенсионером в 2020 году по условиям прежнего законодательства. Это женщины 1965 года рождения и мужчины 1960 года рождения. За счет льготы пенсия им будет назначаться во второй половине 2021-го и первой половине 2022-го – в зависимости от того, на какое полугодие приходится день рождения.</w:t>
      </w:r>
    </w:p>
    <w:p w:rsidR="0047443D" w:rsidRPr="00783CFF" w:rsidRDefault="0047443D" w:rsidP="0047443D">
      <w:pPr>
        <w:pStyle w:val="a5"/>
        <w:shd w:val="clear" w:color="auto" w:fill="FFFFFF"/>
        <w:spacing w:before="0" w:beforeAutospacing="0" w:line="360" w:lineRule="auto"/>
        <w:jc w:val="both"/>
        <w:rPr>
          <w:rFonts w:ascii="Arial" w:hAnsi="Arial" w:cs="Arial"/>
          <w:spacing w:val="-5"/>
        </w:rPr>
      </w:pPr>
      <w:r w:rsidRPr="00783CFF">
        <w:rPr>
          <w:rFonts w:ascii="Arial" w:hAnsi="Arial" w:cs="Arial"/>
          <w:spacing w:val="-5"/>
        </w:rPr>
        <w:t>Тем, кто в этом году достигнет прежнего пенсионного возраста, пенсия по старости, согласно переходному периоду, будет назначена в 2024 году.</w:t>
      </w:r>
    </w:p>
    <w:p w:rsidR="0047443D" w:rsidRPr="00783CFF" w:rsidRDefault="0047443D" w:rsidP="0047443D">
      <w:pPr>
        <w:pStyle w:val="a5"/>
        <w:shd w:val="clear" w:color="auto" w:fill="FFFFFF"/>
        <w:spacing w:before="0" w:beforeAutospacing="0" w:line="360" w:lineRule="auto"/>
        <w:jc w:val="both"/>
        <w:rPr>
          <w:rFonts w:ascii="Arial" w:hAnsi="Arial" w:cs="Arial"/>
          <w:spacing w:val="-5"/>
        </w:rPr>
      </w:pPr>
      <w:r w:rsidRPr="00783CFF">
        <w:rPr>
          <w:rFonts w:ascii="Arial" w:hAnsi="Arial" w:cs="Arial"/>
          <w:spacing w:val="-5"/>
        </w:rPr>
        <w:t>Стоит отметить, что для многих россиян выход на пенсию остался в прежних возрастных границах. В первую очередь это относится к людям, имеющим льготы по досрочному получению пенсии. Например, шахтерам, горнякам, спасателям, водителям общественного транспорта и другим работникам, занятым в тяжелых, опасных и вредных условиях труда. Работодатели уплачивают за них дополнительные взносы на пенсионное страхование, и большинство таких работников, как и раньше, выходят на пенсию в 50 или 55 лет в зависимости от пола.</w:t>
      </w:r>
    </w:p>
    <w:p w:rsidR="0047443D" w:rsidRPr="00783CFF" w:rsidRDefault="0047443D" w:rsidP="0047443D">
      <w:pPr>
        <w:pStyle w:val="a5"/>
        <w:shd w:val="clear" w:color="auto" w:fill="FFFFFF"/>
        <w:spacing w:before="0" w:beforeAutospacing="0" w:line="360" w:lineRule="auto"/>
        <w:jc w:val="both"/>
        <w:rPr>
          <w:rFonts w:ascii="Arial" w:hAnsi="Arial" w:cs="Arial"/>
          <w:spacing w:val="-5"/>
        </w:rPr>
      </w:pPr>
      <w:r w:rsidRPr="00783CFF">
        <w:rPr>
          <w:rFonts w:ascii="Arial" w:hAnsi="Arial" w:cs="Arial"/>
          <w:spacing w:val="-5"/>
        </w:rPr>
        <w:t>Досрочный выход также сохранился у педагогов, врачей и представителей некоторых творческих профессий, которым выплаты назначаются не по достижении пенсионного возраста, а после приобретения необходимой выслуги лет. Пенсия при этом оформляется с учетом переходного периода по повышению пенсионного возраста, который начинает действовать с момента приобретения выслуги лет по профессии. Например, школьный учитель, выработавший в апреле 2021-го необходимый педагогический стаж, сможет выйти на пенсию в соответствии с переходным периодом через три года, в апреле 2024-го.</w:t>
      </w:r>
    </w:p>
    <w:p w:rsidR="0047443D" w:rsidRPr="00783CFF" w:rsidRDefault="0047443D" w:rsidP="0047443D">
      <w:pPr>
        <w:pStyle w:val="a5"/>
        <w:shd w:val="clear" w:color="auto" w:fill="FFFFFF"/>
        <w:spacing w:before="0" w:beforeAutospacing="0" w:line="360" w:lineRule="auto"/>
        <w:jc w:val="both"/>
        <w:rPr>
          <w:rFonts w:ascii="Arial" w:hAnsi="Arial" w:cs="Arial"/>
          <w:spacing w:val="-5"/>
        </w:rPr>
      </w:pPr>
      <w:r w:rsidRPr="00783CFF">
        <w:rPr>
          <w:rFonts w:ascii="Arial" w:hAnsi="Arial" w:cs="Arial"/>
          <w:spacing w:val="-5"/>
        </w:rPr>
        <w:t xml:space="preserve">Жители Севера в этом году продолжают выходить на пенсию на 5 лет раньше общего пенсионного возраста, но с учетом переходного периода. Минимальный северный стаж для досрочного назначения пенсии не поменялся и по-прежнему составляет 15 календарных </w:t>
      </w:r>
      <w:r w:rsidRPr="00783CFF">
        <w:rPr>
          <w:rFonts w:ascii="Arial" w:hAnsi="Arial" w:cs="Arial"/>
          <w:spacing w:val="-5"/>
        </w:rPr>
        <w:lastRenderedPageBreak/>
        <w:t>лет на Крайнем Севере и 20 календарных лет в приравненных районах. Требования по общему страховому стажу также сохранились и составляют 20 лет для женщин и 25 лет для мужчин.</w:t>
      </w:r>
    </w:p>
    <w:p w:rsidR="0047443D" w:rsidRPr="00783CFF" w:rsidRDefault="0047443D" w:rsidP="0047443D">
      <w:pPr>
        <w:pStyle w:val="a5"/>
        <w:shd w:val="clear" w:color="auto" w:fill="FFFFFF"/>
        <w:spacing w:before="0" w:beforeAutospacing="0" w:line="360" w:lineRule="auto"/>
        <w:jc w:val="both"/>
        <w:rPr>
          <w:rFonts w:ascii="Arial" w:hAnsi="Arial" w:cs="Arial"/>
          <w:spacing w:val="-5"/>
        </w:rPr>
      </w:pPr>
      <w:r w:rsidRPr="00783CFF">
        <w:rPr>
          <w:rFonts w:ascii="Arial" w:hAnsi="Arial" w:cs="Arial"/>
          <w:spacing w:val="-5"/>
        </w:rPr>
        <w:t>Как и раньше, для получения пенсии должны быть выработаны минимальные пенсионные коэффициенты и стаж. До конца 2021-го они составляют 12 лет и 21 коэффициент. За год трудовой деятельности при этом учитывается один год стажа и до 10 коэффициентов. При наличии специальных льгот по стажу и права на премиальные коэффициенты, которые даются за отложенный выход на пенсию, можно сформировать более высокие пенсионные права в течение года.</w:t>
      </w:r>
    </w:p>
    <w:p w:rsidR="0047443D" w:rsidRPr="00783CFF" w:rsidRDefault="0047443D" w:rsidP="0047443D">
      <w:pPr>
        <w:pStyle w:val="a5"/>
        <w:shd w:val="clear" w:color="auto" w:fill="FFFFFF"/>
        <w:spacing w:before="0" w:beforeAutospacing="0" w:line="360" w:lineRule="auto"/>
        <w:jc w:val="both"/>
        <w:rPr>
          <w:rFonts w:ascii="Arial" w:hAnsi="Arial" w:cs="Arial"/>
          <w:spacing w:val="-5"/>
        </w:rPr>
      </w:pPr>
      <w:r w:rsidRPr="00783CFF">
        <w:rPr>
          <w:rFonts w:ascii="Arial" w:hAnsi="Arial" w:cs="Arial"/>
          <w:spacing w:val="-5"/>
        </w:rPr>
        <w:t>Повышение требований к пенсионному возрасту не распространяется на пенсии по инвалидности. Они сохранены в полном объеме и назначаются тем, кто потерял трудоспособность, независимо от возраста при установлении группы инвалидности.</w:t>
      </w:r>
    </w:p>
    <w:p w:rsidR="0047443D" w:rsidRPr="00783CFF" w:rsidRDefault="0047443D" w:rsidP="0047443D">
      <w:pPr>
        <w:pStyle w:val="a5"/>
        <w:shd w:val="clear" w:color="auto" w:fill="FFFFFF"/>
        <w:spacing w:before="0" w:beforeAutospacing="0" w:line="360" w:lineRule="auto"/>
        <w:jc w:val="both"/>
        <w:rPr>
          <w:rFonts w:ascii="Arial" w:hAnsi="Arial" w:cs="Arial"/>
          <w:spacing w:val="-5"/>
        </w:rPr>
      </w:pPr>
      <w:r w:rsidRPr="00783CFF">
        <w:rPr>
          <w:rFonts w:ascii="Arial" w:hAnsi="Arial" w:cs="Arial"/>
          <w:spacing w:val="-5"/>
        </w:rPr>
        <w:t>Напомним также, что пенсионные накопления по-прежнему выплачиваются с 55 и 60 лет либо раньше этого возраста, если соответствующее право появляется досрочно. Чтобы получить накопления, необходимо подать заявление в Пенсионный фонд России, что можно сделать, например, через </w:t>
      </w:r>
      <w:hyperlink r:id="rId57" w:tgtFrame="_blank" w:tooltip="Услуга по назначению страховых пенсий, накопительной пенсии и пенсий по государственному пенсионному обеспечению" w:history="1">
        <w:r w:rsidRPr="00783CFF">
          <w:rPr>
            <w:rStyle w:val="a3"/>
            <w:rFonts w:ascii="Arial" w:hAnsi="Arial" w:cs="Arial"/>
            <w:spacing w:val="-5"/>
          </w:rPr>
          <w:t xml:space="preserve">портал </w:t>
        </w:r>
        <w:proofErr w:type="spellStart"/>
        <w:r w:rsidRPr="00783CFF">
          <w:rPr>
            <w:rStyle w:val="a3"/>
            <w:rFonts w:ascii="Arial" w:hAnsi="Arial" w:cs="Arial"/>
            <w:spacing w:val="-5"/>
          </w:rPr>
          <w:t>госуслуг</w:t>
        </w:r>
        <w:proofErr w:type="spellEnd"/>
      </w:hyperlink>
      <w:r w:rsidRPr="00783CFF">
        <w:rPr>
          <w:rFonts w:ascii="Arial" w:hAnsi="Arial" w:cs="Arial"/>
          <w:spacing w:val="-5"/>
        </w:rPr>
        <w:t>.</w:t>
      </w:r>
    </w:p>
    <w:p w:rsidR="0047443D" w:rsidRPr="00783CFF" w:rsidRDefault="0047443D" w:rsidP="0047443D">
      <w:pPr>
        <w:pStyle w:val="a5"/>
        <w:shd w:val="clear" w:color="auto" w:fill="FFFFFF"/>
        <w:spacing w:before="0" w:beforeAutospacing="0" w:line="360" w:lineRule="auto"/>
        <w:jc w:val="both"/>
        <w:rPr>
          <w:rFonts w:ascii="Arial" w:hAnsi="Arial" w:cs="Arial"/>
          <w:spacing w:val="-5"/>
        </w:rPr>
      </w:pPr>
      <w:r w:rsidRPr="00783CFF">
        <w:rPr>
          <w:rFonts w:ascii="Arial" w:hAnsi="Arial" w:cs="Arial"/>
          <w:spacing w:val="-5"/>
        </w:rPr>
        <w:t>По предварительным данным, за прошлый год Пенсионный фонд назначил 1,4 </w:t>
      </w:r>
      <w:proofErr w:type="gramStart"/>
      <w:r w:rsidRPr="00783CFF">
        <w:rPr>
          <w:rFonts w:ascii="Arial" w:hAnsi="Arial" w:cs="Arial"/>
          <w:spacing w:val="-5"/>
        </w:rPr>
        <w:t>млн</w:t>
      </w:r>
      <w:proofErr w:type="gramEnd"/>
      <w:r w:rsidRPr="00783CFF">
        <w:rPr>
          <w:rFonts w:ascii="Arial" w:hAnsi="Arial" w:cs="Arial"/>
          <w:spacing w:val="-5"/>
        </w:rPr>
        <w:t xml:space="preserve"> страховых и государственных пенсий. Большинство назначений (свыше 870 тыс.), пришлось на страховые пенсии по возрасту.</w:t>
      </w:r>
    </w:p>
    <w:p w:rsidR="0047443D" w:rsidRPr="00783CFF" w:rsidRDefault="0047443D" w:rsidP="0047443D">
      <w:pPr>
        <w:pStyle w:val="a5"/>
        <w:shd w:val="clear" w:color="auto" w:fill="FFFFFF"/>
        <w:spacing w:before="0" w:beforeAutospacing="0" w:line="360" w:lineRule="auto"/>
        <w:jc w:val="both"/>
        <w:rPr>
          <w:rFonts w:ascii="Open Sans" w:hAnsi="Open Sans" w:cs="Open Sans"/>
          <w:spacing w:val="-5"/>
        </w:rPr>
      </w:pPr>
      <w:proofErr w:type="gramStart"/>
      <w:r w:rsidRPr="00783CFF">
        <w:rPr>
          <w:rFonts w:ascii="Arial" w:hAnsi="Arial" w:cs="Arial"/>
          <w:spacing w:val="-5"/>
        </w:rPr>
        <w:t>С учетом льготы по выходу на пенсию на полгода до нового возраста</w:t>
      </w:r>
      <w:proofErr w:type="gramEnd"/>
      <w:r w:rsidRPr="00783CFF">
        <w:rPr>
          <w:rFonts w:ascii="Arial" w:hAnsi="Arial" w:cs="Arial"/>
          <w:spacing w:val="-5"/>
        </w:rPr>
        <w:t xml:space="preserve"> (в 55,5 лет для большинства женщин и в 60,5 лет для большинства мужчин) оформлено около 64% всех пенсий по старости (свыше 561 тыс.). </w:t>
      </w:r>
      <w:proofErr w:type="gramStart"/>
      <w:r w:rsidRPr="00783CFF">
        <w:rPr>
          <w:rFonts w:ascii="Arial" w:hAnsi="Arial" w:cs="Arial"/>
          <w:spacing w:val="-5"/>
        </w:rPr>
        <w:t>Остальные пенсии по старости были назначены по достижении более раннего возраста, который может наступать как за несколько лет до общеустановленного</w:t>
      </w:r>
      <w:r w:rsidRPr="00783CFF">
        <w:rPr>
          <w:rFonts w:ascii="Open Sans" w:hAnsi="Open Sans" w:cs="Open Sans"/>
          <w:spacing w:val="-5"/>
        </w:rPr>
        <w:t>, так и за 10–15 лет или даже раньше.</w:t>
      </w:r>
      <w:proofErr w:type="gramEnd"/>
    </w:p>
    <w:p w:rsidR="0047443D" w:rsidRPr="00783CFF" w:rsidRDefault="0047443D" w:rsidP="0047443D">
      <w:pPr>
        <w:spacing w:after="0"/>
        <w:ind w:firstLine="4962"/>
        <w:rPr>
          <w:rFonts w:ascii="Arial" w:eastAsia="Calibri" w:hAnsi="Arial" w:cs="Arial"/>
          <w:b/>
          <w:sz w:val="24"/>
          <w:szCs w:val="28"/>
        </w:rPr>
      </w:pPr>
      <w:r w:rsidRPr="00783CFF">
        <w:rPr>
          <w:rFonts w:ascii="Arial" w:eastAsia="Calibri" w:hAnsi="Arial" w:cs="Arial"/>
          <w:b/>
          <w:sz w:val="24"/>
          <w:szCs w:val="28"/>
        </w:rPr>
        <w:t>Отделения Пенсионного фонда РФ</w:t>
      </w:r>
    </w:p>
    <w:p w:rsidR="0047443D" w:rsidRPr="00783CFF" w:rsidRDefault="0047443D" w:rsidP="0047443D">
      <w:pPr>
        <w:spacing w:after="0"/>
        <w:ind w:firstLine="4962"/>
        <w:rPr>
          <w:rFonts w:ascii="Arial" w:eastAsia="Calibri" w:hAnsi="Arial" w:cs="Arial"/>
          <w:b/>
          <w:sz w:val="24"/>
          <w:szCs w:val="28"/>
        </w:rPr>
      </w:pPr>
      <w:r w:rsidRPr="00783CFF">
        <w:rPr>
          <w:rFonts w:ascii="Arial" w:eastAsia="Calibri" w:hAnsi="Arial" w:cs="Arial"/>
          <w:b/>
          <w:sz w:val="24"/>
          <w:szCs w:val="28"/>
        </w:rPr>
        <w:t>по Кабардино-Балкарской республике</w:t>
      </w:r>
    </w:p>
    <w:p w:rsidR="0047443D" w:rsidRPr="00783CFF" w:rsidRDefault="0047443D" w:rsidP="0047443D">
      <w:pPr>
        <w:spacing w:after="0"/>
        <w:ind w:firstLine="4962"/>
        <w:rPr>
          <w:rFonts w:ascii="Arial" w:eastAsia="Calibri" w:hAnsi="Arial" w:cs="Arial"/>
          <w:b/>
          <w:sz w:val="24"/>
          <w:szCs w:val="28"/>
        </w:rPr>
      </w:pPr>
      <w:r w:rsidRPr="00783CFF">
        <w:rPr>
          <w:rFonts w:ascii="Arial" w:eastAsia="Calibri" w:hAnsi="Arial" w:cs="Arial"/>
          <w:b/>
          <w:sz w:val="24"/>
          <w:szCs w:val="28"/>
        </w:rPr>
        <w:t xml:space="preserve">г. Нальчик, ул. </w:t>
      </w:r>
      <w:proofErr w:type="spellStart"/>
      <w:r w:rsidRPr="00783CFF">
        <w:rPr>
          <w:rFonts w:ascii="Arial" w:eastAsia="Calibri" w:hAnsi="Arial" w:cs="Arial"/>
          <w:b/>
          <w:sz w:val="24"/>
          <w:szCs w:val="28"/>
        </w:rPr>
        <w:t>Пачева</w:t>
      </w:r>
      <w:proofErr w:type="spellEnd"/>
      <w:r w:rsidRPr="00783CFF">
        <w:rPr>
          <w:rFonts w:ascii="Arial" w:eastAsia="Calibri" w:hAnsi="Arial" w:cs="Arial"/>
          <w:b/>
          <w:sz w:val="24"/>
          <w:szCs w:val="28"/>
        </w:rPr>
        <w:t xml:space="preserve"> 19 «а»,</w:t>
      </w:r>
    </w:p>
    <w:p w:rsidR="0047443D" w:rsidRPr="00783CFF" w:rsidRDefault="0047443D" w:rsidP="0047443D">
      <w:pPr>
        <w:spacing w:after="0"/>
        <w:ind w:firstLine="4962"/>
        <w:rPr>
          <w:rFonts w:ascii="Arial" w:eastAsia="Calibri" w:hAnsi="Arial" w:cs="Arial"/>
          <w:b/>
          <w:sz w:val="24"/>
          <w:szCs w:val="28"/>
        </w:rPr>
      </w:pPr>
      <w:r w:rsidRPr="00783CFF">
        <w:rPr>
          <w:rFonts w:ascii="Arial" w:eastAsia="Calibri" w:hAnsi="Arial" w:cs="Arial"/>
          <w:b/>
          <w:sz w:val="24"/>
          <w:szCs w:val="28"/>
        </w:rPr>
        <w:t>Офис # 101,</w:t>
      </w:r>
    </w:p>
    <w:p w:rsidR="0047443D" w:rsidRPr="00783CFF" w:rsidRDefault="0047443D" w:rsidP="0047443D">
      <w:pPr>
        <w:spacing w:after="0"/>
        <w:ind w:firstLine="4962"/>
        <w:rPr>
          <w:rFonts w:ascii="Arial" w:eastAsia="Calibri" w:hAnsi="Arial" w:cs="Arial"/>
          <w:b/>
          <w:sz w:val="24"/>
          <w:szCs w:val="28"/>
        </w:rPr>
      </w:pPr>
      <w:r w:rsidRPr="00783CFF">
        <w:rPr>
          <w:rFonts w:ascii="Arial" w:eastAsia="Calibri" w:hAnsi="Arial" w:cs="Arial"/>
          <w:b/>
          <w:sz w:val="24"/>
          <w:szCs w:val="28"/>
        </w:rPr>
        <w:t xml:space="preserve">Вебсайт: </w:t>
      </w:r>
      <w:hyperlink r:id="rId58" w:history="1">
        <w:r w:rsidRPr="00783CFF">
          <w:rPr>
            <w:rFonts w:ascii="Arial" w:eastAsia="Calibri" w:hAnsi="Arial" w:cs="Arial"/>
            <w:b/>
            <w:sz w:val="24"/>
            <w:szCs w:val="28"/>
            <w:u w:val="single"/>
          </w:rPr>
          <w:t>https://pfr.gov.ru/branches/kbr/</w:t>
        </w:r>
      </w:hyperlink>
    </w:p>
    <w:p w:rsidR="0047443D" w:rsidRPr="00783CFF" w:rsidRDefault="0047443D" w:rsidP="0047443D">
      <w:pPr>
        <w:spacing w:after="0"/>
        <w:ind w:firstLine="4962"/>
        <w:rPr>
          <w:rFonts w:ascii="Arial" w:eastAsia="Calibri" w:hAnsi="Arial" w:cs="Arial"/>
          <w:b/>
          <w:sz w:val="24"/>
          <w:szCs w:val="28"/>
          <w:lang w:val="en-US"/>
        </w:rPr>
      </w:pPr>
      <w:r w:rsidRPr="00783CFF">
        <w:rPr>
          <w:rFonts w:ascii="Arial" w:eastAsia="Calibri" w:hAnsi="Arial" w:cs="Arial"/>
          <w:b/>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783CFF">
        <w:rPr>
          <w:rFonts w:ascii="Arial" w:eastAsia="Calibri" w:hAnsi="Arial" w:cs="Arial"/>
          <w:b/>
          <w:sz w:val="24"/>
          <w:szCs w:val="28"/>
          <w:u w:val="single"/>
          <w:lang w:val="en-US"/>
        </w:rPr>
        <w:t>opfr_po_kbr@mail.ru</w:t>
      </w:r>
      <w:r w:rsidR="00993E67">
        <w:fldChar w:fldCharType="end"/>
      </w:r>
    </w:p>
    <w:p w:rsidR="0047443D" w:rsidRPr="00783CFF" w:rsidRDefault="0047443D" w:rsidP="0047443D">
      <w:pPr>
        <w:spacing w:after="0"/>
        <w:ind w:firstLine="4962"/>
        <w:rPr>
          <w:rFonts w:ascii="Arial" w:eastAsia="Calibri" w:hAnsi="Arial" w:cs="Arial"/>
          <w:b/>
          <w:sz w:val="24"/>
          <w:szCs w:val="28"/>
          <w:lang w:val="en-US"/>
        </w:rPr>
      </w:pPr>
      <w:r w:rsidRPr="00783CFF">
        <w:rPr>
          <w:rFonts w:ascii="Arial" w:eastAsia="Calibri" w:hAnsi="Arial" w:cs="Arial"/>
          <w:b/>
          <w:sz w:val="24"/>
          <w:szCs w:val="28"/>
          <w:lang w:val="en-US"/>
        </w:rPr>
        <w:t>https://www.instagram.com/opfr_po_kbr/</w:t>
      </w:r>
    </w:p>
    <w:p w:rsidR="0047443D" w:rsidRPr="00783CFF" w:rsidRDefault="0047443D" w:rsidP="0047443D">
      <w:pPr>
        <w:spacing w:after="0"/>
        <w:ind w:firstLine="4962"/>
        <w:rPr>
          <w:lang w:val="en-US"/>
        </w:rPr>
      </w:pPr>
    </w:p>
    <w:p w:rsidR="0047443D" w:rsidRPr="00783CFF" w:rsidRDefault="0047443D" w:rsidP="0047443D">
      <w:pPr>
        <w:pStyle w:val="a5"/>
        <w:shd w:val="clear" w:color="auto" w:fill="FFFFFF"/>
        <w:spacing w:before="0" w:beforeAutospacing="0" w:line="360" w:lineRule="auto"/>
        <w:jc w:val="both"/>
        <w:rPr>
          <w:rFonts w:ascii="Open Sans" w:hAnsi="Open Sans" w:cs="Open Sans"/>
          <w:spacing w:val="-5"/>
          <w:lang w:val="en-US"/>
        </w:rPr>
      </w:pPr>
    </w:p>
    <w:p w:rsidR="0047443D" w:rsidRPr="00783CFF" w:rsidRDefault="0047443D" w:rsidP="0047443D">
      <w:pPr>
        <w:rPr>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9741D1" w:rsidRDefault="0047443D" w:rsidP="0047443D">
      <w:pPr>
        <w:shd w:val="clear" w:color="auto" w:fill="FFFFFF"/>
        <w:spacing w:before="300" w:after="300" w:line="240" w:lineRule="auto"/>
        <w:outlineLvl w:val="0"/>
        <w:rPr>
          <w:rFonts w:ascii="Arial" w:eastAsia="Times New Roman" w:hAnsi="Arial" w:cs="Arial"/>
          <w:b/>
          <w:color w:val="404040" w:themeColor="text1" w:themeTint="BF"/>
          <w:kern w:val="36"/>
          <w:sz w:val="36"/>
          <w:szCs w:val="36"/>
          <w:lang w:eastAsia="ru-RU"/>
        </w:rPr>
      </w:pPr>
      <w:r w:rsidRPr="00170AA2">
        <w:rPr>
          <w:rFonts w:ascii="Arial" w:eastAsia="Times New Roman" w:hAnsi="Arial" w:cs="Arial"/>
          <w:b/>
          <w:color w:val="404040" w:themeColor="text1" w:themeTint="BF"/>
          <w:kern w:val="36"/>
          <w:sz w:val="36"/>
          <w:szCs w:val="36"/>
          <w:lang w:eastAsia="ru-RU"/>
        </w:rPr>
        <w:lastRenderedPageBreak/>
        <w:t>Родители детей-инвалидов могут выйти на пенсию досрочно</w:t>
      </w:r>
    </w:p>
    <w:p w:rsidR="0047443D" w:rsidRPr="0009199B"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Пресс-релиз</w:t>
      </w:r>
    </w:p>
    <w:p w:rsidR="0047443D" w:rsidRPr="009E1BD6"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9E1BD6">
        <w:rPr>
          <w:rFonts w:ascii="Arial" w:eastAsia="Times New Roman" w:hAnsi="Arial" w:cs="Arial"/>
          <w:b/>
          <w:color w:val="404040" w:themeColor="text1" w:themeTint="BF"/>
          <w:sz w:val="28"/>
          <w:szCs w:val="28"/>
          <w:lang w:eastAsia="zh-CN"/>
        </w:rPr>
        <w:t xml:space="preserve">Октябрь 2021 г. </w:t>
      </w:r>
    </w:p>
    <w:p w:rsidR="0047443D" w:rsidRPr="009741D1"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Нальчик. КБР.</w:t>
      </w:r>
    </w:p>
    <w:p w:rsidR="0047443D" w:rsidRPr="009741D1" w:rsidRDefault="0047443D" w:rsidP="0047443D">
      <w:pPr>
        <w:suppressAutoHyphens/>
        <w:spacing w:after="0" w:line="240" w:lineRule="auto"/>
        <w:rPr>
          <w:rFonts w:ascii="Arial" w:eastAsia="Times New Roman" w:hAnsi="Arial" w:cs="Arial"/>
          <w:b/>
          <w:color w:val="404040" w:themeColor="text1" w:themeTint="BF"/>
          <w:sz w:val="28"/>
          <w:szCs w:val="28"/>
          <w:lang w:eastAsia="zh-CN"/>
        </w:rPr>
      </w:pPr>
    </w:p>
    <w:p w:rsidR="0047443D" w:rsidRPr="00170AA2" w:rsidRDefault="0047443D" w:rsidP="0047443D">
      <w:pPr>
        <w:shd w:val="clear" w:color="auto" w:fill="FFFFFF"/>
        <w:spacing w:after="150" w:line="360" w:lineRule="auto"/>
        <w:jc w:val="both"/>
        <w:rPr>
          <w:rFonts w:ascii="Arial" w:eastAsia="Times New Roman" w:hAnsi="Arial" w:cs="Arial"/>
          <w:b/>
          <w:color w:val="404040" w:themeColor="text1" w:themeTint="BF"/>
          <w:sz w:val="24"/>
          <w:szCs w:val="24"/>
          <w:lang w:eastAsia="ru-RU"/>
        </w:rPr>
      </w:pPr>
      <w:r w:rsidRPr="00170AA2">
        <w:rPr>
          <w:rFonts w:ascii="Arial" w:eastAsia="Times New Roman" w:hAnsi="Arial" w:cs="Arial"/>
          <w:b/>
          <w:iCs/>
          <w:color w:val="404040" w:themeColor="text1" w:themeTint="BF"/>
          <w:sz w:val="24"/>
          <w:szCs w:val="24"/>
          <w:lang w:eastAsia="ru-RU"/>
        </w:rPr>
        <w:t>С 2019 года возраст выхода на страховую пенсию по старости постепенно увеличивается. В то же время для некоторых категорий граждан, среди которых  родители и опекуны инвалидов с детства, возраст выхода на пенсию остается прежним.</w:t>
      </w:r>
    </w:p>
    <w:p w:rsidR="0047443D" w:rsidRPr="00170AA2" w:rsidRDefault="0047443D" w:rsidP="0047443D">
      <w:pPr>
        <w:shd w:val="clear" w:color="auto" w:fill="FFFFFF"/>
        <w:spacing w:after="150" w:line="360" w:lineRule="auto"/>
        <w:jc w:val="both"/>
        <w:rPr>
          <w:rFonts w:ascii="Arial" w:eastAsia="Times New Roman" w:hAnsi="Arial" w:cs="Arial"/>
          <w:color w:val="404040" w:themeColor="text1" w:themeTint="BF"/>
          <w:sz w:val="24"/>
          <w:szCs w:val="24"/>
          <w:lang w:eastAsia="ru-RU"/>
        </w:rPr>
      </w:pPr>
      <w:r w:rsidRPr="00170AA2">
        <w:rPr>
          <w:rFonts w:ascii="Arial" w:eastAsia="Times New Roman" w:hAnsi="Arial" w:cs="Arial"/>
          <w:color w:val="404040" w:themeColor="text1" w:themeTint="BF"/>
          <w:sz w:val="24"/>
          <w:szCs w:val="24"/>
          <w:lang w:eastAsia="ru-RU"/>
        </w:rPr>
        <w:t>Выйти на пенсию досрочно (мама – в 50 лет, папа – в 55 лет) может один из родителей инвалида с детства при соблюдении двух условий:</w:t>
      </w:r>
    </w:p>
    <w:p w:rsidR="0047443D" w:rsidRPr="00170AA2" w:rsidRDefault="0047443D" w:rsidP="0047443D">
      <w:pPr>
        <w:shd w:val="clear" w:color="auto" w:fill="FFFFFF"/>
        <w:spacing w:after="150" w:line="360" w:lineRule="auto"/>
        <w:ind w:left="720"/>
        <w:jc w:val="both"/>
        <w:rPr>
          <w:rFonts w:ascii="Arial" w:eastAsia="Times New Roman" w:hAnsi="Arial" w:cs="Arial"/>
          <w:color w:val="404040" w:themeColor="text1" w:themeTint="BF"/>
          <w:sz w:val="24"/>
          <w:szCs w:val="24"/>
          <w:lang w:eastAsia="ru-RU"/>
        </w:rPr>
      </w:pPr>
      <w:r w:rsidRPr="00170AA2">
        <w:rPr>
          <w:rFonts w:ascii="Arial" w:eastAsia="Times New Roman" w:hAnsi="Arial" w:cs="Arial"/>
          <w:color w:val="404040" w:themeColor="text1" w:themeTint="BF"/>
          <w:sz w:val="24"/>
          <w:szCs w:val="24"/>
          <w:lang w:eastAsia="ru-RU"/>
        </w:rPr>
        <w:t>- воспитание ребенка-инвалида до достижения им возраста 8 лет;</w:t>
      </w:r>
    </w:p>
    <w:p w:rsidR="0047443D" w:rsidRPr="00170AA2" w:rsidRDefault="0047443D" w:rsidP="0047443D">
      <w:pPr>
        <w:shd w:val="clear" w:color="auto" w:fill="FFFFFF"/>
        <w:spacing w:after="150" w:line="360" w:lineRule="auto"/>
        <w:ind w:left="720"/>
        <w:jc w:val="both"/>
        <w:rPr>
          <w:rFonts w:ascii="Arial" w:eastAsia="Times New Roman" w:hAnsi="Arial" w:cs="Arial"/>
          <w:color w:val="404040" w:themeColor="text1" w:themeTint="BF"/>
          <w:sz w:val="24"/>
          <w:szCs w:val="24"/>
          <w:lang w:eastAsia="ru-RU"/>
        </w:rPr>
      </w:pPr>
      <w:r w:rsidRPr="00170AA2">
        <w:rPr>
          <w:rFonts w:ascii="Arial" w:eastAsia="Times New Roman" w:hAnsi="Arial" w:cs="Arial"/>
          <w:color w:val="404040" w:themeColor="text1" w:themeTint="BF"/>
          <w:sz w:val="24"/>
          <w:szCs w:val="24"/>
          <w:lang w:eastAsia="ru-RU"/>
        </w:rPr>
        <w:t>- наличие необходимого страхового стажа. Для мамы  минимальный страховой стаж составляет 15 лет, для папы – 20 лет.</w:t>
      </w:r>
    </w:p>
    <w:p w:rsidR="0047443D" w:rsidRPr="00170AA2" w:rsidRDefault="0047443D" w:rsidP="0047443D">
      <w:pPr>
        <w:shd w:val="clear" w:color="auto" w:fill="FFFFFF"/>
        <w:spacing w:after="150" w:line="360" w:lineRule="auto"/>
        <w:jc w:val="both"/>
        <w:rPr>
          <w:rFonts w:ascii="Arial" w:eastAsia="Times New Roman" w:hAnsi="Arial" w:cs="Arial"/>
          <w:color w:val="404040" w:themeColor="text1" w:themeTint="BF"/>
          <w:sz w:val="24"/>
          <w:szCs w:val="24"/>
          <w:lang w:eastAsia="ru-RU"/>
        </w:rPr>
      </w:pPr>
      <w:r w:rsidRPr="00170AA2">
        <w:rPr>
          <w:rFonts w:ascii="Arial" w:eastAsia="Times New Roman" w:hAnsi="Arial" w:cs="Arial"/>
          <w:color w:val="404040" w:themeColor="text1" w:themeTint="BF"/>
          <w:sz w:val="24"/>
          <w:szCs w:val="24"/>
          <w:lang w:eastAsia="ru-RU"/>
        </w:rPr>
        <w:t>При этом неважно, в каком именно возрасте ребенок был признан инвалидом и как долго им оставался.</w:t>
      </w:r>
    </w:p>
    <w:p w:rsidR="0047443D" w:rsidRPr="00170AA2" w:rsidRDefault="0047443D" w:rsidP="0047443D">
      <w:pPr>
        <w:shd w:val="clear" w:color="auto" w:fill="FFFFFF"/>
        <w:spacing w:after="150" w:line="360" w:lineRule="auto"/>
        <w:jc w:val="both"/>
        <w:rPr>
          <w:rFonts w:ascii="Arial" w:eastAsia="Times New Roman" w:hAnsi="Arial" w:cs="Arial"/>
          <w:color w:val="404040" w:themeColor="text1" w:themeTint="BF"/>
          <w:sz w:val="24"/>
          <w:szCs w:val="24"/>
          <w:lang w:eastAsia="ru-RU"/>
        </w:rPr>
      </w:pPr>
      <w:r w:rsidRPr="00170AA2">
        <w:rPr>
          <w:rFonts w:ascii="Arial" w:eastAsia="Times New Roman" w:hAnsi="Arial" w:cs="Arial"/>
          <w:color w:val="404040" w:themeColor="text1" w:themeTint="BF"/>
          <w:sz w:val="24"/>
          <w:szCs w:val="24"/>
          <w:lang w:eastAsia="ru-RU"/>
        </w:rPr>
        <w:t>На досрочную пенсию по старости на таких же условиях, как и родители, могут претендовать опекуны инвалидов с детства. Для них пенсионный возраст уменьшается на 1 год за каждые 1,5 года опеки (но не более</w:t>
      </w:r>
      <w:proofErr w:type="gramStart"/>
      <w:r w:rsidRPr="00170AA2">
        <w:rPr>
          <w:rFonts w:ascii="Arial" w:eastAsia="Times New Roman" w:hAnsi="Arial" w:cs="Arial"/>
          <w:color w:val="404040" w:themeColor="text1" w:themeTint="BF"/>
          <w:sz w:val="24"/>
          <w:szCs w:val="24"/>
          <w:lang w:eastAsia="ru-RU"/>
        </w:rPr>
        <w:t>,</w:t>
      </w:r>
      <w:proofErr w:type="gramEnd"/>
      <w:r w:rsidRPr="00170AA2">
        <w:rPr>
          <w:rFonts w:ascii="Arial" w:eastAsia="Times New Roman" w:hAnsi="Arial" w:cs="Arial"/>
          <w:color w:val="404040" w:themeColor="text1" w:themeTint="BF"/>
          <w:sz w:val="24"/>
          <w:szCs w:val="24"/>
          <w:lang w:eastAsia="ru-RU"/>
        </w:rPr>
        <w:t xml:space="preserve"> чем на 5 лет в общей сложности). При этом</w:t>
      </w:r>
      <w:proofErr w:type="gramStart"/>
      <w:r w:rsidRPr="00170AA2">
        <w:rPr>
          <w:rFonts w:ascii="Arial" w:eastAsia="Times New Roman" w:hAnsi="Arial" w:cs="Arial"/>
          <w:color w:val="404040" w:themeColor="text1" w:themeTint="BF"/>
          <w:sz w:val="24"/>
          <w:szCs w:val="24"/>
          <w:lang w:eastAsia="ru-RU"/>
        </w:rPr>
        <w:t>,</w:t>
      </w:r>
      <w:proofErr w:type="gramEnd"/>
      <w:r w:rsidRPr="00170AA2">
        <w:rPr>
          <w:rFonts w:ascii="Arial" w:eastAsia="Times New Roman" w:hAnsi="Arial" w:cs="Arial"/>
          <w:color w:val="404040" w:themeColor="text1" w:themeTint="BF"/>
          <w:sz w:val="24"/>
          <w:szCs w:val="24"/>
          <w:lang w:eastAsia="ru-RU"/>
        </w:rPr>
        <w:t xml:space="preserve"> опекунство должно быть установлено до того, как ребенку исполнится 8 лет.</w:t>
      </w:r>
    </w:p>
    <w:p w:rsidR="0047443D" w:rsidRPr="00170AA2" w:rsidRDefault="0047443D" w:rsidP="0047443D">
      <w:pPr>
        <w:shd w:val="clear" w:color="auto" w:fill="FFFFFF"/>
        <w:spacing w:line="360" w:lineRule="auto"/>
        <w:jc w:val="both"/>
        <w:rPr>
          <w:rFonts w:ascii="Arial" w:eastAsia="Times New Roman" w:hAnsi="Arial" w:cs="Arial"/>
          <w:color w:val="404040" w:themeColor="text1" w:themeTint="BF"/>
          <w:sz w:val="24"/>
          <w:szCs w:val="24"/>
          <w:lang w:eastAsia="ru-RU"/>
        </w:rPr>
      </w:pPr>
      <w:r w:rsidRPr="00170AA2">
        <w:rPr>
          <w:rFonts w:ascii="Arial" w:eastAsia="Times New Roman" w:hAnsi="Arial" w:cs="Arial"/>
          <w:color w:val="404040" w:themeColor="text1" w:themeTint="BF"/>
          <w:sz w:val="24"/>
          <w:szCs w:val="24"/>
          <w:lang w:eastAsia="ru-RU"/>
        </w:rPr>
        <w:t xml:space="preserve">Отметим, что период ухода неработающего трудоспособного лица за ребенком-инвалидом засчитывается в страховой стаж. За </w:t>
      </w:r>
      <w:proofErr w:type="gramStart"/>
      <w:r w:rsidRPr="00170AA2">
        <w:rPr>
          <w:rFonts w:ascii="Arial" w:eastAsia="Times New Roman" w:hAnsi="Arial" w:cs="Arial"/>
          <w:color w:val="404040" w:themeColor="text1" w:themeTint="BF"/>
          <w:sz w:val="24"/>
          <w:szCs w:val="24"/>
          <w:lang w:eastAsia="ru-RU"/>
        </w:rPr>
        <w:t>каждый полный год</w:t>
      </w:r>
      <w:proofErr w:type="gramEnd"/>
      <w:r w:rsidRPr="00170AA2">
        <w:rPr>
          <w:rFonts w:ascii="Arial" w:eastAsia="Times New Roman" w:hAnsi="Arial" w:cs="Arial"/>
          <w:color w:val="404040" w:themeColor="text1" w:themeTint="BF"/>
          <w:sz w:val="24"/>
          <w:szCs w:val="24"/>
          <w:lang w:eastAsia="ru-RU"/>
        </w:rPr>
        <w:t xml:space="preserve"> ухода начисляется 1,8 пенсионного коэффициента. Это позволяет неработающему родителю или опекуну формировать свои пенсионные права для получения страховой пенсии.</w:t>
      </w:r>
    </w:p>
    <w:p w:rsidR="0047443D" w:rsidRDefault="0047443D" w:rsidP="0047443D">
      <w:pPr>
        <w:spacing w:line="360" w:lineRule="auto"/>
        <w:jc w:val="both"/>
        <w:rPr>
          <w:rFonts w:ascii="Arial" w:hAnsi="Arial" w:cs="Arial"/>
          <w:color w:val="404040" w:themeColor="text1" w:themeTint="BF"/>
          <w:sz w:val="24"/>
          <w:szCs w:val="24"/>
        </w:rPr>
      </w:pP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Отделения Пенсионного фонда РФ</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по Кабардино-Балкарской республике</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г. Нальчик, ул. </w:t>
      </w:r>
      <w:proofErr w:type="spellStart"/>
      <w:r w:rsidRPr="00825EE5">
        <w:rPr>
          <w:rFonts w:ascii="Arial" w:eastAsia="Calibri" w:hAnsi="Arial" w:cs="Arial"/>
          <w:b/>
          <w:color w:val="404040" w:themeColor="text1" w:themeTint="BF"/>
          <w:sz w:val="24"/>
          <w:szCs w:val="28"/>
        </w:rPr>
        <w:t>Пачева</w:t>
      </w:r>
      <w:proofErr w:type="spellEnd"/>
      <w:r w:rsidRPr="00825EE5">
        <w:rPr>
          <w:rFonts w:ascii="Arial" w:eastAsia="Calibri" w:hAnsi="Arial" w:cs="Arial"/>
          <w:b/>
          <w:color w:val="404040" w:themeColor="text1" w:themeTint="BF"/>
          <w:sz w:val="24"/>
          <w:szCs w:val="28"/>
        </w:rPr>
        <w:t xml:space="preserve"> 19 «а»,</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Офис # 101,</w:t>
      </w:r>
    </w:p>
    <w:p w:rsidR="0047443D" w:rsidRPr="00825EE5" w:rsidRDefault="0047443D" w:rsidP="0047443D">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Вебсайт: </w:t>
      </w:r>
      <w:hyperlink r:id="rId59" w:history="1">
        <w:r w:rsidRPr="00825EE5">
          <w:rPr>
            <w:rFonts w:ascii="Arial" w:eastAsia="Calibri" w:hAnsi="Arial" w:cs="Arial"/>
            <w:b/>
            <w:color w:val="0000FF" w:themeColor="hyperlink"/>
            <w:sz w:val="24"/>
            <w:szCs w:val="28"/>
            <w:u w:val="single"/>
          </w:rPr>
          <w:t>https://pfr.gov.ru/branches/kbr/</w:t>
        </w:r>
      </w:hyperlink>
    </w:p>
    <w:p w:rsidR="0047443D" w:rsidRPr="00825EE5" w:rsidRDefault="0047443D" w:rsidP="0047443D">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825EE5">
        <w:rPr>
          <w:rFonts w:ascii="Arial" w:eastAsia="Calibri" w:hAnsi="Arial" w:cs="Arial"/>
          <w:b/>
          <w:color w:val="0000FF" w:themeColor="hyperlink"/>
          <w:sz w:val="24"/>
          <w:szCs w:val="28"/>
          <w:u w:val="single"/>
          <w:lang w:val="en-US"/>
        </w:rPr>
        <w:t>opfr_po_kbr@mail.ru</w:t>
      </w:r>
      <w:r w:rsidR="00993E67">
        <w:fldChar w:fldCharType="end"/>
      </w:r>
    </w:p>
    <w:p w:rsidR="0047443D" w:rsidRPr="00825EE5" w:rsidRDefault="0047443D" w:rsidP="0047443D">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https://www.instagram.com/opfr_po_kbr/</w:t>
      </w:r>
    </w:p>
    <w:p w:rsidR="0047443D" w:rsidRPr="00DF0E82" w:rsidRDefault="0047443D" w:rsidP="0047443D">
      <w:pPr>
        <w:rPr>
          <w:rFonts w:ascii="Arial" w:hAnsi="Arial" w:cs="Arial"/>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09319C" w:rsidRDefault="0047443D" w:rsidP="0047443D">
      <w:pPr>
        <w:spacing w:line="240" w:lineRule="auto"/>
        <w:rPr>
          <w:rFonts w:ascii="Arial" w:hAnsi="Arial" w:cs="Arial"/>
          <w:b/>
          <w:color w:val="404040" w:themeColor="text1" w:themeTint="BF"/>
          <w:sz w:val="36"/>
          <w:szCs w:val="36"/>
        </w:rPr>
      </w:pPr>
      <w:r w:rsidRPr="00D7045F">
        <w:rPr>
          <w:rFonts w:ascii="Arial" w:hAnsi="Arial" w:cs="Arial"/>
          <w:b/>
          <w:color w:val="404040" w:themeColor="text1" w:themeTint="BF"/>
          <w:sz w:val="36"/>
          <w:szCs w:val="36"/>
        </w:rPr>
        <w:lastRenderedPageBreak/>
        <w:t>Федеральный реестр инвалидов позволил запустить онлайн-продажу льготных билетов РЖД на поезда дальнего следования</w:t>
      </w:r>
    </w:p>
    <w:p w:rsidR="0047443D" w:rsidRPr="00B418AD" w:rsidRDefault="0047443D" w:rsidP="0047443D">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Пресс-релиз</w:t>
      </w:r>
    </w:p>
    <w:p w:rsidR="0047443D" w:rsidRPr="00621D57" w:rsidRDefault="0047443D" w:rsidP="0047443D">
      <w:pPr>
        <w:spacing w:after="0" w:line="240" w:lineRule="auto"/>
        <w:rPr>
          <w:rFonts w:ascii="Arial" w:eastAsia="Times New Roman" w:hAnsi="Arial" w:cs="Arial"/>
          <w:b/>
          <w:color w:val="404040" w:themeColor="text1" w:themeTint="BF"/>
          <w:sz w:val="28"/>
          <w:szCs w:val="28"/>
          <w:lang w:eastAsia="ru-RU"/>
        </w:rPr>
      </w:pPr>
      <w:r w:rsidRPr="00621D57">
        <w:rPr>
          <w:rFonts w:ascii="Arial" w:eastAsia="Times New Roman" w:hAnsi="Arial" w:cs="Arial"/>
          <w:b/>
          <w:color w:val="404040" w:themeColor="text1" w:themeTint="BF"/>
          <w:sz w:val="28"/>
          <w:szCs w:val="28"/>
          <w:lang w:eastAsia="ru-RU"/>
        </w:rPr>
        <w:t xml:space="preserve">Октябрь 2021 г. </w:t>
      </w:r>
    </w:p>
    <w:p w:rsidR="0047443D" w:rsidRPr="0009319C" w:rsidRDefault="0047443D" w:rsidP="0047443D">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Нальчик. КБР.</w:t>
      </w:r>
    </w:p>
    <w:p w:rsidR="0047443D" w:rsidRPr="0009319C"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D7045F" w:rsidRDefault="0047443D" w:rsidP="0047443D">
      <w:pPr>
        <w:spacing w:line="360" w:lineRule="auto"/>
        <w:jc w:val="both"/>
        <w:rPr>
          <w:rFonts w:ascii="Arial" w:hAnsi="Arial" w:cs="Arial"/>
          <w:b/>
          <w:color w:val="404040" w:themeColor="text1" w:themeTint="BF"/>
          <w:sz w:val="24"/>
          <w:szCs w:val="24"/>
        </w:rPr>
      </w:pPr>
      <w:r w:rsidRPr="00D7045F">
        <w:rPr>
          <w:rFonts w:ascii="Arial" w:hAnsi="Arial" w:cs="Arial"/>
          <w:b/>
          <w:color w:val="404040" w:themeColor="text1" w:themeTint="BF"/>
          <w:sz w:val="24"/>
          <w:szCs w:val="24"/>
        </w:rPr>
        <w:t>Инвалидам-колясочникам стала доступна онлайн-покупка билетов на междугородные поезда, оборудованные специальными местами. Такая опция при оформлении билетов через интернет появилась со вчерашнего дня благодаря интеграции информационной системы «Российских железных дорог» с Федеральным реестром инвалидов (ФРИ). Реестр обеспечивает постоянный доступ организаций к данным об установленной инвалидности и позволяет не обременять граждан обязанностью по ее подтверждению.</w:t>
      </w:r>
    </w:p>
    <w:p w:rsidR="0047443D" w:rsidRPr="00D7045F" w:rsidRDefault="0047443D" w:rsidP="0047443D">
      <w:pPr>
        <w:spacing w:line="360" w:lineRule="auto"/>
        <w:jc w:val="both"/>
        <w:rPr>
          <w:rFonts w:ascii="Arial" w:hAnsi="Arial" w:cs="Arial"/>
          <w:color w:val="404040" w:themeColor="text1" w:themeTint="BF"/>
          <w:sz w:val="24"/>
          <w:szCs w:val="24"/>
        </w:rPr>
      </w:pPr>
      <w:r w:rsidRPr="00D7045F">
        <w:rPr>
          <w:rFonts w:ascii="Arial" w:hAnsi="Arial" w:cs="Arial"/>
          <w:color w:val="404040" w:themeColor="text1" w:themeTint="BF"/>
          <w:sz w:val="24"/>
          <w:szCs w:val="24"/>
        </w:rPr>
        <w:t>Передача данных из ФРИ в РЖД была реализована Пенсионным фондом в декабре прошлого года и после успешного тестирования запущена в постоянную эксплуатацию. За счет этого инвалиды теперь могут приобретать льготные билеты онлайн. Раньше покупка билетов на специализированные места была возможна только в кассах транспортных компаний после предъявления справки бюро МСЭ об инвалидности.</w:t>
      </w:r>
    </w:p>
    <w:p w:rsidR="0047443D" w:rsidRPr="00D7045F" w:rsidRDefault="0047443D" w:rsidP="0047443D">
      <w:pPr>
        <w:spacing w:line="360" w:lineRule="auto"/>
        <w:jc w:val="both"/>
        <w:rPr>
          <w:rFonts w:ascii="Arial" w:hAnsi="Arial" w:cs="Arial"/>
          <w:color w:val="404040" w:themeColor="text1" w:themeTint="BF"/>
          <w:sz w:val="24"/>
          <w:szCs w:val="24"/>
        </w:rPr>
      </w:pPr>
      <w:r w:rsidRPr="00D7045F">
        <w:rPr>
          <w:rFonts w:ascii="Arial" w:hAnsi="Arial" w:cs="Arial"/>
          <w:color w:val="404040" w:themeColor="text1" w:themeTint="BF"/>
          <w:sz w:val="24"/>
          <w:szCs w:val="24"/>
        </w:rPr>
        <w:t xml:space="preserve">Оформление </w:t>
      </w:r>
      <w:proofErr w:type="gramStart"/>
      <w:r w:rsidRPr="00D7045F">
        <w:rPr>
          <w:rFonts w:ascii="Arial" w:hAnsi="Arial" w:cs="Arial"/>
          <w:color w:val="404040" w:themeColor="text1" w:themeTint="BF"/>
          <w:sz w:val="24"/>
          <w:szCs w:val="24"/>
        </w:rPr>
        <w:t>проездных ж</w:t>
      </w:r>
      <w:proofErr w:type="gramEnd"/>
      <w:r w:rsidRPr="00D7045F">
        <w:rPr>
          <w:rFonts w:ascii="Arial" w:hAnsi="Arial" w:cs="Arial"/>
          <w:color w:val="404040" w:themeColor="text1" w:themeTint="BF"/>
          <w:sz w:val="24"/>
          <w:szCs w:val="24"/>
        </w:rPr>
        <w:t>/д билетов не единственный пример, когда Федеральный реестр инвалидов помогает оказывать услуги гражданам. Сегодня данные реестра используются всеми государственными ведомствами, обслуживающими инвалидов. Центры занятости, например, обращаются к сведениям ФРИ в ходе профессиональной реабилитации инвалидов и оказания им помощи в трудоустройстве. С июля прошлого года ФРИ также стал использоваться в качестве федеральной базы данных о льготной парковке для инвалидов.</w:t>
      </w:r>
    </w:p>
    <w:p w:rsidR="0047443D" w:rsidRPr="0009319C" w:rsidRDefault="0047443D" w:rsidP="0047443D">
      <w:pPr>
        <w:spacing w:line="360" w:lineRule="auto"/>
        <w:jc w:val="both"/>
        <w:rPr>
          <w:rFonts w:ascii="Arial" w:hAnsi="Arial" w:cs="Arial"/>
          <w:color w:val="404040" w:themeColor="text1" w:themeTint="BF"/>
          <w:sz w:val="24"/>
          <w:szCs w:val="24"/>
        </w:rPr>
      </w:pPr>
      <w:r w:rsidRPr="00D7045F">
        <w:rPr>
          <w:rFonts w:ascii="Arial" w:hAnsi="Arial" w:cs="Arial"/>
          <w:color w:val="404040" w:themeColor="text1" w:themeTint="BF"/>
          <w:sz w:val="24"/>
          <w:szCs w:val="24"/>
        </w:rPr>
        <w:t>Впервые сведения реестра начали применяться при оказании услуг гражданам в августе 2017 года, когда Пенсионный фонд запустил пилотный проект по назначению пенсий и ежемесячной денежной выплаты инвалидам на основе ФРИ. В итоге сегодня все пенсии по инвалидности оформляются и продлеваются с использованием информации реестра.</w:t>
      </w:r>
    </w:p>
    <w:p w:rsidR="0047443D" w:rsidRPr="0009319C" w:rsidRDefault="0047443D" w:rsidP="0047443D">
      <w:pPr>
        <w:spacing w:line="360" w:lineRule="auto"/>
        <w:jc w:val="both"/>
        <w:rPr>
          <w:rFonts w:ascii="Arial" w:hAnsi="Arial" w:cs="Arial"/>
          <w:color w:val="404040" w:themeColor="text1" w:themeTint="BF"/>
          <w:sz w:val="24"/>
          <w:szCs w:val="24"/>
        </w:rPr>
      </w:pP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60" w:history="1">
        <w:r w:rsidRPr="00627CD2">
          <w:rPr>
            <w:rFonts w:ascii="Arial" w:eastAsia="Calibri" w:hAnsi="Arial" w:cs="Arial"/>
            <w:b/>
            <w:color w:val="404040" w:themeColor="text1" w:themeTint="BF"/>
            <w:sz w:val="24"/>
            <w:szCs w:val="28"/>
            <w:u w:val="single"/>
          </w:rPr>
          <w:t>https://pfr.gov.ru/branches/kbr/</w:t>
        </w:r>
      </w:hyperlink>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lastRenderedPageBreak/>
        <w:t xml:space="preserve">E-mail: </w:t>
      </w:r>
      <w:r w:rsidR="00993E67">
        <w:fldChar w:fldCharType="begin"/>
      </w:r>
      <w:r w:rsidR="00993E67" w:rsidRPr="00393511">
        <w:rPr>
          <w:lang w:val="en-US"/>
        </w:rPr>
        <w:instrText>HYPERLINK "mailto:opfr_po_kbr@mail.ru"</w:instrText>
      </w:r>
      <w:r w:rsidR="00993E67">
        <w:fldChar w:fldCharType="separate"/>
      </w:r>
      <w:r w:rsidRPr="00627CD2">
        <w:rPr>
          <w:rFonts w:ascii="Arial" w:eastAsia="Calibri" w:hAnsi="Arial" w:cs="Arial"/>
          <w:b/>
          <w:color w:val="404040" w:themeColor="text1" w:themeTint="BF"/>
          <w:sz w:val="24"/>
          <w:szCs w:val="28"/>
          <w:u w:val="single"/>
          <w:lang w:val="en-US"/>
        </w:rPr>
        <w:t>opfr_po_kbr@mail.ru</w:t>
      </w:r>
      <w:r w:rsidR="00993E67">
        <w:fldChar w:fldCharType="end"/>
      </w:r>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rsidR="0047443D" w:rsidRPr="00627CD2" w:rsidRDefault="0047443D" w:rsidP="0047443D">
      <w:pPr>
        <w:spacing w:line="360" w:lineRule="auto"/>
        <w:jc w:val="both"/>
        <w:rPr>
          <w:rFonts w:ascii="Arial" w:hAnsi="Arial" w:cs="Arial"/>
          <w:color w:val="404040" w:themeColor="text1" w:themeTint="BF"/>
          <w:sz w:val="24"/>
          <w:szCs w:val="24"/>
          <w:lang w:val="en-US"/>
        </w:rPr>
      </w:pPr>
    </w:p>
    <w:p w:rsidR="0047443D" w:rsidRPr="00A008C0" w:rsidRDefault="0047443D" w:rsidP="0047443D">
      <w:pPr>
        <w:spacing w:line="360" w:lineRule="auto"/>
        <w:jc w:val="both"/>
        <w:rPr>
          <w:rFonts w:ascii="Arial" w:hAnsi="Arial" w:cs="Arial"/>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4A7CEA" w:rsidRDefault="0047443D" w:rsidP="0047443D">
      <w:pPr>
        <w:spacing w:line="240" w:lineRule="auto"/>
        <w:rPr>
          <w:rFonts w:ascii="Arial" w:hAnsi="Arial" w:cs="Arial"/>
          <w:b/>
          <w:color w:val="404040" w:themeColor="text1" w:themeTint="BF"/>
          <w:sz w:val="36"/>
          <w:szCs w:val="36"/>
        </w:rPr>
      </w:pPr>
      <w:r w:rsidRPr="004A7CEA">
        <w:rPr>
          <w:rFonts w:ascii="Arial" w:hAnsi="Arial" w:cs="Arial"/>
          <w:b/>
          <w:color w:val="404040" w:themeColor="text1" w:themeTint="BF"/>
          <w:sz w:val="36"/>
          <w:szCs w:val="36"/>
        </w:rPr>
        <w:lastRenderedPageBreak/>
        <w:t>Бесплатная парковка для инвалидов: как оформить разрешение?</w:t>
      </w:r>
    </w:p>
    <w:p w:rsidR="0047443D" w:rsidRPr="00D0016A" w:rsidRDefault="0047443D" w:rsidP="0047443D">
      <w:pPr>
        <w:spacing w:after="0" w:line="240" w:lineRule="auto"/>
        <w:rPr>
          <w:rFonts w:ascii="Arial" w:eastAsia="Times New Roman" w:hAnsi="Arial" w:cs="Arial"/>
          <w:b/>
          <w:color w:val="404040" w:themeColor="text1" w:themeTint="BF"/>
          <w:sz w:val="28"/>
          <w:szCs w:val="28"/>
          <w:lang w:eastAsia="ru-RU"/>
        </w:rPr>
      </w:pPr>
      <w:r w:rsidRPr="00D0016A">
        <w:rPr>
          <w:rFonts w:ascii="Arial" w:eastAsia="Times New Roman" w:hAnsi="Arial" w:cs="Arial"/>
          <w:b/>
          <w:color w:val="404040" w:themeColor="text1" w:themeTint="BF"/>
          <w:sz w:val="28"/>
          <w:szCs w:val="28"/>
          <w:lang w:eastAsia="ru-RU"/>
        </w:rPr>
        <w:t>Пресс-релиз</w:t>
      </w:r>
    </w:p>
    <w:p w:rsidR="0047443D" w:rsidRPr="00C64B11" w:rsidRDefault="0047443D" w:rsidP="0047443D">
      <w:pPr>
        <w:spacing w:after="0" w:line="240" w:lineRule="auto"/>
        <w:rPr>
          <w:rFonts w:ascii="Arial" w:eastAsia="Times New Roman" w:hAnsi="Arial" w:cs="Arial"/>
          <w:b/>
          <w:color w:val="404040" w:themeColor="text1" w:themeTint="BF"/>
          <w:sz w:val="28"/>
          <w:szCs w:val="28"/>
          <w:lang w:eastAsia="ru-RU"/>
        </w:rPr>
      </w:pPr>
      <w:r w:rsidRPr="00C64B11">
        <w:rPr>
          <w:rFonts w:ascii="Arial" w:eastAsia="Times New Roman" w:hAnsi="Arial" w:cs="Arial"/>
          <w:b/>
          <w:color w:val="404040" w:themeColor="text1" w:themeTint="BF"/>
          <w:sz w:val="28"/>
          <w:szCs w:val="28"/>
          <w:lang w:eastAsia="ru-RU"/>
        </w:rPr>
        <w:t xml:space="preserve">Октябрь 2021 г. </w:t>
      </w:r>
    </w:p>
    <w:p w:rsidR="0047443D" w:rsidRDefault="0047443D" w:rsidP="0047443D">
      <w:pPr>
        <w:spacing w:after="0" w:line="240" w:lineRule="auto"/>
        <w:rPr>
          <w:rFonts w:ascii="Arial" w:eastAsia="Times New Roman" w:hAnsi="Arial" w:cs="Arial"/>
          <w:b/>
          <w:color w:val="404040" w:themeColor="text1" w:themeTint="BF"/>
          <w:sz w:val="28"/>
          <w:szCs w:val="28"/>
          <w:lang w:eastAsia="ru-RU"/>
        </w:rPr>
      </w:pPr>
      <w:r w:rsidRPr="00D0016A">
        <w:rPr>
          <w:rFonts w:ascii="Arial" w:eastAsia="Times New Roman" w:hAnsi="Arial" w:cs="Arial"/>
          <w:b/>
          <w:color w:val="404040" w:themeColor="text1" w:themeTint="BF"/>
          <w:sz w:val="28"/>
          <w:szCs w:val="28"/>
          <w:lang w:eastAsia="ru-RU"/>
        </w:rPr>
        <w:t>Нальчик. КБР.</w:t>
      </w:r>
    </w:p>
    <w:p w:rsidR="0047443D" w:rsidRPr="00D0016A"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4A7CEA" w:rsidRDefault="0047443D" w:rsidP="0047443D">
      <w:pPr>
        <w:spacing w:line="360" w:lineRule="auto"/>
        <w:jc w:val="both"/>
        <w:rPr>
          <w:rFonts w:ascii="Arial" w:hAnsi="Arial" w:cs="Arial"/>
          <w:b/>
          <w:color w:val="404040" w:themeColor="text1" w:themeTint="BF"/>
          <w:sz w:val="24"/>
          <w:szCs w:val="24"/>
        </w:rPr>
      </w:pPr>
      <w:r w:rsidRPr="004A7CEA">
        <w:rPr>
          <w:rFonts w:ascii="Arial" w:hAnsi="Arial" w:cs="Arial"/>
          <w:b/>
          <w:color w:val="404040" w:themeColor="text1" w:themeTint="BF"/>
          <w:sz w:val="24"/>
          <w:szCs w:val="24"/>
        </w:rPr>
        <w:t>С 1 июля 2020 года согласно Федеральному закону от 24.11.1995 №181-ФЗ «О социальной защите инвалидов в Российской Федерации» разрешение на бесплатную парковку для автомобиля, на котором перевозится инвалид или ребенок-инвалид можно оформить дистанционно. Для этого необходимо подать заявление, сделать это возможно несколькими способами:</w:t>
      </w:r>
    </w:p>
    <w:p w:rsidR="0047443D" w:rsidRPr="004A7CEA" w:rsidRDefault="0047443D" w:rsidP="0047443D">
      <w:pPr>
        <w:spacing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w:t>
      </w:r>
      <w:r w:rsidRPr="004A7CEA">
        <w:rPr>
          <w:rFonts w:ascii="Arial" w:hAnsi="Arial" w:cs="Arial"/>
          <w:color w:val="404040" w:themeColor="text1" w:themeTint="BF"/>
          <w:sz w:val="24"/>
          <w:szCs w:val="24"/>
        </w:rPr>
        <w:t xml:space="preserve"> на портале «</w:t>
      </w:r>
      <w:proofErr w:type="spellStart"/>
      <w:r w:rsidRPr="004A7CEA">
        <w:rPr>
          <w:rFonts w:ascii="Arial" w:hAnsi="Arial" w:cs="Arial"/>
          <w:color w:val="404040" w:themeColor="text1" w:themeTint="BF"/>
          <w:sz w:val="24"/>
          <w:szCs w:val="24"/>
        </w:rPr>
        <w:t>Госуслуги</w:t>
      </w:r>
      <w:proofErr w:type="spellEnd"/>
      <w:r w:rsidRPr="004A7CEA">
        <w:rPr>
          <w:rFonts w:ascii="Arial" w:hAnsi="Arial" w:cs="Arial"/>
          <w:color w:val="404040" w:themeColor="text1" w:themeTint="BF"/>
          <w:sz w:val="24"/>
          <w:szCs w:val="24"/>
        </w:rPr>
        <w:t>»;</w:t>
      </w:r>
    </w:p>
    <w:p w:rsidR="0047443D" w:rsidRPr="004A7CEA" w:rsidRDefault="0047443D" w:rsidP="0047443D">
      <w:pPr>
        <w:spacing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w:t>
      </w:r>
      <w:r w:rsidRPr="004A7CEA">
        <w:rPr>
          <w:rFonts w:ascii="Arial" w:hAnsi="Arial" w:cs="Arial"/>
          <w:color w:val="404040" w:themeColor="text1" w:themeTint="BF"/>
          <w:sz w:val="24"/>
          <w:szCs w:val="24"/>
        </w:rPr>
        <w:t xml:space="preserve"> на сайте Федерального реестра инвалидов (ФРИ);</w:t>
      </w:r>
    </w:p>
    <w:p w:rsidR="0047443D" w:rsidRPr="004A7CEA" w:rsidRDefault="0047443D" w:rsidP="0047443D">
      <w:pPr>
        <w:spacing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w:t>
      </w:r>
      <w:r w:rsidRPr="004A7CEA">
        <w:rPr>
          <w:rFonts w:ascii="Arial" w:hAnsi="Arial" w:cs="Arial"/>
          <w:color w:val="404040" w:themeColor="text1" w:themeTint="BF"/>
          <w:sz w:val="24"/>
          <w:szCs w:val="24"/>
        </w:rPr>
        <w:t xml:space="preserve"> в МФЦ.</w:t>
      </w:r>
    </w:p>
    <w:p w:rsidR="0047443D" w:rsidRPr="004A7CEA" w:rsidRDefault="0047443D" w:rsidP="0047443D">
      <w:pPr>
        <w:spacing w:line="360" w:lineRule="auto"/>
        <w:jc w:val="both"/>
        <w:rPr>
          <w:rFonts w:ascii="Arial" w:hAnsi="Arial" w:cs="Arial"/>
          <w:color w:val="404040" w:themeColor="text1" w:themeTint="BF"/>
          <w:sz w:val="24"/>
          <w:szCs w:val="24"/>
        </w:rPr>
      </w:pPr>
      <w:r w:rsidRPr="004A7CEA">
        <w:rPr>
          <w:rFonts w:ascii="Arial" w:hAnsi="Arial" w:cs="Arial"/>
          <w:color w:val="404040" w:themeColor="text1" w:themeTint="BF"/>
          <w:sz w:val="24"/>
          <w:szCs w:val="24"/>
        </w:rPr>
        <w:t>Для подачи заявления через портал «</w:t>
      </w:r>
      <w:proofErr w:type="spellStart"/>
      <w:r w:rsidRPr="004A7CEA">
        <w:rPr>
          <w:rFonts w:ascii="Arial" w:hAnsi="Arial" w:cs="Arial"/>
          <w:color w:val="404040" w:themeColor="text1" w:themeTint="BF"/>
          <w:sz w:val="24"/>
          <w:szCs w:val="24"/>
        </w:rPr>
        <w:t>Госуслуги</w:t>
      </w:r>
      <w:proofErr w:type="spellEnd"/>
      <w:r w:rsidRPr="004A7CEA">
        <w:rPr>
          <w:rFonts w:ascii="Arial" w:hAnsi="Arial" w:cs="Arial"/>
          <w:color w:val="404040" w:themeColor="text1" w:themeTint="BF"/>
          <w:sz w:val="24"/>
          <w:szCs w:val="24"/>
        </w:rPr>
        <w:t xml:space="preserve">» необходимо воспользоваться личным кабинетом. Понадобится указать марку, модель и номер автомобиля, на котором планируется поездка. Иные данные представлять не нужно, так как сведения автоматически </w:t>
      </w:r>
      <w:proofErr w:type="spellStart"/>
      <w:r w:rsidRPr="004A7CEA">
        <w:rPr>
          <w:rFonts w:ascii="Arial" w:hAnsi="Arial" w:cs="Arial"/>
          <w:color w:val="404040" w:themeColor="text1" w:themeTint="BF"/>
          <w:sz w:val="24"/>
          <w:szCs w:val="24"/>
        </w:rPr>
        <w:t>подгрузятся</w:t>
      </w:r>
      <w:proofErr w:type="spellEnd"/>
      <w:r w:rsidRPr="004A7CEA">
        <w:rPr>
          <w:rFonts w:ascii="Arial" w:hAnsi="Arial" w:cs="Arial"/>
          <w:color w:val="404040" w:themeColor="text1" w:themeTint="BF"/>
          <w:sz w:val="24"/>
          <w:szCs w:val="24"/>
        </w:rPr>
        <w:t xml:space="preserve"> из Федерального реестра инвалидов.</w:t>
      </w:r>
    </w:p>
    <w:p w:rsidR="0047443D" w:rsidRPr="004A7CEA" w:rsidRDefault="0047443D" w:rsidP="0047443D">
      <w:pPr>
        <w:spacing w:line="360" w:lineRule="auto"/>
        <w:jc w:val="both"/>
        <w:rPr>
          <w:rFonts w:ascii="Arial" w:hAnsi="Arial" w:cs="Arial"/>
          <w:color w:val="404040" w:themeColor="text1" w:themeTint="BF"/>
          <w:sz w:val="24"/>
          <w:szCs w:val="24"/>
        </w:rPr>
      </w:pPr>
      <w:r w:rsidRPr="004A7CEA">
        <w:rPr>
          <w:rFonts w:ascii="Arial" w:hAnsi="Arial" w:cs="Arial"/>
          <w:color w:val="404040" w:themeColor="text1" w:themeTint="BF"/>
          <w:sz w:val="24"/>
          <w:szCs w:val="24"/>
        </w:rPr>
        <w:t>Также подать заявление можно на сайте ФРИ или МФЦ. Сведения об автомобиле появятся в реестре только после внесения данных любым из вышеуказанных способов.</w:t>
      </w:r>
    </w:p>
    <w:p w:rsidR="0047443D" w:rsidRPr="004A7CEA" w:rsidRDefault="0047443D" w:rsidP="0047443D">
      <w:pPr>
        <w:spacing w:line="360" w:lineRule="auto"/>
        <w:jc w:val="both"/>
        <w:rPr>
          <w:rFonts w:ascii="Arial" w:hAnsi="Arial" w:cs="Arial"/>
          <w:color w:val="404040" w:themeColor="text1" w:themeTint="BF"/>
          <w:sz w:val="24"/>
          <w:szCs w:val="24"/>
        </w:rPr>
      </w:pPr>
      <w:r w:rsidRPr="004A7CEA">
        <w:rPr>
          <w:rFonts w:ascii="Arial" w:hAnsi="Arial" w:cs="Arial"/>
          <w:color w:val="404040" w:themeColor="text1" w:themeTint="BF"/>
          <w:sz w:val="24"/>
          <w:szCs w:val="24"/>
        </w:rPr>
        <w:t>Важно! Оформить разрешение на бесплатную парковку можно на автомобиль, управляемый инвалидом первой или второй группы, или перевозящим его (в том числе ребенка-инвалида). Также бесплатная парковка предоставляется инвалидам третьей группы, у которых ограничена способность в самостоятельном передвижении.</w:t>
      </w:r>
    </w:p>
    <w:p w:rsidR="0047443D" w:rsidRPr="004A7CEA" w:rsidRDefault="0047443D" w:rsidP="0047443D">
      <w:pPr>
        <w:spacing w:line="360" w:lineRule="auto"/>
        <w:jc w:val="both"/>
        <w:rPr>
          <w:rFonts w:ascii="Arial" w:hAnsi="Arial" w:cs="Arial"/>
          <w:color w:val="404040" w:themeColor="text1" w:themeTint="BF"/>
          <w:sz w:val="24"/>
          <w:szCs w:val="24"/>
        </w:rPr>
      </w:pPr>
      <w:r w:rsidRPr="004A7CEA">
        <w:rPr>
          <w:rFonts w:ascii="Arial" w:hAnsi="Arial" w:cs="Arial"/>
          <w:color w:val="404040" w:themeColor="text1" w:themeTint="BF"/>
          <w:sz w:val="24"/>
          <w:szCs w:val="24"/>
        </w:rPr>
        <w:t>Следует обратить внимание, что оформить заявление на бесплатную парковку можно только на одно транспортное средство, однако волноваться по этому поводу не стоит. Изменить данные возможно в личном кабинете на портале «</w:t>
      </w:r>
      <w:proofErr w:type="spellStart"/>
      <w:r w:rsidRPr="004A7CEA">
        <w:rPr>
          <w:rFonts w:ascii="Arial" w:hAnsi="Arial" w:cs="Arial"/>
          <w:color w:val="404040" w:themeColor="text1" w:themeTint="BF"/>
          <w:sz w:val="24"/>
          <w:szCs w:val="24"/>
        </w:rPr>
        <w:t>Госуслуги</w:t>
      </w:r>
      <w:proofErr w:type="spellEnd"/>
      <w:r w:rsidRPr="004A7CEA">
        <w:rPr>
          <w:rFonts w:ascii="Arial" w:hAnsi="Arial" w:cs="Arial"/>
          <w:color w:val="404040" w:themeColor="text1" w:themeTint="BF"/>
          <w:sz w:val="24"/>
          <w:szCs w:val="24"/>
        </w:rPr>
        <w:t>», на сайте ФРИ или МФЦ, заполнив новое заявление. Актуальными будут считаться последние поданные сведения, они обновятся в базе в течение 15 минут. Такая оперативность позволит людям с ограниченными возможностями вносить даже данные такси, чтобы машина останавливалась в тех местах, где удобно пассажиру.</w:t>
      </w:r>
    </w:p>
    <w:p w:rsidR="0047443D" w:rsidRDefault="0047443D" w:rsidP="0047443D">
      <w:pPr>
        <w:spacing w:line="360" w:lineRule="auto"/>
        <w:jc w:val="both"/>
        <w:rPr>
          <w:rFonts w:ascii="Arial" w:hAnsi="Arial" w:cs="Arial"/>
          <w:color w:val="404040" w:themeColor="text1" w:themeTint="BF"/>
          <w:sz w:val="24"/>
          <w:szCs w:val="24"/>
        </w:rPr>
      </w:pPr>
      <w:r w:rsidRPr="004A7CEA">
        <w:rPr>
          <w:rFonts w:ascii="Arial" w:hAnsi="Arial" w:cs="Arial"/>
          <w:color w:val="404040" w:themeColor="text1" w:themeTint="BF"/>
          <w:sz w:val="24"/>
          <w:szCs w:val="24"/>
        </w:rPr>
        <w:t>Отметим, что с 2020 года база номеров машин, имеющих льготы на парковочное место, стала единой. Это означает, что пользоваться выделенными парковочными местами люди с ограниченными возможностями смогут не только в своем регионе, но и по всей стране.</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lastRenderedPageBreak/>
        <w:t>Отделения Пенсионного фонда РФ</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627CD2">
        <w:rPr>
          <w:rFonts w:ascii="Arial" w:eastAsia="Calibri" w:hAnsi="Arial" w:cs="Arial"/>
          <w:b/>
          <w:color w:val="404040" w:themeColor="text1" w:themeTint="BF"/>
          <w:sz w:val="24"/>
          <w:szCs w:val="28"/>
        </w:rPr>
        <w:t>еспублике</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61" w:history="1">
        <w:r w:rsidRPr="00627CD2">
          <w:rPr>
            <w:rFonts w:ascii="Arial" w:eastAsia="Calibri" w:hAnsi="Arial" w:cs="Arial"/>
            <w:b/>
            <w:color w:val="404040" w:themeColor="text1" w:themeTint="BF"/>
            <w:sz w:val="24"/>
            <w:szCs w:val="28"/>
            <w:u w:val="single"/>
          </w:rPr>
          <w:t>https://pfr.gov.ru/branches/kbr/</w:t>
        </w:r>
      </w:hyperlink>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627CD2">
        <w:rPr>
          <w:rFonts w:ascii="Arial" w:eastAsia="Calibri" w:hAnsi="Arial" w:cs="Arial"/>
          <w:b/>
          <w:color w:val="404040" w:themeColor="text1" w:themeTint="BF"/>
          <w:sz w:val="24"/>
          <w:szCs w:val="28"/>
          <w:u w:val="single"/>
          <w:lang w:val="en-US"/>
        </w:rPr>
        <w:t>opfr_po_kbr@mail.ru</w:t>
      </w:r>
      <w:r w:rsidR="00993E67">
        <w:fldChar w:fldCharType="end"/>
      </w:r>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rsidR="0047443D" w:rsidRPr="004A7CEA" w:rsidRDefault="0047443D" w:rsidP="0047443D">
      <w:pPr>
        <w:spacing w:line="360" w:lineRule="auto"/>
        <w:jc w:val="both"/>
        <w:rPr>
          <w:rFonts w:ascii="Arial" w:hAnsi="Arial" w:cs="Arial"/>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Pr="007826C7" w:rsidRDefault="0047443D" w:rsidP="0047443D">
      <w:pPr>
        <w:spacing w:line="240" w:lineRule="auto"/>
        <w:rPr>
          <w:rFonts w:ascii="Arial" w:hAnsi="Arial" w:cs="Arial"/>
          <w:b/>
          <w:color w:val="404040" w:themeColor="text1" w:themeTint="BF"/>
          <w:sz w:val="36"/>
          <w:szCs w:val="36"/>
        </w:rPr>
      </w:pPr>
      <w:r w:rsidRPr="00424490">
        <w:rPr>
          <w:rFonts w:ascii="Arial" w:hAnsi="Arial" w:cs="Arial"/>
          <w:b/>
          <w:color w:val="404040" w:themeColor="text1" w:themeTint="BF"/>
          <w:sz w:val="36"/>
          <w:szCs w:val="36"/>
        </w:rPr>
        <w:lastRenderedPageBreak/>
        <w:t>Напомним мамам, что заявление на распоряжение средствами МСК можно подавать и в кредитных учреждениях</w:t>
      </w:r>
    </w:p>
    <w:p w:rsidR="0047443D" w:rsidRPr="00B418AD" w:rsidRDefault="0047443D" w:rsidP="0047443D">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Пресс-релиз</w:t>
      </w:r>
    </w:p>
    <w:p w:rsidR="0047443D" w:rsidRPr="000062B9" w:rsidRDefault="0047443D" w:rsidP="0047443D">
      <w:pPr>
        <w:spacing w:after="0" w:line="240" w:lineRule="auto"/>
        <w:rPr>
          <w:rFonts w:ascii="Arial" w:eastAsia="Times New Roman" w:hAnsi="Arial" w:cs="Arial"/>
          <w:b/>
          <w:color w:val="404040" w:themeColor="text1" w:themeTint="BF"/>
          <w:sz w:val="28"/>
          <w:szCs w:val="28"/>
          <w:lang w:eastAsia="ru-RU"/>
        </w:rPr>
      </w:pPr>
      <w:r w:rsidRPr="000062B9">
        <w:rPr>
          <w:rFonts w:ascii="Arial" w:eastAsia="Times New Roman" w:hAnsi="Arial" w:cs="Arial"/>
          <w:b/>
          <w:color w:val="404040" w:themeColor="text1" w:themeTint="BF"/>
          <w:sz w:val="28"/>
          <w:szCs w:val="28"/>
          <w:lang w:eastAsia="ru-RU"/>
        </w:rPr>
        <w:t xml:space="preserve">Октябрь 2021 г. </w:t>
      </w:r>
    </w:p>
    <w:p w:rsidR="0047443D" w:rsidRPr="007826C7" w:rsidRDefault="0047443D" w:rsidP="0047443D">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Нальчик. КБР.</w:t>
      </w:r>
    </w:p>
    <w:p w:rsidR="0047443D" w:rsidRPr="007826C7"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424490" w:rsidRDefault="0047443D" w:rsidP="0047443D">
      <w:pPr>
        <w:spacing w:line="360" w:lineRule="auto"/>
        <w:jc w:val="both"/>
        <w:rPr>
          <w:rFonts w:ascii="Arial" w:hAnsi="Arial" w:cs="Arial"/>
          <w:color w:val="404040" w:themeColor="text1" w:themeTint="BF"/>
          <w:sz w:val="24"/>
          <w:szCs w:val="24"/>
        </w:rPr>
      </w:pPr>
      <w:r w:rsidRPr="00424490">
        <w:rPr>
          <w:rFonts w:ascii="Arial" w:hAnsi="Arial" w:cs="Arial"/>
          <w:color w:val="404040" w:themeColor="text1" w:themeTint="BF"/>
          <w:sz w:val="24"/>
          <w:szCs w:val="24"/>
        </w:rPr>
        <w:t xml:space="preserve">Для сокращения сроков осуществления административных процедур, связанных с предоставлением </w:t>
      </w:r>
      <w:proofErr w:type="spellStart"/>
      <w:r w:rsidRPr="00424490">
        <w:rPr>
          <w:rFonts w:ascii="Arial" w:hAnsi="Arial" w:cs="Arial"/>
          <w:color w:val="404040" w:themeColor="text1" w:themeTint="BF"/>
          <w:sz w:val="24"/>
          <w:szCs w:val="24"/>
        </w:rPr>
        <w:t>госуслуги</w:t>
      </w:r>
      <w:proofErr w:type="spellEnd"/>
      <w:r w:rsidRPr="00424490">
        <w:rPr>
          <w:rFonts w:ascii="Arial" w:hAnsi="Arial" w:cs="Arial"/>
          <w:color w:val="404040" w:themeColor="text1" w:themeTint="BF"/>
          <w:sz w:val="24"/>
          <w:szCs w:val="24"/>
        </w:rPr>
        <w:t xml:space="preserve"> по распоряжению средствами материнского капитала на погашение основного долга и уплату процентов по кредиту, информируем о возможности подачи заявления  на распоряжение средствами МСК через кредитные учреждения.</w:t>
      </w:r>
    </w:p>
    <w:p w:rsidR="0047443D" w:rsidRPr="00424490" w:rsidRDefault="0047443D" w:rsidP="0047443D">
      <w:pPr>
        <w:spacing w:line="360" w:lineRule="auto"/>
        <w:jc w:val="both"/>
        <w:rPr>
          <w:rFonts w:ascii="Arial" w:hAnsi="Arial" w:cs="Arial"/>
          <w:color w:val="404040" w:themeColor="text1" w:themeTint="BF"/>
          <w:sz w:val="24"/>
          <w:szCs w:val="24"/>
        </w:rPr>
      </w:pPr>
      <w:r w:rsidRPr="00424490">
        <w:rPr>
          <w:rFonts w:ascii="Arial" w:hAnsi="Arial" w:cs="Arial"/>
          <w:color w:val="404040" w:themeColor="text1" w:themeTint="BF"/>
          <w:sz w:val="24"/>
          <w:szCs w:val="24"/>
        </w:rPr>
        <w:t>В рамках сотрудничества в данной сфере ГУ-Отделением ПФР по КБР заключены соглашения об информационном взаимодействии со следующими банками: ПАО Сбербанк, Банк ВТБ (ПАО), КБ РФ АО «</w:t>
      </w:r>
      <w:proofErr w:type="spellStart"/>
      <w:r w:rsidRPr="00424490">
        <w:rPr>
          <w:rFonts w:ascii="Arial" w:hAnsi="Arial" w:cs="Arial"/>
          <w:color w:val="404040" w:themeColor="text1" w:themeTint="BF"/>
          <w:sz w:val="24"/>
          <w:szCs w:val="24"/>
        </w:rPr>
        <w:t>Россельхозбанк</w:t>
      </w:r>
      <w:proofErr w:type="spellEnd"/>
      <w:r w:rsidRPr="00424490">
        <w:rPr>
          <w:rFonts w:ascii="Arial" w:hAnsi="Arial" w:cs="Arial"/>
          <w:color w:val="404040" w:themeColor="text1" w:themeTint="BF"/>
          <w:sz w:val="24"/>
          <w:szCs w:val="24"/>
        </w:rPr>
        <w:t>», ООО Банк «Нальчик», ПАО  «Промсвязьбанк», филиалом Северо-Кавказский ПАО Банка «ФК Открытие», АО «Дом РФ».</w:t>
      </w:r>
    </w:p>
    <w:p w:rsidR="0047443D" w:rsidRPr="00424490" w:rsidRDefault="0047443D" w:rsidP="0047443D">
      <w:pPr>
        <w:spacing w:line="360" w:lineRule="auto"/>
        <w:jc w:val="both"/>
        <w:rPr>
          <w:rFonts w:ascii="Arial" w:hAnsi="Arial" w:cs="Arial"/>
          <w:color w:val="404040" w:themeColor="text1" w:themeTint="BF"/>
          <w:sz w:val="24"/>
          <w:szCs w:val="24"/>
        </w:rPr>
      </w:pPr>
      <w:r w:rsidRPr="00424490">
        <w:rPr>
          <w:rFonts w:ascii="Arial" w:hAnsi="Arial" w:cs="Arial"/>
          <w:color w:val="404040" w:themeColor="text1" w:themeTint="BF"/>
          <w:sz w:val="24"/>
          <w:szCs w:val="24"/>
        </w:rPr>
        <w:t>Напомним, что при обращении владельца сертификата, или его супруга (супруги) кредитная организация направляет в территориальный орган Пенсионного фонда документ (сведения) о предварительном одобрении заявки на предоставление кредита (займа) и заявление о распоряжении и документы, предусмотренные Правилами направления средств (части средств) МСК на улучшение жилищных условий.</w:t>
      </w:r>
    </w:p>
    <w:p w:rsidR="0047443D" w:rsidRPr="007826C7" w:rsidRDefault="0047443D" w:rsidP="0047443D">
      <w:pPr>
        <w:spacing w:line="360" w:lineRule="auto"/>
        <w:jc w:val="both"/>
        <w:rPr>
          <w:rFonts w:ascii="Arial" w:hAnsi="Arial" w:cs="Arial"/>
          <w:color w:val="404040" w:themeColor="text1" w:themeTint="BF"/>
          <w:sz w:val="24"/>
          <w:szCs w:val="24"/>
        </w:rPr>
      </w:pPr>
      <w:r w:rsidRPr="00424490">
        <w:rPr>
          <w:rFonts w:ascii="Arial" w:hAnsi="Arial" w:cs="Arial"/>
          <w:color w:val="404040" w:themeColor="text1" w:themeTint="BF"/>
          <w:sz w:val="24"/>
          <w:szCs w:val="24"/>
        </w:rPr>
        <w:t>Заявление о распоряжении и все необходимые документы, поступившие из кредитной организации или единого института развития в жилищной сфере, подлежат рассмотрению территориальным органом Пенсионного фонда Российской Федерации в течение пяти рабочих дней, перечисление средств осуществляется в течение трех рабочих дней.</w:t>
      </w:r>
    </w:p>
    <w:p w:rsidR="0047443D" w:rsidRPr="007826C7" w:rsidRDefault="0047443D" w:rsidP="0047443D">
      <w:pPr>
        <w:spacing w:line="360" w:lineRule="auto"/>
        <w:jc w:val="both"/>
        <w:rPr>
          <w:rFonts w:ascii="Arial" w:hAnsi="Arial" w:cs="Arial"/>
          <w:color w:val="404040" w:themeColor="text1" w:themeTint="BF"/>
          <w:sz w:val="24"/>
          <w:szCs w:val="24"/>
        </w:rPr>
      </w:pP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627CD2">
        <w:rPr>
          <w:rFonts w:ascii="Arial" w:eastAsia="Calibri" w:hAnsi="Arial" w:cs="Arial"/>
          <w:b/>
          <w:color w:val="404040" w:themeColor="text1" w:themeTint="BF"/>
          <w:sz w:val="24"/>
          <w:szCs w:val="28"/>
        </w:rPr>
        <w:t>еспублике</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rsidR="0047443D" w:rsidRPr="00627CD2" w:rsidRDefault="0047443D" w:rsidP="0047443D">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62" w:history="1">
        <w:r w:rsidRPr="00627CD2">
          <w:rPr>
            <w:rFonts w:ascii="Arial" w:eastAsia="Calibri" w:hAnsi="Arial" w:cs="Arial"/>
            <w:b/>
            <w:color w:val="404040" w:themeColor="text1" w:themeTint="BF"/>
            <w:sz w:val="24"/>
            <w:szCs w:val="28"/>
            <w:u w:val="single"/>
          </w:rPr>
          <w:t>https://pfr.gov.ru/branches/kbr/</w:t>
        </w:r>
      </w:hyperlink>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r w:rsidR="00993E67">
        <w:fldChar w:fldCharType="begin"/>
      </w:r>
      <w:r w:rsidR="00993E67" w:rsidRPr="00393511">
        <w:rPr>
          <w:lang w:val="en-US"/>
        </w:rPr>
        <w:instrText>HYPERLINK "mailto:opfr_po_kbr@mail.ru"</w:instrText>
      </w:r>
      <w:r w:rsidR="00993E67">
        <w:fldChar w:fldCharType="separate"/>
      </w:r>
      <w:r w:rsidRPr="00627CD2">
        <w:rPr>
          <w:rFonts w:ascii="Arial" w:eastAsia="Calibri" w:hAnsi="Arial" w:cs="Arial"/>
          <w:b/>
          <w:color w:val="404040" w:themeColor="text1" w:themeTint="BF"/>
          <w:sz w:val="24"/>
          <w:szCs w:val="28"/>
          <w:u w:val="single"/>
          <w:lang w:val="en-US"/>
        </w:rPr>
        <w:t>opfr_po_kbr@mail.ru</w:t>
      </w:r>
      <w:r w:rsidR="00993E67">
        <w:fldChar w:fldCharType="end"/>
      </w:r>
    </w:p>
    <w:p w:rsidR="0047443D" w:rsidRPr="00627CD2" w:rsidRDefault="0047443D" w:rsidP="0047443D">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rsidR="0047443D" w:rsidRPr="0080692B" w:rsidRDefault="0047443D" w:rsidP="0047443D">
      <w:pPr>
        <w:spacing w:line="360" w:lineRule="auto"/>
        <w:jc w:val="both"/>
        <w:rPr>
          <w:rFonts w:ascii="Arial" w:hAnsi="Arial" w:cs="Arial"/>
          <w:color w:val="404040" w:themeColor="text1" w:themeTint="BF"/>
          <w:sz w:val="24"/>
          <w:szCs w:val="24"/>
          <w:lang w:val="en-US"/>
        </w:rPr>
      </w:pPr>
    </w:p>
    <w:p w:rsidR="0047443D" w:rsidRDefault="0047443D">
      <w:pPr>
        <w:rPr>
          <w:rFonts w:ascii="Arial" w:hAnsi="Arial" w:cs="Arial"/>
          <w:color w:val="404040" w:themeColor="text1" w:themeTint="BF"/>
          <w:sz w:val="24"/>
          <w:szCs w:val="24"/>
          <w:lang w:val="en-US"/>
        </w:rPr>
      </w:pPr>
      <w:r>
        <w:rPr>
          <w:rFonts w:ascii="Arial" w:hAnsi="Arial" w:cs="Arial"/>
          <w:color w:val="404040" w:themeColor="text1" w:themeTint="BF"/>
          <w:sz w:val="24"/>
          <w:szCs w:val="24"/>
          <w:lang w:val="en-US"/>
        </w:rPr>
        <w:br w:type="page"/>
      </w:r>
    </w:p>
    <w:p w:rsidR="0047443D" w:rsidRDefault="0047443D" w:rsidP="0047443D">
      <w:pPr>
        <w:spacing w:line="240" w:lineRule="auto"/>
        <w:rPr>
          <w:rFonts w:ascii="Arial" w:hAnsi="Arial" w:cs="Arial"/>
          <w:b/>
          <w:color w:val="404040" w:themeColor="text1" w:themeTint="BF"/>
          <w:sz w:val="36"/>
          <w:szCs w:val="36"/>
        </w:rPr>
      </w:pPr>
      <w:r>
        <w:rPr>
          <w:rFonts w:ascii="Arial" w:hAnsi="Arial" w:cs="Arial"/>
          <w:b/>
          <w:color w:val="404040" w:themeColor="text1" w:themeTint="BF"/>
          <w:sz w:val="36"/>
          <w:szCs w:val="36"/>
        </w:rPr>
        <w:lastRenderedPageBreak/>
        <w:t>Н</w:t>
      </w:r>
      <w:r w:rsidRPr="001A0737">
        <w:rPr>
          <w:rFonts w:ascii="Arial" w:hAnsi="Arial" w:cs="Arial"/>
          <w:b/>
          <w:color w:val="404040" w:themeColor="text1" w:themeTint="BF"/>
          <w:sz w:val="36"/>
          <w:szCs w:val="36"/>
        </w:rPr>
        <w:t>едостающие сведения на св</w:t>
      </w:r>
      <w:r>
        <w:rPr>
          <w:rFonts w:ascii="Arial" w:hAnsi="Arial" w:cs="Arial"/>
          <w:b/>
          <w:color w:val="404040" w:themeColor="text1" w:themeTint="BF"/>
          <w:sz w:val="36"/>
          <w:szCs w:val="36"/>
        </w:rPr>
        <w:t>оём индивидуальном лицевом</w:t>
      </w:r>
      <w:r w:rsidRPr="001A0737">
        <w:rPr>
          <w:rFonts w:ascii="Arial" w:hAnsi="Arial" w:cs="Arial"/>
          <w:b/>
          <w:color w:val="404040" w:themeColor="text1" w:themeTint="BF"/>
          <w:sz w:val="36"/>
          <w:szCs w:val="36"/>
        </w:rPr>
        <w:t xml:space="preserve"> счёт</w:t>
      </w:r>
      <w:r>
        <w:rPr>
          <w:rFonts w:ascii="Arial" w:hAnsi="Arial" w:cs="Arial"/>
          <w:b/>
          <w:color w:val="404040" w:themeColor="text1" w:themeTint="BF"/>
          <w:sz w:val="36"/>
          <w:szCs w:val="36"/>
        </w:rPr>
        <w:t>е можно дополнить</w:t>
      </w:r>
    </w:p>
    <w:p w:rsidR="0047443D" w:rsidRPr="007E7C54" w:rsidRDefault="0047443D" w:rsidP="0047443D">
      <w:pPr>
        <w:spacing w:after="0" w:line="240" w:lineRule="auto"/>
        <w:rPr>
          <w:rFonts w:ascii="Arial" w:eastAsia="Times New Roman" w:hAnsi="Arial" w:cs="Arial"/>
          <w:b/>
          <w:color w:val="404040" w:themeColor="text1" w:themeTint="BF"/>
          <w:sz w:val="28"/>
          <w:szCs w:val="28"/>
          <w:lang w:eastAsia="ru-RU"/>
        </w:rPr>
      </w:pPr>
      <w:r w:rsidRPr="007E7C54">
        <w:rPr>
          <w:rFonts w:ascii="Arial" w:eastAsia="Times New Roman" w:hAnsi="Arial" w:cs="Arial"/>
          <w:b/>
          <w:color w:val="404040" w:themeColor="text1" w:themeTint="BF"/>
          <w:sz w:val="28"/>
          <w:szCs w:val="28"/>
          <w:lang w:eastAsia="ru-RU"/>
        </w:rPr>
        <w:t>Пресс-релиз</w:t>
      </w:r>
    </w:p>
    <w:p w:rsidR="0047443D" w:rsidRPr="00110614" w:rsidRDefault="0047443D" w:rsidP="0047443D">
      <w:pPr>
        <w:spacing w:after="0" w:line="240" w:lineRule="auto"/>
        <w:rPr>
          <w:rFonts w:ascii="Arial" w:eastAsia="Times New Roman" w:hAnsi="Arial" w:cs="Arial"/>
          <w:b/>
          <w:color w:val="404040" w:themeColor="text1" w:themeTint="BF"/>
          <w:sz w:val="28"/>
          <w:szCs w:val="28"/>
          <w:lang w:eastAsia="ru-RU"/>
        </w:rPr>
      </w:pPr>
      <w:r w:rsidRPr="00110614">
        <w:rPr>
          <w:rFonts w:ascii="Arial" w:eastAsia="Times New Roman" w:hAnsi="Arial" w:cs="Arial"/>
          <w:b/>
          <w:color w:val="404040" w:themeColor="text1" w:themeTint="BF"/>
          <w:sz w:val="28"/>
          <w:szCs w:val="28"/>
          <w:lang w:eastAsia="ru-RU"/>
        </w:rPr>
        <w:t xml:space="preserve">Октябрь 2021 г. </w:t>
      </w:r>
    </w:p>
    <w:p w:rsidR="0047443D" w:rsidRDefault="0047443D" w:rsidP="0047443D">
      <w:pPr>
        <w:spacing w:after="0" w:line="240" w:lineRule="auto"/>
        <w:rPr>
          <w:rFonts w:ascii="Arial" w:eastAsia="Times New Roman" w:hAnsi="Arial" w:cs="Arial"/>
          <w:b/>
          <w:color w:val="404040" w:themeColor="text1" w:themeTint="BF"/>
          <w:sz w:val="28"/>
          <w:szCs w:val="28"/>
          <w:lang w:eastAsia="ru-RU"/>
        </w:rPr>
      </w:pPr>
      <w:r w:rsidRPr="007E7C54">
        <w:rPr>
          <w:rFonts w:ascii="Arial" w:eastAsia="Times New Roman" w:hAnsi="Arial" w:cs="Arial"/>
          <w:b/>
          <w:color w:val="404040" w:themeColor="text1" w:themeTint="BF"/>
          <w:sz w:val="28"/>
          <w:szCs w:val="28"/>
          <w:lang w:eastAsia="ru-RU"/>
        </w:rPr>
        <w:t>Нальчик. КБР.</w:t>
      </w:r>
    </w:p>
    <w:p w:rsidR="0047443D" w:rsidRPr="001A0737" w:rsidRDefault="0047443D" w:rsidP="0047443D">
      <w:pPr>
        <w:spacing w:after="0" w:line="240" w:lineRule="auto"/>
        <w:rPr>
          <w:rFonts w:ascii="Arial" w:eastAsia="Times New Roman" w:hAnsi="Arial" w:cs="Arial"/>
          <w:b/>
          <w:color w:val="404040" w:themeColor="text1" w:themeTint="BF"/>
          <w:sz w:val="28"/>
          <w:szCs w:val="28"/>
          <w:lang w:eastAsia="ru-RU"/>
        </w:rPr>
      </w:pPr>
    </w:p>
    <w:p w:rsidR="0047443D" w:rsidRPr="001A0737" w:rsidRDefault="0047443D" w:rsidP="0047443D">
      <w:pPr>
        <w:spacing w:line="360" w:lineRule="auto"/>
        <w:jc w:val="both"/>
        <w:rPr>
          <w:rFonts w:ascii="Arial" w:hAnsi="Arial" w:cs="Arial"/>
          <w:b/>
          <w:color w:val="404040" w:themeColor="text1" w:themeTint="BF"/>
          <w:sz w:val="24"/>
          <w:szCs w:val="24"/>
        </w:rPr>
      </w:pPr>
      <w:r w:rsidRPr="001A0737">
        <w:rPr>
          <w:rFonts w:ascii="Arial" w:hAnsi="Arial" w:cs="Arial"/>
          <w:b/>
          <w:color w:val="404040" w:themeColor="text1" w:themeTint="BF"/>
          <w:sz w:val="24"/>
          <w:szCs w:val="24"/>
        </w:rPr>
        <w:t>Узнать о сформированных пенсионных правах, которые отражены на Вашем индивидуальном лицевом счёте (ИЛС), можно с помощью Личного кабинета гражданина на сайте ПФР, через Единый портал государственных (муниципальных) услуг, через территориальный орган ПФР или через МФЦ. Сведения, указанные в ИЛС, сформированы на основе данных, переданных в ПФР Вашими работодателями и Вами.</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Если Вы считаете, что какие-либо сведения не учтены или учтены не в полном объеме, и хотите внести в ИЛС недостающие сведения, Вам необходимо:</w:t>
      </w:r>
    </w:p>
    <w:p w:rsidR="0047443D" w:rsidRPr="001A0737" w:rsidRDefault="0047443D" w:rsidP="0047443D">
      <w:pPr>
        <w:pStyle w:val="a4"/>
        <w:numPr>
          <w:ilvl w:val="0"/>
          <w:numId w:val="18"/>
        </w:num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в отношении периодов работы после регистрации Вас в системе индивидуального (персонифицированного) учета обратиться к работодателям для их уточнения;</w:t>
      </w:r>
    </w:p>
    <w:p w:rsidR="0047443D" w:rsidRPr="001A0737" w:rsidRDefault="0047443D" w:rsidP="0047443D">
      <w:pPr>
        <w:pStyle w:val="a4"/>
        <w:numPr>
          <w:ilvl w:val="0"/>
          <w:numId w:val="18"/>
        </w:num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в отношении периодов работы до регистрации в системе индивидуального (персонифицированного) учета обратиться в Пенсионный фонд России с подтверждающими документами.</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По вопросу порядка уточнения сведений ИЛС Вы можете обратиться для консультации в клиентскую службу Пенсионного фонда России.</w:t>
      </w:r>
    </w:p>
    <w:p w:rsidR="0047443D" w:rsidRPr="001A0737" w:rsidRDefault="0047443D" w:rsidP="0047443D">
      <w:pPr>
        <w:spacing w:line="360" w:lineRule="auto"/>
        <w:jc w:val="both"/>
        <w:rPr>
          <w:rFonts w:ascii="Arial" w:hAnsi="Arial" w:cs="Arial"/>
          <w:b/>
          <w:color w:val="404040" w:themeColor="text1" w:themeTint="BF"/>
          <w:sz w:val="24"/>
          <w:szCs w:val="24"/>
        </w:rPr>
      </w:pPr>
      <w:r w:rsidRPr="001A0737">
        <w:rPr>
          <w:rFonts w:ascii="Arial" w:hAnsi="Arial" w:cs="Arial"/>
          <w:b/>
          <w:color w:val="404040" w:themeColor="text1" w:themeTint="BF"/>
          <w:sz w:val="24"/>
          <w:szCs w:val="24"/>
        </w:rPr>
        <w:t>Куда обратиться за получением документов о периодах работы</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Чтобы получить документы, подтверждающие периоды работы до регистрации в системе индивидуального (персонифицированного) учета (до 2002 года) Вам необходимо обратиться к работодателям того периода, за который есть неучтённые сведения. Это может быть сделано путем подачи заявления в произвольной форме в адрес работодателя, в котором необходимо указать адрес для направления ответа и контактный номер телефона.</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 xml:space="preserve">В соответствии с действующим законодательством Российской Федерации в срок не позднее трёх рабочих дней со дня подачи Вами заявления работодатель обязан предоставить Вам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w:t>
      </w:r>
      <w:r w:rsidRPr="001A0737">
        <w:rPr>
          <w:rFonts w:ascii="Arial" w:hAnsi="Arial" w:cs="Arial"/>
          <w:color w:val="404040" w:themeColor="text1" w:themeTint="BF"/>
          <w:sz w:val="24"/>
          <w:szCs w:val="24"/>
        </w:rPr>
        <w:lastRenderedPageBreak/>
        <w:t>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Внимание! В случае ликвидации работодателя необходимо обращаться к правопреемнику работодателя или в вышестоящую организацию, либо в соответствующую архивную организацию.</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 xml:space="preserve">Если у Вас на руках уже есть документы, подтверждающие стаж до регистрации в системе индивидуального (персонифицированного) учета необходимо обратиться в территориальный орган Пенсионного фонда России по месту жительства и представить документы для внесения недостающих сведений </w:t>
      </w:r>
      <w:proofErr w:type="gramStart"/>
      <w:r w:rsidRPr="001A0737">
        <w:rPr>
          <w:rFonts w:ascii="Arial" w:hAnsi="Arial" w:cs="Arial"/>
          <w:color w:val="404040" w:themeColor="text1" w:themeTint="BF"/>
          <w:sz w:val="24"/>
          <w:szCs w:val="24"/>
        </w:rPr>
        <w:t>на</w:t>
      </w:r>
      <w:proofErr w:type="gramEnd"/>
      <w:r w:rsidRPr="001A0737">
        <w:rPr>
          <w:rFonts w:ascii="Arial" w:hAnsi="Arial" w:cs="Arial"/>
          <w:color w:val="404040" w:themeColor="text1" w:themeTint="BF"/>
          <w:sz w:val="24"/>
          <w:szCs w:val="24"/>
        </w:rPr>
        <w:t xml:space="preserve"> Ваш ИЛС.</w:t>
      </w:r>
    </w:p>
    <w:p w:rsidR="0047443D" w:rsidRPr="001A0737" w:rsidRDefault="0047443D" w:rsidP="0047443D">
      <w:pPr>
        <w:spacing w:line="360" w:lineRule="auto"/>
        <w:jc w:val="both"/>
        <w:rPr>
          <w:rFonts w:ascii="Arial" w:hAnsi="Arial" w:cs="Arial"/>
          <w:b/>
          <w:color w:val="404040" w:themeColor="text1" w:themeTint="BF"/>
          <w:sz w:val="24"/>
          <w:szCs w:val="24"/>
        </w:rPr>
      </w:pPr>
      <w:r w:rsidRPr="001A0737">
        <w:rPr>
          <w:rFonts w:ascii="Arial" w:hAnsi="Arial" w:cs="Arial"/>
          <w:b/>
          <w:color w:val="404040" w:themeColor="text1" w:themeTint="BF"/>
          <w:sz w:val="24"/>
          <w:szCs w:val="24"/>
        </w:rPr>
        <w:t>Какие документы подтверждают стаж и начисление страховых взносов на обязательное пенсионное страхование (ОПС)</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Стаж подтверждается на основании сведений индивидуального (персонифицированного) учета (ИЛС).</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 xml:space="preserve">В случае если в Вашем ИЛС за период до регистрации Вас в системе индивидуального (персонифицированного) учета </w:t>
      </w:r>
      <w:proofErr w:type="gramStart"/>
      <w:r w:rsidRPr="001A0737">
        <w:rPr>
          <w:rFonts w:ascii="Arial" w:hAnsi="Arial" w:cs="Arial"/>
          <w:color w:val="404040" w:themeColor="text1" w:themeTint="BF"/>
          <w:sz w:val="24"/>
          <w:szCs w:val="24"/>
        </w:rPr>
        <w:t>содержатся</w:t>
      </w:r>
      <w:proofErr w:type="gramEnd"/>
      <w:r w:rsidRPr="001A0737">
        <w:rPr>
          <w:rFonts w:ascii="Arial" w:hAnsi="Arial" w:cs="Arial"/>
          <w:color w:val="404040" w:themeColor="text1" w:themeTint="BF"/>
          <w:sz w:val="24"/>
          <w:szCs w:val="24"/>
        </w:rPr>
        <w:t xml:space="preserve"> неполные сведения о периодах работы либо отсутствуют сведения об отдельных периодах работы по трудовому договору, такие периоды подтверждаются трудовой книжкой установленного образца. Если трудовой книжки нет или в ней содержатся неправильные, неточные или неполные сведения, в подтверждение принимаются:</w:t>
      </w:r>
    </w:p>
    <w:p w:rsidR="0047443D" w:rsidRPr="001A0737" w:rsidRDefault="0047443D" w:rsidP="0047443D">
      <w:pPr>
        <w:pStyle w:val="a4"/>
        <w:numPr>
          <w:ilvl w:val="0"/>
          <w:numId w:val="19"/>
        </w:num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письменные трудовые договоры;</w:t>
      </w:r>
    </w:p>
    <w:p w:rsidR="0047443D" w:rsidRPr="001A0737" w:rsidRDefault="0047443D" w:rsidP="0047443D">
      <w:pPr>
        <w:pStyle w:val="a4"/>
        <w:numPr>
          <w:ilvl w:val="0"/>
          <w:numId w:val="19"/>
        </w:num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справки, выдаваемые работодателями или соответствующими государственными (муниципальными) органами;</w:t>
      </w:r>
    </w:p>
    <w:p w:rsidR="0047443D" w:rsidRPr="001A0737" w:rsidRDefault="0047443D" w:rsidP="0047443D">
      <w:pPr>
        <w:pStyle w:val="a4"/>
        <w:numPr>
          <w:ilvl w:val="0"/>
          <w:numId w:val="19"/>
        </w:num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выписки из приказов;</w:t>
      </w:r>
    </w:p>
    <w:p w:rsidR="0047443D" w:rsidRPr="001A0737" w:rsidRDefault="0047443D" w:rsidP="0047443D">
      <w:pPr>
        <w:pStyle w:val="a4"/>
        <w:numPr>
          <w:ilvl w:val="0"/>
          <w:numId w:val="19"/>
        </w:num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лицевые счета и ведомости на выдачу заработной платы.</w:t>
      </w:r>
    </w:p>
    <w:p w:rsidR="0047443D" w:rsidRPr="001A0737" w:rsidRDefault="0047443D" w:rsidP="0047443D">
      <w:pPr>
        <w:spacing w:line="360" w:lineRule="auto"/>
        <w:jc w:val="both"/>
        <w:rPr>
          <w:rFonts w:ascii="Arial" w:hAnsi="Arial" w:cs="Arial"/>
          <w:color w:val="404040" w:themeColor="text1" w:themeTint="BF"/>
          <w:sz w:val="24"/>
          <w:szCs w:val="24"/>
        </w:rPr>
      </w:pPr>
      <w:proofErr w:type="gramStart"/>
      <w:r w:rsidRPr="001A0737">
        <w:rPr>
          <w:rFonts w:ascii="Arial" w:hAnsi="Arial" w:cs="Arial"/>
          <w:color w:val="404040" w:themeColor="text1" w:themeTint="BF"/>
          <w:sz w:val="24"/>
          <w:szCs w:val="24"/>
        </w:rPr>
        <w:t>Периоды работы по договору гражданско-правового характера, предметом которого является выполнение работ или оказание услуг, или по авторским и лицензионным договорам подтверждаются указанным договором, оформленным в соответствии с гражданским законодательством, действовавшим на день возникновения соответствующих правоотношений, и документом работодателя об уплате обязательных платежей, документом территориального органа Пенсионного фонда Российской Федерации или территориального налогового органа об уплате обязательных платежей соответственно.</w:t>
      </w:r>
      <w:proofErr w:type="gramEnd"/>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lastRenderedPageBreak/>
        <w:t>Периоды работы на территории Российской Федерации до регистрации гражданина в качестве застрахованного лица могут устанавливаться на основании свидетельских показаний. Характер работы свидетельскими показаниями не подтверждается.</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b/>
          <w:color w:val="404040" w:themeColor="text1" w:themeTint="BF"/>
          <w:sz w:val="24"/>
          <w:szCs w:val="24"/>
        </w:rPr>
        <w:t>Внимание</w:t>
      </w:r>
      <w:proofErr w:type="gramStart"/>
      <w:r w:rsidRPr="001A0737">
        <w:rPr>
          <w:rFonts w:ascii="Arial" w:hAnsi="Arial" w:cs="Arial"/>
          <w:b/>
          <w:color w:val="404040" w:themeColor="text1" w:themeTint="BF"/>
          <w:sz w:val="24"/>
          <w:szCs w:val="24"/>
        </w:rPr>
        <w:t>!</w:t>
      </w:r>
      <w:r w:rsidRPr="001A0737">
        <w:rPr>
          <w:rFonts w:ascii="Arial" w:hAnsi="Arial" w:cs="Arial"/>
          <w:color w:val="404040" w:themeColor="text1" w:themeTint="BF"/>
          <w:sz w:val="24"/>
          <w:szCs w:val="24"/>
        </w:rPr>
        <w:t>Д</w:t>
      </w:r>
      <w:proofErr w:type="gramEnd"/>
      <w:r w:rsidRPr="001A0737">
        <w:rPr>
          <w:rFonts w:ascii="Arial" w:hAnsi="Arial" w:cs="Arial"/>
          <w:color w:val="404040" w:themeColor="text1" w:themeTint="BF"/>
          <w:sz w:val="24"/>
          <w:szCs w:val="24"/>
        </w:rPr>
        <w:t>окументы, подтверждающие периоды работы, иной деятельности, иные периоды должны содержать номер и дату выдачи, фамилию, имя, отчество (при наличии) застрахованного лица, которому выдается документ, число, месяц и год его рождения, место работы, период работы (иной деятельности, иного периода), профессию (должность), основания их выдачи (приказы, лицевые счета и другие документы). Записи в трудовой книжке, учитываемые при подсчете стажа, должны быть оформлены в соответствии с трудовым законодательством, действовавшим на день их внесения в трудовую книжку.</w:t>
      </w:r>
    </w:p>
    <w:p w:rsidR="0047443D" w:rsidRPr="001A0737"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Периоды работы и (или) иной деятельности после регистрации в качестве застрахованного лица, имевшие место с 2002 года, включаются в страховой стаж только в случае начисления и уплаты страховых взносов.</w:t>
      </w:r>
    </w:p>
    <w:p w:rsidR="0047443D" w:rsidRDefault="0047443D" w:rsidP="0047443D">
      <w:pPr>
        <w:spacing w:line="360" w:lineRule="auto"/>
        <w:jc w:val="both"/>
        <w:rPr>
          <w:rFonts w:ascii="Arial" w:hAnsi="Arial" w:cs="Arial"/>
          <w:color w:val="404040" w:themeColor="text1" w:themeTint="BF"/>
          <w:sz w:val="24"/>
          <w:szCs w:val="24"/>
        </w:rPr>
      </w:pPr>
      <w:r w:rsidRPr="001A0737">
        <w:rPr>
          <w:rFonts w:ascii="Arial" w:hAnsi="Arial" w:cs="Arial"/>
          <w:color w:val="404040" w:themeColor="text1" w:themeTint="BF"/>
          <w:sz w:val="24"/>
          <w:szCs w:val="24"/>
        </w:rPr>
        <w:t>Правила подсчета и подтверждения страхового стажа для установления страховых пенсий утверждены постановлением Правительства Российской Федерации от 02.10.2014 № 1015.</w:t>
      </w:r>
    </w:p>
    <w:p w:rsidR="0047443D" w:rsidRDefault="0047443D" w:rsidP="0047443D">
      <w:pPr>
        <w:spacing w:line="360" w:lineRule="auto"/>
        <w:jc w:val="both"/>
        <w:rPr>
          <w:rFonts w:ascii="Arial" w:hAnsi="Arial" w:cs="Arial"/>
          <w:color w:val="404040" w:themeColor="text1" w:themeTint="BF"/>
          <w:sz w:val="24"/>
          <w:szCs w:val="24"/>
        </w:rPr>
      </w:pPr>
    </w:p>
    <w:p w:rsidR="0047443D" w:rsidRPr="007E7C54" w:rsidRDefault="0047443D" w:rsidP="0047443D">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Пресс-служба</w:t>
      </w:r>
    </w:p>
    <w:p w:rsidR="0047443D" w:rsidRPr="007E7C54" w:rsidRDefault="0047443D" w:rsidP="0047443D">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Отделения Пенсионного фонда РФ</w:t>
      </w:r>
    </w:p>
    <w:p w:rsidR="0047443D" w:rsidRPr="007E7C54" w:rsidRDefault="0047443D" w:rsidP="0047443D">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7E7C54">
        <w:rPr>
          <w:rFonts w:ascii="Arial" w:eastAsia="Calibri" w:hAnsi="Arial" w:cs="Arial"/>
          <w:b/>
          <w:color w:val="404040" w:themeColor="text1" w:themeTint="BF"/>
          <w:sz w:val="24"/>
          <w:szCs w:val="28"/>
        </w:rPr>
        <w:t>еспублике</w:t>
      </w:r>
    </w:p>
    <w:p w:rsidR="0047443D" w:rsidRPr="007E7C54" w:rsidRDefault="0047443D" w:rsidP="0047443D">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 xml:space="preserve">г. Нальчик, ул. </w:t>
      </w:r>
      <w:proofErr w:type="spellStart"/>
      <w:r w:rsidRPr="007E7C54">
        <w:rPr>
          <w:rFonts w:ascii="Arial" w:eastAsia="Calibri" w:hAnsi="Arial" w:cs="Arial"/>
          <w:b/>
          <w:color w:val="404040" w:themeColor="text1" w:themeTint="BF"/>
          <w:sz w:val="24"/>
          <w:szCs w:val="28"/>
        </w:rPr>
        <w:t>Пачева</w:t>
      </w:r>
      <w:proofErr w:type="spellEnd"/>
      <w:r w:rsidRPr="007E7C54">
        <w:rPr>
          <w:rFonts w:ascii="Arial" w:eastAsia="Calibri" w:hAnsi="Arial" w:cs="Arial"/>
          <w:b/>
          <w:color w:val="404040" w:themeColor="text1" w:themeTint="BF"/>
          <w:sz w:val="24"/>
          <w:szCs w:val="28"/>
        </w:rPr>
        <w:t xml:space="preserve"> 19 «а»,</w:t>
      </w:r>
    </w:p>
    <w:p w:rsidR="0047443D" w:rsidRPr="007E7C54" w:rsidRDefault="0047443D" w:rsidP="0047443D">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Офис # 101,</w:t>
      </w:r>
    </w:p>
    <w:p w:rsidR="0047443D" w:rsidRPr="007E7C54" w:rsidRDefault="0047443D" w:rsidP="0047443D">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Вебсайт: http://www.pfrf.ru/branches/kbr/news/</w:t>
      </w:r>
    </w:p>
    <w:p w:rsidR="0047443D" w:rsidRPr="007E7C54" w:rsidRDefault="0047443D" w:rsidP="0047443D">
      <w:pPr>
        <w:spacing w:after="0"/>
        <w:ind w:firstLine="4253"/>
        <w:rPr>
          <w:rFonts w:ascii="Arial" w:hAnsi="Arial" w:cs="Arial"/>
          <w:color w:val="404040" w:themeColor="text1" w:themeTint="BF"/>
          <w:lang w:val="en-US"/>
        </w:rPr>
      </w:pPr>
      <w:r w:rsidRPr="007E7C54">
        <w:rPr>
          <w:rFonts w:ascii="Arial" w:eastAsia="Calibri" w:hAnsi="Arial" w:cs="Arial"/>
          <w:b/>
          <w:color w:val="404040" w:themeColor="text1" w:themeTint="BF"/>
          <w:sz w:val="24"/>
          <w:szCs w:val="28"/>
          <w:lang w:val="en-US"/>
        </w:rPr>
        <w:t xml:space="preserve">E-mail: </w:t>
      </w:r>
      <w:hyperlink r:id="rId63">
        <w:r w:rsidRPr="007E7C54">
          <w:rPr>
            <w:rFonts w:ascii="Arial" w:eastAsia="Calibri" w:hAnsi="Arial" w:cs="Arial"/>
            <w:b/>
            <w:color w:val="404040" w:themeColor="text1" w:themeTint="BF"/>
            <w:sz w:val="24"/>
            <w:szCs w:val="28"/>
            <w:u w:val="single"/>
            <w:lang w:val="en-US"/>
          </w:rPr>
          <w:t>opfr_po_kbr@mail.ru</w:t>
        </w:r>
      </w:hyperlink>
    </w:p>
    <w:p w:rsidR="0047443D" w:rsidRPr="007E7C54" w:rsidRDefault="0047443D" w:rsidP="0047443D">
      <w:pPr>
        <w:spacing w:after="0"/>
        <w:ind w:firstLine="4253"/>
        <w:rPr>
          <w:rFonts w:ascii="Arial" w:eastAsia="Calibri" w:hAnsi="Arial" w:cs="Arial"/>
          <w:b/>
          <w:color w:val="404040" w:themeColor="text1" w:themeTint="BF"/>
          <w:sz w:val="24"/>
          <w:szCs w:val="28"/>
          <w:lang w:val="en-US"/>
        </w:rPr>
      </w:pPr>
      <w:r w:rsidRPr="007E7C54">
        <w:rPr>
          <w:rFonts w:ascii="Arial" w:eastAsia="Calibri" w:hAnsi="Arial" w:cs="Arial"/>
          <w:b/>
          <w:color w:val="404040" w:themeColor="text1" w:themeTint="BF"/>
          <w:sz w:val="24"/>
          <w:szCs w:val="28"/>
          <w:lang w:val="en-US"/>
        </w:rPr>
        <w:t>https://www.instagram.com/opfr_po_kbr/</w:t>
      </w:r>
    </w:p>
    <w:p w:rsidR="0047443D" w:rsidRPr="001A0737" w:rsidRDefault="0047443D" w:rsidP="0047443D">
      <w:pPr>
        <w:spacing w:line="360" w:lineRule="auto"/>
        <w:jc w:val="both"/>
        <w:rPr>
          <w:rFonts w:ascii="Arial" w:hAnsi="Arial" w:cs="Arial"/>
          <w:color w:val="404040" w:themeColor="text1" w:themeTint="BF"/>
          <w:sz w:val="24"/>
          <w:szCs w:val="24"/>
          <w:lang w:val="en-US"/>
        </w:rPr>
      </w:pPr>
    </w:p>
    <w:p w:rsidR="00F70E25" w:rsidRPr="0047443D" w:rsidRDefault="00F70E25" w:rsidP="008D7BDF">
      <w:pPr>
        <w:spacing w:line="360" w:lineRule="auto"/>
        <w:jc w:val="both"/>
        <w:rPr>
          <w:rFonts w:ascii="Arial" w:hAnsi="Arial" w:cs="Arial"/>
          <w:color w:val="404040" w:themeColor="text1" w:themeTint="BF"/>
          <w:sz w:val="24"/>
          <w:szCs w:val="24"/>
          <w:lang w:val="en-US"/>
        </w:rPr>
      </w:pPr>
    </w:p>
    <w:sectPr w:rsidR="00F70E25" w:rsidRPr="0047443D" w:rsidSect="00E51258">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Arial"/>
    <w:charset w:val="CC"/>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AE2"/>
    <w:multiLevelType w:val="multilevel"/>
    <w:tmpl w:val="C1FA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67BB9"/>
    <w:multiLevelType w:val="hybridMultilevel"/>
    <w:tmpl w:val="6BF29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865591"/>
    <w:multiLevelType w:val="multilevel"/>
    <w:tmpl w:val="DDF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D4D7E"/>
    <w:multiLevelType w:val="hybridMultilevel"/>
    <w:tmpl w:val="32487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A83E07"/>
    <w:multiLevelType w:val="multilevel"/>
    <w:tmpl w:val="AA9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335052"/>
    <w:multiLevelType w:val="multilevel"/>
    <w:tmpl w:val="37F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25425E"/>
    <w:multiLevelType w:val="hybridMultilevel"/>
    <w:tmpl w:val="AD5EA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597406"/>
    <w:multiLevelType w:val="multilevel"/>
    <w:tmpl w:val="C40E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1E5786"/>
    <w:multiLevelType w:val="hybridMultilevel"/>
    <w:tmpl w:val="F6D02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890791"/>
    <w:multiLevelType w:val="multilevel"/>
    <w:tmpl w:val="CE00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7E56C3"/>
    <w:multiLevelType w:val="hybridMultilevel"/>
    <w:tmpl w:val="85884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0408BF"/>
    <w:multiLevelType w:val="multilevel"/>
    <w:tmpl w:val="93C0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DE309B"/>
    <w:multiLevelType w:val="hybridMultilevel"/>
    <w:tmpl w:val="DD0EF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9D54E7"/>
    <w:multiLevelType w:val="hybridMultilevel"/>
    <w:tmpl w:val="DEF03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3111AF"/>
    <w:multiLevelType w:val="multilevel"/>
    <w:tmpl w:val="3314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A51796"/>
    <w:multiLevelType w:val="multilevel"/>
    <w:tmpl w:val="1B60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682799"/>
    <w:multiLevelType w:val="hybridMultilevel"/>
    <w:tmpl w:val="38BE5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8D68AE"/>
    <w:multiLevelType w:val="multilevel"/>
    <w:tmpl w:val="3FFA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554D91"/>
    <w:multiLevelType w:val="multilevel"/>
    <w:tmpl w:val="FBAA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3F2010"/>
    <w:multiLevelType w:val="multilevel"/>
    <w:tmpl w:val="947E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19"/>
  </w:num>
  <w:num w:numId="4">
    <w:abstractNumId w:val="5"/>
  </w:num>
  <w:num w:numId="5">
    <w:abstractNumId w:val="17"/>
  </w:num>
  <w:num w:numId="6">
    <w:abstractNumId w:val="18"/>
  </w:num>
  <w:num w:numId="7">
    <w:abstractNumId w:val="2"/>
  </w:num>
  <w:num w:numId="8">
    <w:abstractNumId w:val="15"/>
  </w:num>
  <w:num w:numId="9">
    <w:abstractNumId w:val="7"/>
  </w:num>
  <w:num w:numId="10">
    <w:abstractNumId w:val="9"/>
  </w:num>
  <w:num w:numId="11">
    <w:abstractNumId w:val="16"/>
  </w:num>
  <w:num w:numId="12">
    <w:abstractNumId w:val="8"/>
  </w:num>
  <w:num w:numId="13">
    <w:abstractNumId w:val="10"/>
  </w:num>
  <w:num w:numId="14">
    <w:abstractNumId w:val="1"/>
  </w:num>
  <w:num w:numId="15">
    <w:abstractNumId w:val="11"/>
  </w:num>
  <w:num w:numId="16">
    <w:abstractNumId w:val="4"/>
  </w:num>
  <w:num w:numId="17">
    <w:abstractNumId w:val="0"/>
  </w:num>
  <w:num w:numId="18">
    <w:abstractNumId w:val="12"/>
  </w:num>
  <w:num w:numId="19">
    <w:abstractNumId w:val="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E51258"/>
    <w:rsid w:val="0029648E"/>
    <w:rsid w:val="00393511"/>
    <w:rsid w:val="003C0009"/>
    <w:rsid w:val="003C3F99"/>
    <w:rsid w:val="003C42D9"/>
    <w:rsid w:val="004532F5"/>
    <w:rsid w:val="0047443D"/>
    <w:rsid w:val="004A1544"/>
    <w:rsid w:val="005577F4"/>
    <w:rsid w:val="005742DF"/>
    <w:rsid w:val="00582DB8"/>
    <w:rsid w:val="00583D45"/>
    <w:rsid w:val="00593A2C"/>
    <w:rsid w:val="006314A5"/>
    <w:rsid w:val="006557D6"/>
    <w:rsid w:val="00694E41"/>
    <w:rsid w:val="007F7A33"/>
    <w:rsid w:val="00836B24"/>
    <w:rsid w:val="008A4684"/>
    <w:rsid w:val="008D3B9F"/>
    <w:rsid w:val="008D7BDF"/>
    <w:rsid w:val="00924688"/>
    <w:rsid w:val="00993E67"/>
    <w:rsid w:val="00AF6979"/>
    <w:rsid w:val="00BA67DE"/>
    <w:rsid w:val="00DC7A1A"/>
    <w:rsid w:val="00E51258"/>
    <w:rsid w:val="00E6430C"/>
    <w:rsid w:val="00E846AA"/>
    <w:rsid w:val="00EE542E"/>
    <w:rsid w:val="00F20723"/>
    <w:rsid w:val="00F70E25"/>
    <w:rsid w:val="00FA32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43D"/>
  </w:style>
  <w:style w:type="paragraph" w:styleId="1">
    <w:name w:val="heading 1"/>
    <w:basedOn w:val="a"/>
    <w:link w:val="10"/>
    <w:uiPriority w:val="9"/>
    <w:qFormat/>
    <w:rsid w:val="008D7B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3B9F"/>
    <w:rPr>
      <w:color w:val="0000FF" w:themeColor="hyperlink"/>
      <w:u w:val="single"/>
    </w:rPr>
  </w:style>
  <w:style w:type="paragraph" w:styleId="a4">
    <w:name w:val="List Paragraph"/>
    <w:basedOn w:val="a"/>
    <w:uiPriority w:val="34"/>
    <w:qFormat/>
    <w:rsid w:val="0029648E"/>
    <w:pPr>
      <w:ind w:left="720"/>
      <w:contextualSpacing/>
    </w:pPr>
  </w:style>
  <w:style w:type="character" w:customStyle="1" w:styleId="UnresolvedMention">
    <w:name w:val="Unresolved Mention"/>
    <w:basedOn w:val="a0"/>
    <w:uiPriority w:val="99"/>
    <w:semiHidden/>
    <w:unhideWhenUsed/>
    <w:rsid w:val="006314A5"/>
    <w:rPr>
      <w:color w:val="605E5C"/>
      <w:shd w:val="clear" w:color="auto" w:fill="E1DFDD"/>
    </w:rPr>
  </w:style>
  <w:style w:type="paragraph" w:styleId="a5">
    <w:name w:val="Normal (Web)"/>
    <w:basedOn w:val="a"/>
    <w:uiPriority w:val="99"/>
    <w:unhideWhenUsed/>
    <w:rsid w:val="008A4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A4684"/>
    <w:rPr>
      <w:b/>
      <w:bCs/>
    </w:rPr>
  </w:style>
  <w:style w:type="paragraph" w:styleId="a7">
    <w:name w:val="No Spacing"/>
    <w:uiPriority w:val="1"/>
    <w:qFormat/>
    <w:rsid w:val="008A4684"/>
    <w:pPr>
      <w:spacing w:after="0" w:line="240" w:lineRule="auto"/>
    </w:pPr>
  </w:style>
  <w:style w:type="character" w:customStyle="1" w:styleId="text-highlight">
    <w:name w:val="text-highlight"/>
    <w:basedOn w:val="a0"/>
    <w:rsid w:val="00694E41"/>
  </w:style>
  <w:style w:type="character" w:customStyle="1" w:styleId="-">
    <w:name w:val="Интернет-ссылка"/>
    <w:rsid w:val="00582DB8"/>
    <w:rPr>
      <w:color w:val="000080"/>
      <w:u w:val="single"/>
    </w:rPr>
  </w:style>
  <w:style w:type="paragraph" w:styleId="a8">
    <w:name w:val="Balloon Text"/>
    <w:basedOn w:val="a"/>
    <w:link w:val="a9"/>
    <w:uiPriority w:val="99"/>
    <w:semiHidden/>
    <w:unhideWhenUsed/>
    <w:rsid w:val="00582DB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2DB8"/>
    <w:rPr>
      <w:rFonts w:ascii="Tahoma" w:hAnsi="Tahoma" w:cs="Tahoma"/>
      <w:sz w:val="16"/>
      <w:szCs w:val="16"/>
    </w:rPr>
  </w:style>
  <w:style w:type="character" w:customStyle="1" w:styleId="10">
    <w:name w:val="Заголовок 1 Знак"/>
    <w:basedOn w:val="a0"/>
    <w:link w:val="1"/>
    <w:uiPriority w:val="9"/>
    <w:rsid w:val="008D7BDF"/>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43D"/>
  </w:style>
  <w:style w:type="paragraph" w:styleId="1">
    <w:name w:val="heading 1"/>
    <w:basedOn w:val="a"/>
    <w:link w:val="10"/>
    <w:uiPriority w:val="9"/>
    <w:qFormat/>
    <w:rsid w:val="008D7B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3B9F"/>
    <w:rPr>
      <w:color w:val="0000FF" w:themeColor="hyperlink"/>
      <w:u w:val="single"/>
    </w:rPr>
  </w:style>
  <w:style w:type="paragraph" w:styleId="a4">
    <w:name w:val="List Paragraph"/>
    <w:basedOn w:val="a"/>
    <w:uiPriority w:val="34"/>
    <w:qFormat/>
    <w:rsid w:val="0029648E"/>
    <w:pPr>
      <w:ind w:left="720"/>
      <w:contextualSpacing/>
    </w:pPr>
  </w:style>
  <w:style w:type="character" w:customStyle="1" w:styleId="UnresolvedMention">
    <w:name w:val="Unresolved Mention"/>
    <w:basedOn w:val="a0"/>
    <w:uiPriority w:val="99"/>
    <w:semiHidden/>
    <w:unhideWhenUsed/>
    <w:rsid w:val="006314A5"/>
    <w:rPr>
      <w:color w:val="605E5C"/>
      <w:shd w:val="clear" w:color="auto" w:fill="E1DFDD"/>
    </w:rPr>
  </w:style>
  <w:style w:type="paragraph" w:styleId="a5">
    <w:name w:val="Normal (Web)"/>
    <w:basedOn w:val="a"/>
    <w:uiPriority w:val="99"/>
    <w:unhideWhenUsed/>
    <w:rsid w:val="008A4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A4684"/>
    <w:rPr>
      <w:b/>
      <w:bCs/>
    </w:rPr>
  </w:style>
  <w:style w:type="paragraph" w:styleId="a7">
    <w:name w:val="No Spacing"/>
    <w:uiPriority w:val="1"/>
    <w:qFormat/>
    <w:rsid w:val="008A4684"/>
    <w:pPr>
      <w:spacing w:after="0" w:line="240" w:lineRule="auto"/>
    </w:pPr>
  </w:style>
  <w:style w:type="character" w:customStyle="1" w:styleId="text-highlight">
    <w:name w:val="text-highlight"/>
    <w:basedOn w:val="a0"/>
    <w:rsid w:val="00694E41"/>
  </w:style>
  <w:style w:type="character" w:customStyle="1" w:styleId="-">
    <w:name w:val="Интернет-ссылка"/>
    <w:rsid w:val="00582DB8"/>
    <w:rPr>
      <w:color w:val="000080"/>
      <w:u w:val="single"/>
    </w:rPr>
  </w:style>
  <w:style w:type="paragraph" w:styleId="a8">
    <w:name w:val="Balloon Text"/>
    <w:basedOn w:val="a"/>
    <w:link w:val="a9"/>
    <w:uiPriority w:val="99"/>
    <w:semiHidden/>
    <w:unhideWhenUsed/>
    <w:rsid w:val="00582DB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2DB8"/>
    <w:rPr>
      <w:rFonts w:ascii="Tahoma" w:hAnsi="Tahoma" w:cs="Tahoma"/>
      <w:sz w:val="16"/>
      <w:szCs w:val="16"/>
    </w:rPr>
  </w:style>
  <w:style w:type="character" w:customStyle="1" w:styleId="10">
    <w:name w:val="Заголовок 1 Знак"/>
    <w:basedOn w:val="a0"/>
    <w:link w:val="1"/>
    <w:uiPriority w:val="9"/>
    <w:rsid w:val="008D7BDF"/>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viewerng/viewer?url=http://www.pfrf.ru/files/id/zakonodatelstvo/sofin/2018/fedzak_167fz.doc" TargetMode="External"/><Relationship Id="rId18" Type="http://schemas.openxmlformats.org/officeDocument/2006/relationships/hyperlink" Target="https://pfr.gov.ru/grazhdanam/pensionres/Fixed_payment_amount/" TargetMode="External"/><Relationship Id="rId26" Type="http://schemas.openxmlformats.org/officeDocument/2006/relationships/hyperlink" Target="https://es.pfrf.ru/" TargetMode="External"/><Relationship Id="rId39" Type="http://schemas.openxmlformats.org/officeDocument/2006/relationships/hyperlink" Target="https://pfr.gov.ru/branches/kbr/" TargetMode="External"/><Relationship Id="rId21" Type="http://schemas.openxmlformats.org/officeDocument/2006/relationships/hyperlink" Target="https://pfr.gov.ru/branches/kbr/" TargetMode="External"/><Relationship Id="rId34" Type="http://schemas.openxmlformats.org/officeDocument/2006/relationships/hyperlink" Target="https://pfr.gov.ru/branches/kbr/" TargetMode="External"/><Relationship Id="rId42" Type="http://schemas.openxmlformats.org/officeDocument/2006/relationships/hyperlink" Target="https://pfr.gov.ru/branches/kbr/" TargetMode="External"/><Relationship Id="rId47" Type="http://schemas.openxmlformats.org/officeDocument/2006/relationships/hyperlink" Target="https://pfr.gov.ru/branches/kbr/" TargetMode="External"/><Relationship Id="rId50" Type="http://schemas.openxmlformats.org/officeDocument/2006/relationships/hyperlink" Target="https://www.gosuslugi.ru/" TargetMode="External"/><Relationship Id="rId55" Type="http://schemas.openxmlformats.org/officeDocument/2006/relationships/hyperlink" Target="https://pfr.gov.ru/branches/kbr/" TargetMode="External"/><Relationship Id="rId63" Type="http://schemas.openxmlformats.org/officeDocument/2006/relationships/hyperlink" Target="mailto:opfr_po_kbr@mail.ru" TargetMode="External"/><Relationship Id="rId7" Type="http://schemas.openxmlformats.org/officeDocument/2006/relationships/hyperlink" Target="mailto:opfr_po_kbr@mail.ru" TargetMode="External"/><Relationship Id="rId2" Type="http://schemas.openxmlformats.org/officeDocument/2006/relationships/styles" Target="styles.xml"/><Relationship Id="rId16" Type="http://schemas.openxmlformats.org/officeDocument/2006/relationships/hyperlink" Target="https://pfr.gov.ru/branches/kbr/" TargetMode="External"/><Relationship Id="rId20" Type="http://schemas.openxmlformats.org/officeDocument/2006/relationships/hyperlink" Target="https://pfr.gov.ru/branches/kbr/" TargetMode="External"/><Relationship Id="rId29" Type="http://schemas.openxmlformats.org/officeDocument/2006/relationships/hyperlink" Target="https://pfr.gov.ru/branches/kbr/" TargetMode="External"/><Relationship Id="rId41" Type="http://schemas.openxmlformats.org/officeDocument/2006/relationships/hyperlink" Target="https://pfr.gov.ru/branches/kbr/" TargetMode="External"/><Relationship Id="rId54" Type="http://schemas.openxmlformats.org/officeDocument/2006/relationships/hyperlink" Target="https://pfr.gov.ru/branches/kbr/" TargetMode="External"/><Relationship Id="rId62" Type="http://schemas.openxmlformats.org/officeDocument/2006/relationships/hyperlink" Target="https://pfr.gov.ru/branches/kbr/" TargetMode="External"/><Relationship Id="rId1" Type="http://schemas.openxmlformats.org/officeDocument/2006/relationships/numbering" Target="numbering.xml"/><Relationship Id="rId6" Type="http://schemas.openxmlformats.org/officeDocument/2006/relationships/hyperlink" Target="https://pfr.gov.ru/branches/kbr/" TargetMode="External"/><Relationship Id="rId11" Type="http://schemas.openxmlformats.org/officeDocument/2006/relationships/hyperlink" Target="https://docs.google.com/viewerng/viewer?url=https://www.pfrf.ru/files/id/news/Zayavlenie_o_vstuplenii.doc" TargetMode="External"/><Relationship Id="rId24" Type="http://schemas.openxmlformats.org/officeDocument/2006/relationships/hyperlink" Target="https://es.pfrf.ru/services/" TargetMode="External"/><Relationship Id="rId32" Type="http://schemas.openxmlformats.org/officeDocument/2006/relationships/hyperlink" Target="https://pfr.gov.ru/branches/kbr/" TargetMode="External"/><Relationship Id="rId37" Type="http://schemas.openxmlformats.org/officeDocument/2006/relationships/hyperlink" Target="https://pfr.gov.ru/branches/kbr/" TargetMode="External"/><Relationship Id="rId40" Type="http://schemas.openxmlformats.org/officeDocument/2006/relationships/hyperlink" Target="https://pfr.gov.ru/branches/kbr/" TargetMode="External"/><Relationship Id="rId45" Type="http://schemas.openxmlformats.org/officeDocument/2006/relationships/hyperlink" Target="https://pfr.gov.ru/branches/kbr/" TargetMode="External"/><Relationship Id="rId53" Type="http://schemas.openxmlformats.org/officeDocument/2006/relationships/hyperlink" Target="https://www.gosuslugi.ru/" TargetMode="External"/><Relationship Id="rId58" Type="http://schemas.openxmlformats.org/officeDocument/2006/relationships/hyperlink" Target="https://pfr.gov.ru/branches/kbr/" TargetMode="External"/><Relationship Id="rId66" Type="http://schemas.microsoft.com/office/2007/relationships/stylesWithEffects" Target="stylesWithEffects.xml"/><Relationship Id="rId5" Type="http://schemas.openxmlformats.org/officeDocument/2006/relationships/hyperlink" Target="mailto:opfr_po_kbr@mail.ru" TargetMode="External"/><Relationship Id="rId15" Type="http://schemas.openxmlformats.org/officeDocument/2006/relationships/hyperlink" Target="https://pfr.gov.ru/branches/kbr/" TargetMode="External"/><Relationship Id="rId23" Type="http://schemas.openxmlformats.org/officeDocument/2006/relationships/hyperlink" Target="https://pfr.gov.ru/branches/kbr/" TargetMode="External"/><Relationship Id="rId28" Type="http://schemas.openxmlformats.org/officeDocument/2006/relationships/hyperlink" Target="https://pfr.gov.ru/grazhdanam/msk/" TargetMode="External"/><Relationship Id="rId36" Type="http://schemas.openxmlformats.org/officeDocument/2006/relationships/hyperlink" Target="https://pfr.gov.ru/branches/kbr/" TargetMode="External"/><Relationship Id="rId49" Type="http://schemas.openxmlformats.org/officeDocument/2006/relationships/hyperlink" Target="https://www.gosuslugi.ru/" TargetMode="External"/><Relationship Id="rId57" Type="http://schemas.openxmlformats.org/officeDocument/2006/relationships/hyperlink" Target="https://www.gosuslugi.ru/10057/1" TargetMode="External"/><Relationship Id="rId61" Type="http://schemas.openxmlformats.org/officeDocument/2006/relationships/hyperlink" Target="https://pfr.gov.ru/branches/kbr/" TargetMode="External"/><Relationship Id="rId10" Type="http://schemas.openxmlformats.org/officeDocument/2006/relationships/hyperlink" Target="https://pfr.gov.ru/branches/kbr/" TargetMode="External"/><Relationship Id="rId19" Type="http://schemas.openxmlformats.org/officeDocument/2006/relationships/hyperlink" Target="https://pfr.gov.ru/branches/kbr/" TargetMode="External"/><Relationship Id="rId31" Type="http://schemas.openxmlformats.org/officeDocument/2006/relationships/hyperlink" Target="https://pfr.gov.ru/branches/kbr/" TargetMode="External"/><Relationship Id="rId44" Type="http://schemas.openxmlformats.org/officeDocument/2006/relationships/hyperlink" Target="https://pfr.gov.ru/branches/kbr/" TargetMode="External"/><Relationship Id="rId52" Type="http://schemas.openxmlformats.org/officeDocument/2006/relationships/hyperlink" Target="https://es.pfrf.ru/" TargetMode="External"/><Relationship Id="rId60" Type="http://schemas.openxmlformats.org/officeDocument/2006/relationships/hyperlink" Target="https://pfr.gov.ru/branches/kbr/"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fr.gov.ru/branches/kbr/" TargetMode="External"/><Relationship Id="rId14" Type="http://schemas.openxmlformats.org/officeDocument/2006/relationships/hyperlink" Target="https://docs.google.com/viewerng/viewer?url=http://www.pfrf.ru/files/id/zakonodatelstvo/administr_vznosov/prik_minfin_462n.doc" TargetMode="External"/><Relationship Id="rId22" Type="http://schemas.openxmlformats.org/officeDocument/2006/relationships/hyperlink" Target="https://es.pfrf.ru/login/" TargetMode="External"/><Relationship Id="rId27" Type="http://schemas.openxmlformats.org/officeDocument/2006/relationships/hyperlink" Target="https://www.gosuslugi.ru/" TargetMode="External"/><Relationship Id="rId30" Type="http://schemas.openxmlformats.org/officeDocument/2006/relationships/hyperlink" Target="https://pfr.gov.ru/branches/kbr/" TargetMode="External"/><Relationship Id="rId35" Type="http://schemas.openxmlformats.org/officeDocument/2006/relationships/hyperlink" Target="https://pfr.gov.ru/branches/kbr/" TargetMode="External"/><Relationship Id="rId43" Type="http://schemas.openxmlformats.org/officeDocument/2006/relationships/hyperlink" Target="https://pfr.gov.ru/branches/kbr/" TargetMode="External"/><Relationship Id="rId48" Type="http://schemas.openxmlformats.org/officeDocument/2006/relationships/hyperlink" Target="https://es.pfrf.ru/" TargetMode="External"/><Relationship Id="rId56" Type="http://schemas.openxmlformats.org/officeDocument/2006/relationships/hyperlink" Target="https://pfr.gov.ru/branches/kbr/" TargetMode="External"/><Relationship Id="rId64" Type="http://schemas.openxmlformats.org/officeDocument/2006/relationships/fontTable" Target="fontTable.xml"/><Relationship Id="rId8" Type="http://schemas.openxmlformats.org/officeDocument/2006/relationships/hyperlink" Target="http://static.government.ru/media/files/E4h68vi3QmC6cIVQXC3EHbbxAmHXhVk0.pdf" TargetMode="External"/><Relationship Id="rId51" Type="http://schemas.openxmlformats.org/officeDocument/2006/relationships/hyperlink" Target="https://es.pfrf.ru/" TargetMode="External"/><Relationship Id="rId3" Type="http://schemas.openxmlformats.org/officeDocument/2006/relationships/settings" Target="settings.xml"/><Relationship Id="rId12" Type="http://schemas.openxmlformats.org/officeDocument/2006/relationships/hyperlink" Target="http://www.pfrf.ru/eservices/pay_docs" TargetMode="External"/><Relationship Id="rId17" Type="http://schemas.openxmlformats.org/officeDocument/2006/relationships/hyperlink" Target="mailto:opfr_po_kbr@mail.ru" TargetMode="External"/><Relationship Id="rId25" Type="http://schemas.openxmlformats.org/officeDocument/2006/relationships/hyperlink" Target="https://pfr.gov.ru/branches/kbr/" TargetMode="External"/><Relationship Id="rId33" Type="http://schemas.openxmlformats.org/officeDocument/2006/relationships/hyperlink" Target="https://pfr.gov.ru/branches/kbr/" TargetMode="External"/><Relationship Id="rId38" Type="http://schemas.openxmlformats.org/officeDocument/2006/relationships/hyperlink" Target="https://pfr.gov.ru/branches/kbr/" TargetMode="External"/><Relationship Id="rId46" Type="http://schemas.openxmlformats.org/officeDocument/2006/relationships/hyperlink" Target="https://pfr.gov.ru/branches/kbr/" TargetMode="External"/><Relationship Id="rId59" Type="http://schemas.openxmlformats.org/officeDocument/2006/relationships/hyperlink" Target="https://pfr.gov.ru/branches/kb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16621</Words>
  <Characters>94745</Characters>
  <Application>Microsoft Office Word</Application>
  <DocSecurity>0</DocSecurity>
  <Lines>789</Lines>
  <Paragraphs>222</Paragraphs>
  <ScaleCrop>false</ScaleCrop>
  <Company>Kraftway</Company>
  <LinksUpToDate>false</LinksUpToDate>
  <CharactersWithSpaces>111144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Амина</cp:lastModifiedBy>
  <cp:revision>29</cp:revision>
  <dcterms:created xsi:type="dcterms:W3CDTF">2021-07-27T18:20:00Z</dcterms:created>
  <dcterms:modified xsi:type="dcterms:W3CDTF">2021-10-27T06:17:00Z</dcterms:modified>
</cp:coreProperties>
</file>