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98" w:rsidRPr="00E9308D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598" w:rsidRPr="00E9308D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598" w:rsidRPr="00E9308D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598" w:rsidRPr="00E9308D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598" w:rsidRPr="00E9308D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598" w:rsidRPr="00E9308D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598" w:rsidRPr="00E9308D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598" w:rsidRPr="00E9308D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598" w:rsidRPr="00E9308D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598" w:rsidRPr="00E9308D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598" w:rsidRPr="00E9308D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598" w:rsidRPr="00E9308D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598" w:rsidRPr="00E9308D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598" w:rsidRPr="006844AF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2598" w:rsidRPr="006844AF" w:rsidRDefault="00A82598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2598" w:rsidRPr="006844AF" w:rsidRDefault="00A82598" w:rsidP="00465C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97285" w:rsidRPr="006844AF" w:rsidRDefault="00797285" w:rsidP="00465C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44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МУНИЦИПАЛЬНАЯ ПРОГРАММА</w:t>
      </w:r>
    </w:p>
    <w:p w:rsidR="00797285" w:rsidRPr="006844AF" w:rsidRDefault="00797285" w:rsidP="00465C9C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44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«Развитие </w:t>
      </w:r>
      <w:r w:rsidR="002B5986" w:rsidRPr="006844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моло</w:t>
      </w:r>
      <w:r w:rsidR="0095632A" w:rsidRPr="006844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</w:t>
      </w:r>
      <w:r w:rsidR="002B5986" w:rsidRPr="006844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ежной политики</w:t>
      </w:r>
      <w:r w:rsidR="00B11EC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 </w:t>
      </w:r>
      <w:proofErr w:type="spellStart"/>
      <w:r w:rsidR="00B11EC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г.о.</w:t>
      </w:r>
      <w:r w:rsidR="00AC76B0" w:rsidRPr="006844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Баксан</w:t>
      </w:r>
      <w:proofErr w:type="spellEnd"/>
    </w:p>
    <w:p w:rsidR="00797285" w:rsidRPr="006844AF" w:rsidRDefault="00797285" w:rsidP="00465C9C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44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2024-2026 годы</w:t>
      </w:r>
      <w:r w:rsidR="00AC76B0" w:rsidRPr="006844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797285" w:rsidRPr="006844AF" w:rsidRDefault="00797285" w:rsidP="00465C9C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44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 w:type="page"/>
      </w:r>
    </w:p>
    <w:p w:rsidR="00797285" w:rsidRPr="00E9308D" w:rsidRDefault="00797285" w:rsidP="00465C9C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:rsidR="00797285" w:rsidRPr="00E9308D" w:rsidRDefault="00797285" w:rsidP="00465C9C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797285" w:rsidRPr="00E9308D" w:rsidRDefault="00797285" w:rsidP="00465C9C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3"/>
        <w:gridCol w:w="6520"/>
      </w:tblGrid>
      <w:tr w:rsidR="00E9308D" w:rsidRPr="00E9308D" w:rsidTr="00465C9C">
        <w:trPr>
          <w:jc w:val="center"/>
        </w:trPr>
        <w:tc>
          <w:tcPr>
            <w:tcW w:w="3753" w:type="dxa"/>
          </w:tcPr>
          <w:p w:rsidR="00797285" w:rsidRPr="00B11EC9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1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6520" w:type="dxa"/>
          </w:tcPr>
          <w:p w:rsidR="00614D5A" w:rsidRDefault="00797285" w:rsidP="00614D5A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</w:p>
          <w:p w:rsidR="00614D5A" w:rsidRDefault="00797285" w:rsidP="00614D5A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«Развитие </w:t>
            </w:r>
            <w:r w:rsidR="002B5986"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молодежной политики</w:t>
            </w:r>
            <w:r w:rsidR="00B1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B1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г.о.</w:t>
            </w: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Баксан</w:t>
            </w:r>
            <w:proofErr w:type="spellEnd"/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97285" w:rsidRPr="00E9308D" w:rsidRDefault="00797285" w:rsidP="00614D5A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2024-2026</w:t>
            </w:r>
            <w:r w:rsidR="00614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</w:p>
        </w:tc>
      </w:tr>
      <w:tr w:rsidR="00E9308D" w:rsidRPr="00E9308D" w:rsidTr="00465C9C">
        <w:trPr>
          <w:jc w:val="center"/>
        </w:trPr>
        <w:tc>
          <w:tcPr>
            <w:tcW w:w="3753" w:type="dxa"/>
          </w:tcPr>
          <w:p w:rsidR="00C42679" w:rsidRPr="00B11EC9" w:rsidRDefault="00C42679" w:rsidP="00465C9C">
            <w:pPr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1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Основание разработки программы</w:t>
            </w:r>
            <w:r w:rsidR="00037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520" w:type="dxa"/>
          </w:tcPr>
          <w:p w:rsidR="00465C9C" w:rsidRPr="00E9308D" w:rsidRDefault="00465C9C" w:rsidP="00465C9C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30 декабря 2020 г. N 489-ФЗ "О молодежной политике в Российской Федерации"</w:t>
            </w:r>
          </w:p>
          <w:p w:rsidR="00C42679" w:rsidRPr="00E9308D" w:rsidRDefault="00465C9C" w:rsidP="00465C9C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Стратегия развития молодежи Российской Федерации на период до 2025 года, разработанной Федеральным агентством по делам молодежи распоряжением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года".</w:t>
            </w:r>
          </w:p>
          <w:p w:rsidR="003C046F" w:rsidRPr="00E9308D" w:rsidRDefault="003C046F" w:rsidP="003C046F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Кабардино-Балкарской Республики от 11 мая 2022 года N 17-РЗ "О молодежной политике в Кабардино-Балкарской Республике"</w:t>
            </w:r>
          </w:p>
        </w:tc>
      </w:tr>
      <w:tr w:rsidR="00E9308D" w:rsidRPr="00E9308D" w:rsidTr="00465C9C">
        <w:trPr>
          <w:jc w:val="center"/>
        </w:trPr>
        <w:tc>
          <w:tcPr>
            <w:tcW w:w="3753" w:type="dxa"/>
          </w:tcPr>
          <w:p w:rsidR="00F06992" w:rsidRPr="00B11EC9" w:rsidRDefault="00F06992" w:rsidP="00465C9C">
            <w:pPr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1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Заказчик программы</w:t>
            </w:r>
            <w:r w:rsidR="00193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520" w:type="dxa"/>
          </w:tcPr>
          <w:p w:rsidR="00F06992" w:rsidRPr="00E9308D" w:rsidRDefault="00D63483" w:rsidP="006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Местная администрация</w:t>
            </w:r>
            <w:r w:rsidR="00AC7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Баксан</w:t>
            </w:r>
          </w:p>
        </w:tc>
      </w:tr>
      <w:tr w:rsidR="00E9308D" w:rsidRPr="00E9308D" w:rsidTr="00465C9C">
        <w:trPr>
          <w:jc w:val="center"/>
        </w:trPr>
        <w:tc>
          <w:tcPr>
            <w:tcW w:w="3753" w:type="dxa"/>
          </w:tcPr>
          <w:p w:rsidR="00F06992" w:rsidRPr="00B11EC9" w:rsidRDefault="00F06992" w:rsidP="00465C9C">
            <w:pPr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1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Разработчик программы</w:t>
            </w:r>
            <w:r w:rsidR="00193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520" w:type="dxa"/>
          </w:tcPr>
          <w:p w:rsidR="00F06992" w:rsidRPr="00E9308D" w:rsidRDefault="00D63483" w:rsidP="006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по физической культуре, спорту и молодежной политике местной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</w:tr>
      <w:tr w:rsidR="00E9308D" w:rsidRPr="00E9308D" w:rsidTr="00465C9C">
        <w:trPr>
          <w:jc w:val="center"/>
        </w:trPr>
        <w:tc>
          <w:tcPr>
            <w:tcW w:w="3753" w:type="dxa"/>
          </w:tcPr>
          <w:p w:rsidR="00797285" w:rsidRPr="00B11EC9" w:rsidRDefault="00F06992" w:rsidP="00B11EC9">
            <w:pPr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1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Исполнители программы</w:t>
            </w:r>
            <w:r w:rsidR="00193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520" w:type="dxa"/>
          </w:tcPr>
          <w:p w:rsidR="00D63483" w:rsidRDefault="00D63483" w:rsidP="00D63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-Комитет по физической культуре, спорту и молодежной политике местной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06992" w:rsidRPr="00E9308D" w:rsidRDefault="00D63483" w:rsidP="00D63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06992"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«Депар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тамент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Баксан»;</w:t>
            </w:r>
          </w:p>
          <w:p w:rsidR="00797285" w:rsidRPr="00E9308D" w:rsidRDefault="00D63483" w:rsidP="00D63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Отдел культуры </w:t>
            </w:r>
            <w:r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естной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</w:tr>
      <w:tr w:rsidR="00E9308D" w:rsidRPr="00E9308D" w:rsidTr="00465C9C">
        <w:trPr>
          <w:trHeight w:val="670"/>
          <w:jc w:val="center"/>
        </w:trPr>
        <w:tc>
          <w:tcPr>
            <w:tcW w:w="3753" w:type="dxa"/>
          </w:tcPr>
          <w:p w:rsidR="00797285" w:rsidRPr="00B11EC9" w:rsidRDefault="00D63483" w:rsidP="00D63483">
            <w:pPr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1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</w:t>
            </w:r>
            <w:r w:rsidR="00797285" w:rsidRPr="00B11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программы</w:t>
            </w:r>
            <w:r w:rsidR="00193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520" w:type="dxa"/>
          </w:tcPr>
          <w:p w:rsidR="003C046F" w:rsidRPr="00D63483" w:rsidRDefault="00D63483" w:rsidP="00D63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B5986"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и возможност</w:t>
            </w:r>
            <w:r w:rsidR="00E61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 для сохранения и активизации </w:t>
            </w:r>
            <w:r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всех ресурсов </w:t>
            </w:r>
            <w:r w:rsidR="002B5986"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одежи, для раскры</w:t>
            </w:r>
            <w:r w:rsidR="00B1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тия потенциала каждого молодого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человека  </w:t>
            </w:r>
            <w:r w:rsidR="002B5986"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="002B5986"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основе созданного в городе современного и комфортного жизненного пространства</w:t>
            </w:r>
            <w:r w:rsidR="0095632A"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632A" w:rsidRPr="00D63483" w:rsidRDefault="00D63483" w:rsidP="00D63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1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условий для </w:t>
            </w:r>
            <w:r w:rsidR="0095632A"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нравственного</w:t>
            </w:r>
            <w:r w:rsidR="00B1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патриотического </w:t>
            </w:r>
            <w:r w:rsidR="0095632A"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воспитания молодежи, а также </w:t>
            </w:r>
            <w:r w:rsidR="0095632A"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повышения ее роли в </w:t>
            </w:r>
            <w:r w:rsidR="00B1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развитии жизни городского округа</w:t>
            </w:r>
            <w:r w:rsidR="003C046F"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C046F" w:rsidRPr="00D63483" w:rsidRDefault="00D63483" w:rsidP="00D63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3C046F"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и укрепление традиционных российских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      </w:r>
            <w:r w:rsidR="0068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9308D" w:rsidRPr="00E9308D" w:rsidTr="00465C9C">
        <w:trPr>
          <w:trHeight w:val="670"/>
          <w:jc w:val="center"/>
        </w:trPr>
        <w:tc>
          <w:tcPr>
            <w:tcW w:w="3753" w:type="dxa"/>
          </w:tcPr>
          <w:p w:rsidR="00797285" w:rsidRPr="001932E6" w:rsidRDefault="00797285" w:rsidP="00D63483">
            <w:pPr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Задачи программы</w:t>
            </w:r>
            <w:r w:rsidR="00037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520" w:type="dxa"/>
          </w:tcPr>
          <w:p w:rsidR="002B5986" w:rsidRPr="00D63483" w:rsidRDefault="002B5986" w:rsidP="00D63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95632A"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условий для реализации творческих, интеллектуальных и социальных потребностей детей и молодежи, а также системы мотивации, способствующей их самообразованию</w:t>
            </w:r>
            <w:r w:rsid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B5986" w:rsidRPr="00D63483" w:rsidRDefault="002B5986" w:rsidP="00D63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Совершенствование условий для эстетического и нравственного воспитания молодежи, а также повышения ее роли в жизни города.</w:t>
            </w:r>
          </w:p>
          <w:p w:rsidR="003C046F" w:rsidRPr="00D63483" w:rsidRDefault="002B5986" w:rsidP="00D63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Развитие и совершенствование сис</w:t>
            </w:r>
            <w:r w:rsid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темы патриотического воспитания, </w:t>
            </w:r>
            <w:r w:rsidR="003C046F"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института молодой</w:t>
            </w:r>
            <w:r w:rsid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семьи.</w:t>
            </w:r>
          </w:p>
          <w:p w:rsidR="003C046F" w:rsidRPr="00D63483" w:rsidRDefault="003C046F" w:rsidP="00D63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Проведение профилактики проявлений национализма, радикализма, экстремизма, ксенофобии и шовинизма, в том числе </w:t>
            </w:r>
            <w:r w:rsid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средствах массовой информации.</w:t>
            </w:r>
          </w:p>
          <w:p w:rsidR="00CC227D" w:rsidRPr="00D63483" w:rsidRDefault="003C046F" w:rsidP="00D63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Формирование позитивных установок к представителям иных этнических и конфессиональных сообществ</w:t>
            </w:r>
            <w:r w:rsid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9308D" w:rsidRPr="00E9308D" w:rsidTr="00465C9C">
        <w:trPr>
          <w:trHeight w:val="670"/>
          <w:jc w:val="center"/>
        </w:trPr>
        <w:tc>
          <w:tcPr>
            <w:tcW w:w="3753" w:type="dxa"/>
          </w:tcPr>
          <w:p w:rsidR="00797285" w:rsidRPr="001932E6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797285" w:rsidRPr="00E9308D" w:rsidRDefault="00D63483" w:rsidP="00D63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797285"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7285"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годы</w:t>
            </w:r>
          </w:p>
        </w:tc>
      </w:tr>
      <w:tr w:rsidR="00E9308D" w:rsidRPr="00E9308D" w:rsidTr="00465C9C">
        <w:trPr>
          <w:trHeight w:val="670"/>
          <w:jc w:val="center"/>
        </w:trPr>
        <w:tc>
          <w:tcPr>
            <w:tcW w:w="3753" w:type="dxa"/>
          </w:tcPr>
          <w:p w:rsidR="00797285" w:rsidRPr="001932E6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6520" w:type="dxa"/>
          </w:tcPr>
          <w:p w:rsidR="00797285" w:rsidRPr="00E9308D" w:rsidRDefault="00D8274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на реализацию программы </w:t>
            </w:r>
            <w:r w:rsidR="00797285"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составляет:</w:t>
            </w:r>
          </w:p>
          <w:p w:rsidR="00797285" w:rsidRPr="00E9308D" w:rsidRDefault="00E6139B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2024- 325</w:t>
            </w:r>
            <w:r w:rsidR="00D82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proofErr w:type="spellStart"/>
            <w:r w:rsidR="00D82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="00D82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97285" w:rsidRPr="00E9308D" w:rsidRDefault="00E6139B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2025- 325</w:t>
            </w:r>
            <w:r w:rsidR="00D82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proofErr w:type="spellStart"/>
            <w:r w:rsidR="00D82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="00D82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97285" w:rsidRPr="00E9308D" w:rsidRDefault="00E6139B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2026- 325</w:t>
            </w:r>
            <w:r w:rsidR="00D82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  <w:tr w:rsidR="00E9308D" w:rsidRPr="00E9308D" w:rsidTr="00465C9C">
        <w:trPr>
          <w:trHeight w:val="670"/>
          <w:jc w:val="center"/>
        </w:trPr>
        <w:tc>
          <w:tcPr>
            <w:tcW w:w="3753" w:type="dxa"/>
          </w:tcPr>
          <w:p w:rsidR="00797285" w:rsidRPr="001932E6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Механизм реализации программы:</w:t>
            </w:r>
          </w:p>
        </w:tc>
        <w:tc>
          <w:tcPr>
            <w:tcW w:w="6520" w:type="dxa"/>
          </w:tcPr>
          <w:p w:rsidR="00797285" w:rsidRPr="00E9308D" w:rsidRDefault="00797285" w:rsidP="00D827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комплексного решения целей и задач, координации работы в рамках программы, выработан порядок взаимодействия между участниками, реализующими муниципальную программу.  Направления совместной деятельности в рамках осуществления совместным планом мероприятий.</w:t>
            </w:r>
          </w:p>
          <w:p w:rsidR="00797285" w:rsidRPr="00E9308D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7285" w:rsidRPr="00E9308D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управленческих действий включает в себя плановое проведение совещаний координационного совета.</w:t>
            </w:r>
          </w:p>
          <w:p w:rsidR="00797285" w:rsidRPr="00E9308D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7285" w:rsidRPr="00E9308D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материально-технических, кадровых, методических и финансовых условий для реализации программы</w:t>
            </w:r>
            <w:r w:rsidR="0095632A"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9308D" w:rsidRPr="00E9308D" w:rsidTr="00465C9C">
        <w:trPr>
          <w:jc w:val="center"/>
        </w:trPr>
        <w:tc>
          <w:tcPr>
            <w:tcW w:w="3753" w:type="dxa"/>
          </w:tcPr>
          <w:p w:rsidR="00797285" w:rsidRPr="001932E6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контроля за исполнением программы:</w:t>
            </w:r>
          </w:p>
        </w:tc>
        <w:tc>
          <w:tcPr>
            <w:tcW w:w="6520" w:type="dxa"/>
          </w:tcPr>
          <w:p w:rsidR="00797285" w:rsidRPr="00E9308D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Текущий контроль за исполнением программы:</w:t>
            </w:r>
          </w:p>
          <w:p w:rsidR="00797285" w:rsidRPr="00E9308D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координационные совещания (1 раз в квартал).</w:t>
            </w:r>
          </w:p>
          <w:p w:rsidR="00797285" w:rsidRPr="00E9308D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Промежуточный контроль:</w:t>
            </w:r>
          </w:p>
          <w:p w:rsidR="00797285" w:rsidRPr="00E9308D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годовой отчет о ходе выполнения программы на заседаниях координационного совета (1 февраля 2024 - 2026 годов).</w:t>
            </w:r>
          </w:p>
          <w:p w:rsidR="00797285" w:rsidRPr="00E9308D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Итоговый контроль:</w:t>
            </w:r>
          </w:p>
          <w:p w:rsidR="00797285" w:rsidRPr="00E9308D" w:rsidRDefault="0079728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отчет о результатах выполнения прогр</w:t>
            </w:r>
            <w:r w:rsidR="00D82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аммы на заседании коллегии при Г</w:t>
            </w: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лаве</w:t>
            </w:r>
            <w:r w:rsidR="00743569"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местной администрации</w:t>
            </w: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Баксан (до 1 декабря 2026 года).</w:t>
            </w:r>
          </w:p>
        </w:tc>
      </w:tr>
      <w:tr w:rsidR="00E9308D" w:rsidRPr="00E9308D" w:rsidTr="00465C9C">
        <w:trPr>
          <w:jc w:val="center"/>
        </w:trPr>
        <w:tc>
          <w:tcPr>
            <w:tcW w:w="3753" w:type="dxa"/>
          </w:tcPr>
          <w:p w:rsidR="00797285" w:rsidRPr="00037D60" w:rsidRDefault="00797285" w:rsidP="00037D60">
            <w:pPr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Ожидаемые </w:t>
            </w:r>
            <w:r w:rsidR="00037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037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езультаты</w:t>
            </w:r>
            <w:r w:rsidR="00037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6520" w:type="dxa"/>
          </w:tcPr>
          <w:p w:rsidR="00797285" w:rsidRDefault="0095632A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позволит достичь к 2026 году следующих результатов:</w:t>
            </w:r>
          </w:p>
          <w:p w:rsidR="00D82745" w:rsidRPr="00E9308D" w:rsidRDefault="00D8274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632A" w:rsidRPr="00E9308D" w:rsidRDefault="0095632A" w:rsidP="00D82745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количества участников мероприятий, направленных на поддержку талантливой и инициативной молодежи</w:t>
            </w:r>
            <w:r w:rsidR="00D82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5632A" w:rsidRPr="00E9308D" w:rsidRDefault="0095632A" w:rsidP="00D827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632A" w:rsidRPr="00E9308D" w:rsidRDefault="0095632A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количества реализованных проектов молодежных организаций;</w:t>
            </w:r>
          </w:p>
          <w:p w:rsidR="0095632A" w:rsidRPr="00E9308D" w:rsidRDefault="0095632A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632A" w:rsidRDefault="0095632A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количества детей и молодежи особой социальной группы, участвующих в мероприятиях</w:t>
            </w:r>
            <w:r w:rsidR="00D82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82745" w:rsidRDefault="00D8274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745" w:rsidRDefault="00D8274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уровня безнадзорности среди детей и молодежи;</w:t>
            </w:r>
          </w:p>
          <w:p w:rsidR="00D82745" w:rsidRPr="00E9308D" w:rsidRDefault="00D82745" w:rsidP="00465C9C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046F" w:rsidRDefault="00D82745" w:rsidP="003C046F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C046F"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гражданского и патриотического воспитания молодежи;</w:t>
            </w:r>
          </w:p>
          <w:p w:rsidR="00D82745" w:rsidRDefault="00D82745" w:rsidP="003C046F">
            <w:pPr>
              <w:widowControl w:val="0"/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046F" w:rsidRPr="00E9308D" w:rsidRDefault="00D82745" w:rsidP="00D827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046F"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-улучшение физическ</w:t>
            </w:r>
            <w:r w:rsidR="00C11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здоровья молодого поколения.</w:t>
            </w:r>
          </w:p>
        </w:tc>
      </w:tr>
    </w:tbl>
    <w:p w:rsidR="00797285" w:rsidRPr="00E9308D" w:rsidRDefault="00797285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285" w:rsidRPr="00E9308D" w:rsidRDefault="00797285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4AF" w:rsidRDefault="008A346A" w:rsidP="006844AF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37D60" w:rsidRPr="00037D60" w:rsidRDefault="006844AF" w:rsidP="00037D60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9D32FA" w:rsidRPr="00037D60" w:rsidRDefault="006844AF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  <w:r w:rsidR="002324DE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молодежной политики в </w:t>
      </w:r>
      <w:proofErr w:type="spellStart"/>
      <w:r w:rsidR="002324DE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="002324DE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Баксан</w:t>
      </w: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2024-2026 годы</w:t>
      </w:r>
      <w:r w:rsidR="002324DE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AB5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</w:t>
      </w:r>
      <w:r w:rsidR="003161E0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законом от 30 декабря 2020 г. N 489-ФЗ "О молодежной политике в Российской Федерации" и в соответствии</w:t>
      </w:r>
      <w:r w:rsidR="00566AB5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Стратегией развития молодежи Российской Федерации на период до 2025 года, разработанной Федеральным агентством по делам молодежи, и с </w:t>
      </w:r>
      <w:hyperlink r:id="rId5" w:history="1">
        <w:r w:rsidR="00566AB5" w:rsidRPr="00037D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распоряжением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</w:t>
        </w:r>
      </w:hyperlink>
      <w:r w:rsidR="00566AB5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CA9" w:rsidRPr="00037D60" w:rsidRDefault="002F3CA9" w:rsidP="00E6139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 и законодательством Кабардино-Балкарской Республики:</w:t>
      </w:r>
      <w:r w:rsidR="00E6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- граждане Российской Федерации в возрасте от 14 лет до 35 лет.</w:t>
      </w:r>
    </w:p>
    <w:p w:rsidR="00B11EC9" w:rsidRPr="00037D60" w:rsidRDefault="00B11EC9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FA" w:rsidRPr="00037D60" w:rsidRDefault="00B11EC9" w:rsidP="00E613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городском округе Баксан проживает свыше 20 тысяч молодых людей, что составляет 30,5% от общей численности всего нас</w:t>
      </w:r>
      <w:r w:rsidR="00E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еления городского округа Баксан.</w:t>
      </w:r>
    </w:p>
    <w:p w:rsidR="002F3CA9" w:rsidRPr="00037D60" w:rsidRDefault="002F3CA9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позиции молодежи в общественно-политической жизни, ее уверенности в завтрашнем дне и активности будет зависеть темп продвижения России и Кабардино-Балкарии по пути демократических преобразований. Именно молодые люди должны быть готовы к противостоянию политическим манипуляциям и экстремистским призывам.</w:t>
      </w:r>
    </w:p>
    <w:p w:rsidR="00566AB5" w:rsidRPr="00037D60" w:rsidRDefault="00566AB5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является совершенствование условий для эстетического и нравственного воспитания молодежи, а также повышения ее роли в жизни города на период до 202</w:t>
      </w:r>
      <w:r w:rsidR="003161E0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161E0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61E0" w:rsidRPr="00037D60" w:rsidRDefault="00566AB5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Приоритеты Российской Федерации ориентированы на укрепление воспитательной роли семьи, общества и государства. Молодежь все ярче демонстрирует активную позицию по развитию гражданского общества, формируются механизмы создания молодежью общественных благ.</w:t>
      </w:r>
    </w:p>
    <w:p w:rsidR="00566AB5" w:rsidRPr="00037D60" w:rsidRDefault="00566AB5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общественных молодежных организаций - это та область социализации молодежи, которая существенно отличается от классических сфер своей добровольностью, самоорганизацией и самоопределением. Кроме того, работа в молодежных организациях наряду с образованием, общением и организацией досуга представляет интересы молодых людей во все</w:t>
      </w:r>
      <w:r w:rsidR="005A51AE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сферах государства и общества.</w:t>
      </w:r>
    </w:p>
    <w:p w:rsidR="003161E0" w:rsidRPr="00037D60" w:rsidRDefault="00465C9C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главной</w:t>
      </w:r>
      <w:r w:rsidR="003161E0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становится</w:t>
      </w:r>
      <w:r w:rsidR="003161E0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AB5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развитие талантливой молодежи, в</w:t>
      </w:r>
      <w:r w:rsidR="003161E0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и молодых специалистов различных отраслей, </w:t>
      </w:r>
      <w:r w:rsidR="00566AB5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объединяют соответствующие общественные объединения.</w:t>
      </w:r>
    </w:p>
    <w:p w:rsidR="00566AB5" w:rsidRPr="00037D60" w:rsidRDefault="00566AB5" w:rsidP="00037D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AB5" w:rsidRPr="00037D60" w:rsidRDefault="003161E0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</w:t>
      </w:r>
      <w:r w:rsidR="00566AB5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в жизни современной молодежи</w:t>
      </w:r>
      <w:r w:rsidR="00465C9C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 информационные технологии</w:t>
      </w:r>
      <w:r w:rsidR="00566AB5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Сегодня социальные сети - это не только способ общения, но и самый популярный новостной канал, позволяющий быстро узнать или </w:t>
      </w:r>
      <w:r w:rsidR="00566AB5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распространить информацию</w:t>
      </w:r>
      <w:r w:rsidR="005A51AE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местная администрация городского округа </w:t>
      </w:r>
      <w:r w:rsidR="00465C9C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Баксан</w:t>
      </w:r>
      <w:r w:rsidR="00566AB5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развивает аккаунты в социальных сетях. </w:t>
      </w:r>
    </w:p>
    <w:p w:rsidR="00566AB5" w:rsidRPr="00037D60" w:rsidRDefault="00566AB5" w:rsidP="00037D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AB5" w:rsidRPr="00037D60" w:rsidRDefault="00566AB5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удалось переломить ряд негативных тенденций и достичь заметного улучшения социально-экономического положения мо</w:t>
      </w:r>
      <w:r w:rsidR="005A51AE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лодежи в России. Представители </w:t>
      </w: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="003161E0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61E0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="003161E0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Баксан</w:t>
      </w: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в число победителей и призеров международных, всероссийских спортивных соревнований, т</w:t>
      </w:r>
      <w:r w:rsidR="005A51AE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ворческих конкурсов и олимпиад.</w:t>
      </w:r>
    </w:p>
    <w:p w:rsidR="00566AB5" w:rsidRPr="00037D60" w:rsidRDefault="00566AB5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молодежи в современном обществе возрастает в связи с ее увеличивающейся взаимосвязью с инновациями. Молодежь должна рассматриваться, с одной стороны, как самостоятельная социально-демографическая группа, с другой стороны, как неотъемлемая часть общества, инновационный потенциал и роль которой необходимо учитывать во всех сферах жизнедеятельности. Характер современного социального развития делает участие молодежи в функционировании государства необходимым не только в роли учеников, но и в роли полноправных партнеров или лидеров. Основываясь на таком подходе, должна строиться современная молодежная политика, направленная на формирование системы ценностей с учетом многонациональной основы нашей республики, предусматривающей создание условий для воспитания и развития молодого поколения.</w:t>
      </w: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6AB5" w:rsidRPr="00037D60" w:rsidRDefault="00566AB5" w:rsidP="00037D60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465C9C" w:rsidRPr="00037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037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задач</w:t>
      </w:r>
      <w:r w:rsidR="00465C9C" w:rsidRPr="00037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037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реализации</w:t>
      </w:r>
      <w:r w:rsidR="00B11EC9" w:rsidRPr="00037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p w:rsidR="00037D60" w:rsidRDefault="005A51AE" w:rsidP="00037D60">
      <w:pPr>
        <w:shd w:val="clear" w:color="auto" w:fill="FFFFFF"/>
        <w:spacing w:after="24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="003C046F" w:rsidRPr="00037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 программы:</w:t>
      </w:r>
    </w:p>
    <w:p w:rsidR="005A51AE" w:rsidRPr="00037D60" w:rsidRDefault="005A51AE" w:rsidP="00037D60">
      <w:pPr>
        <w:shd w:val="clear" w:color="auto" w:fill="FFFFFF"/>
        <w:spacing w:after="24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C046F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и возможнос</w:t>
      </w: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11EC9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для сохранения и наращивания </w:t>
      </w: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ресурсов </w:t>
      </w:r>
      <w:r w:rsidR="003C046F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лодежи, для раскрытия </w:t>
      </w:r>
      <w:proofErr w:type="gramStart"/>
      <w:r w:rsid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</w:t>
      </w:r>
      <w:r w:rsidR="00E6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46F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proofErr w:type="gramEnd"/>
      <w:r w:rsidR="003C046F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созданного в городе современного и комфортного жизненного пространства.</w:t>
      </w:r>
    </w:p>
    <w:p w:rsidR="003C046F" w:rsidRPr="00037D60" w:rsidRDefault="005A51AE" w:rsidP="00037D60">
      <w:pPr>
        <w:shd w:val="clear" w:color="auto" w:fill="FFFFFF"/>
        <w:spacing w:after="24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C046F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условий для эстетического и нравственного воспитания молодежи, а также повышения ее роли в жизни города.</w:t>
      </w:r>
    </w:p>
    <w:p w:rsidR="00037D60" w:rsidRPr="00037D60" w:rsidRDefault="005A51AE" w:rsidP="00037D60">
      <w:pPr>
        <w:shd w:val="clear" w:color="auto" w:fill="FFFFFF"/>
        <w:spacing w:after="24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C046F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традиционных российских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3C046F" w:rsidRPr="00037D60" w:rsidRDefault="003C046F" w:rsidP="00037D60">
      <w:pPr>
        <w:shd w:val="clear" w:color="auto" w:fill="FFFFFF"/>
        <w:spacing w:after="24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3C046F" w:rsidRPr="00037D60" w:rsidRDefault="003C046F" w:rsidP="00037D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Формирование условий для реализации творческих, интеллектуальных и социальных потребностей детей и молодежи, а также системы мотивации, способствующей их самообразованию</w:t>
      </w:r>
    </w:p>
    <w:p w:rsidR="003C046F" w:rsidRPr="00037D60" w:rsidRDefault="003C046F" w:rsidP="00037D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Совершенствование условий для эстетического и нравственного воспитания молодежи, а также повышения ее роли в жизни города.</w:t>
      </w:r>
    </w:p>
    <w:p w:rsidR="003C046F" w:rsidRPr="00037D60" w:rsidRDefault="003C046F" w:rsidP="00037D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и совершенствование сис</w:t>
      </w:r>
      <w:r w:rsidR="005A51AE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патриотического воспитания,</w:t>
      </w:r>
    </w:p>
    <w:p w:rsidR="003C046F" w:rsidRPr="00037D60" w:rsidRDefault="003C046F" w:rsidP="00037D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института молодой семьи;</w:t>
      </w:r>
    </w:p>
    <w:p w:rsidR="003C046F" w:rsidRPr="00037D60" w:rsidRDefault="003C046F" w:rsidP="00037D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Проведение профилактики проявлений национализма, ради</w:t>
      </w:r>
      <w:r w:rsidR="005A51AE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кализма, экстремизма и ксенофобии</w:t>
      </w: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средствах массовой информации;</w:t>
      </w:r>
    </w:p>
    <w:p w:rsidR="003C046F" w:rsidRPr="00037D60" w:rsidRDefault="003C046F" w:rsidP="00037D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Формирование позитивных установок к представителям иных этнических и конфессиональных сообществ</w:t>
      </w:r>
      <w:r w:rsidR="009F4CF1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CF1" w:rsidRPr="00037D60" w:rsidRDefault="009F4CF1" w:rsidP="00037D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CF1" w:rsidRDefault="009F4CF1" w:rsidP="00037D60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Программы</w:t>
      </w:r>
    </w:p>
    <w:p w:rsidR="00037D60" w:rsidRPr="00037D60" w:rsidRDefault="00037D60" w:rsidP="00037D60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D60" w:rsidRDefault="009F4CF1" w:rsidP="00037D60">
      <w:pPr>
        <w:pStyle w:val="ConsPlusNormal"/>
        <w:jc w:val="both"/>
        <w:rPr>
          <w:szCs w:val="28"/>
        </w:rPr>
      </w:pPr>
      <w:r w:rsidRPr="00037D60">
        <w:rPr>
          <w:szCs w:val="28"/>
        </w:rPr>
        <w:t xml:space="preserve">Программа будет выполняться в </w:t>
      </w:r>
      <w:r w:rsidR="00E9308D" w:rsidRPr="00037D60">
        <w:rPr>
          <w:szCs w:val="28"/>
        </w:rPr>
        <w:t xml:space="preserve">2024 - 2026 </w:t>
      </w:r>
      <w:r w:rsidRPr="00037D60">
        <w:rPr>
          <w:szCs w:val="28"/>
        </w:rPr>
        <w:t>годах поэтапно.</w:t>
      </w:r>
    </w:p>
    <w:p w:rsidR="002F3CA9" w:rsidRPr="00037D60" w:rsidRDefault="002F3CA9" w:rsidP="00037D60">
      <w:pPr>
        <w:pStyle w:val="ConsPlusNormal"/>
        <w:jc w:val="both"/>
        <w:rPr>
          <w:szCs w:val="28"/>
        </w:rPr>
      </w:pPr>
      <w:r w:rsidRPr="00037D60">
        <w:rPr>
          <w:szCs w:val="28"/>
        </w:rPr>
        <w:t>На первом этапе будет осуществляться:</w:t>
      </w:r>
    </w:p>
    <w:p w:rsidR="002F3CA9" w:rsidRPr="00037D60" w:rsidRDefault="002F3CA9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реализации научно-технического, творческого потенциала молодежи;</w:t>
      </w:r>
    </w:p>
    <w:p w:rsidR="002F3CA9" w:rsidRPr="00037D60" w:rsidRDefault="002F3CA9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дальнейшее развитие массовых видов молодежного спорта и туризма, межрегионального и международного молодежного сотрудничества, поддержка деятельности детских и молодежных общественных объединений;</w:t>
      </w:r>
    </w:p>
    <w:p w:rsidR="002F3CA9" w:rsidRPr="00037D60" w:rsidRDefault="002F3CA9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 молодежи гражданско-патриотической позиции;</w:t>
      </w:r>
    </w:p>
    <w:p w:rsidR="002F3CA9" w:rsidRPr="00037D60" w:rsidRDefault="002F3CA9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</w:t>
      </w:r>
      <w:r w:rsidR="005A51AE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социальных служб, молодежных сообществ</w:t>
      </w: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для молодежи и подростков.</w:t>
      </w:r>
    </w:p>
    <w:p w:rsidR="002F3CA9" w:rsidRPr="00037D60" w:rsidRDefault="002F3CA9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этапе намечается осуществить следующие мероприятия:</w:t>
      </w:r>
    </w:p>
    <w:p w:rsidR="002F3CA9" w:rsidRPr="00037D60" w:rsidRDefault="002F3CA9" w:rsidP="00037D6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молодежи к участию в общественно-политической жизни </w:t>
      </w:r>
      <w:r w:rsidR="005A51AE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и </w:t>
      </w: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республики, государственной деятельности и управлении, создание условий для выдвижения способных и компетентных молодых людей в органы государственной власти на всех уровнях.</w:t>
      </w:r>
    </w:p>
    <w:p w:rsidR="00465C9C" w:rsidRPr="00037D60" w:rsidRDefault="00465C9C" w:rsidP="00704FC8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AB5" w:rsidRPr="00037D60" w:rsidRDefault="00566AB5" w:rsidP="00704FC8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социально-экономической эффективности</w:t>
      </w:r>
    </w:p>
    <w:p w:rsidR="005A51AE" w:rsidRPr="00037D60" w:rsidRDefault="00566AB5" w:rsidP="00037D60">
      <w:pPr>
        <w:spacing w:before="100" w:beforeAutospacing="1"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социально-экономический эффект от реализации </w:t>
      </w:r>
      <w:r w:rsidR="00465C9C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выражается в создании, обеспечении и совершенствовании условий для воспитания, успешной самореализации, а также интеграции молодежи в </w:t>
      </w:r>
      <w:r w:rsidR="005A51AE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и повышение ее роли в жизни города.</w:t>
      </w:r>
      <w:r w:rsid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1AE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 будет выражаться в:</w:t>
      </w:r>
    </w:p>
    <w:p w:rsidR="005A51AE" w:rsidRPr="00037D60" w:rsidRDefault="005A51AE" w:rsidP="00037D6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совершенствовании комплекса мер государственной поддержки одаренных детей и талантливой молодежи;</w:t>
      </w:r>
    </w:p>
    <w:p w:rsidR="005A51AE" w:rsidRPr="00037D60" w:rsidRDefault="005A51AE" w:rsidP="00037D6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развитии эффективных механизмов для вовлечения молодежи в творческую, научную и спортивную деятельность</w:t>
      </w:r>
      <w:r w:rsidR="00103C02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7D60" w:rsidRDefault="00103C02" w:rsidP="00037D6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проведении крупных городских массовых мероприятий на высоком уровне;</w:t>
      </w:r>
    </w:p>
    <w:p w:rsidR="00103C02" w:rsidRPr="00037D60" w:rsidRDefault="00103C02" w:rsidP="00037D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информационном обеспечении реализации государственной молодежной политики.</w:t>
      </w:r>
    </w:p>
    <w:p w:rsidR="00566AB5" w:rsidRPr="00037D60" w:rsidRDefault="00566AB5" w:rsidP="00037D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285" w:rsidRPr="00037D60" w:rsidRDefault="00797285" w:rsidP="00037D60">
      <w:pPr>
        <w:widowControl w:val="0"/>
        <w:autoSpaceDE w:val="0"/>
        <w:autoSpaceDN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6CF" w:rsidRPr="00037D60" w:rsidRDefault="00E746CF" w:rsidP="00037D6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мероприятий Программы</w:t>
      </w:r>
    </w:p>
    <w:p w:rsidR="00D936B9" w:rsidRPr="00037D60" w:rsidRDefault="00E746CF" w:rsidP="00037D6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Программы предполагает следующие формы взаимодействия исполнителей Программы:</w:t>
      </w:r>
    </w:p>
    <w:p w:rsidR="00566AB5" w:rsidRPr="00037D60" w:rsidRDefault="00E746CF" w:rsidP="00037D6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Программы реализуют мероприятия Программы как самостоятельно в соответствии с утвержденными ими организационными планами, так и могут организовывать и проводить совместные мероприятия</w:t>
      </w:r>
      <w:r w:rsidR="00566AB5"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6B9" w:rsidRPr="00037D60" w:rsidRDefault="00E746CF" w:rsidP="00037D6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предварительному согласованию исполнитель Программы может привлекать к проведению собственных мероприятий иных исполнителей Программы, а также заинтересованных участников;</w:t>
      </w:r>
    </w:p>
    <w:p w:rsidR="00D936B9" w:rsidRPr="00037D60" w:rsidRDefault="00E746CF" w:rsidP="00037D6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наибольшего охвата целевой аудитории исполнители Программы могут осуществлять взаимообмен информационными материалами просветительского характера по правовой тематике для размещения их на официальных сайтах в информационно-телекоммуникационной сети "Интернет" и распространения иными способами;</w:t>
      </w:r>
    </w:p>
    <w:p w:rsidR="00E746CF" w:rsidRPr="00037D60" w:rsidRDefault="00E746CF" w:rsidP="00037D6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исполнителем Программы выступления в средствах массовой информации, тематика и информационный повод которого затрагивает иных исполнителей Программы, их могут привлекать к данному мероприятию для удовлетворения потребности целевой аудитории на полную, достоверную, актуальную и всеобъемлющую информацию.</w:t>
      </w:r>
    </w:p>
    <w:p w:rsidR="008A346A" w:rsidRPr="00E9308D" w:rsidRDefault="008A346A" w:rsidP="00465C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6CF" w:rsidRPr="00E9308D" w:rsidRDefault="00E746CF" w:rsidP="00465C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6CF" w:rsidRPr="00E9308D" w:rsidRDefault="00E746CF" w:rsidP="00465C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6CF" w:rsidRPr="00E9308D" w:rsidRDefault="00E746CF" w:rsidP="00465C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6CF" w:rsidRPr="00E9308D" w:rsidRDefault="00E746CF" w:rsidP="00465C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6B9" w:rsidRPr="00E9308D" w:rsidRDefault="00D936B9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97285" w:rsidRPr="00E9308D" w:rsidRDefault="00103C02" w:rsidP="006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Мероприятия</w:t>
      </w:r>
      <w:r w:rsidR="00797285" w:rsidRPr="00E93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реализации муниципальной программы</w:t>
      </w:r>
    </w:p>
    <w:p w:rsidR="00797285" w:rsidRPr="00E9308D" w:rsidRDefault="00797285" w:rsidP="006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</w:t>
      </w:r>
      <w:r w:rsidR="00566AB5" w:rsidRPr="00E93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молодежной политики</w:t>
      </w:r>
      <w:r w:rsidR="00103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="00103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г.о.</w:t>
      </w:r>
      <w:r w:rsidRPr="00E93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Баксан</w:t>
      </w:r>
      <w:proofErr w:type="spellEnd"/>
      <w:r w:rsidR="00103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2024-2026 годы</w:t>
      </w:r>
      <w:r w:rsidRPr="00E93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97285" w:rsidRPr="00E9308D" w:rsidRDefault="00797285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341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2348"/>
        <w:gridCol w:w="1276"/>
        <w:gridCol w:w="1134"/>
        <w:gridCol w:w="851"/>
        <w:gridCol w:w="1134"/>
      </w:tblGrid>
      <w:tr w:rsidR="005E3CD0" w:rsidRPr="00E9308D" w:rsidTr="005E3CD0">
        <w:tc>
          <w:tcPr>
            <w:tcW w:w="567" w:type="dxa"/>
            <w:vMerge w:val="restart"/>
          </w:tcPr>
          <w:p w:rsidR="005E3CD0" w:rsidRPr="00A514FE" w:rsidRDefault="005E3CD0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A514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31" w:type="dxa"/>
            <w:vMerge w:val="restart"/>
          </w:tcPr>
          <w:p w:rsidR="005E3CD0" w:rsidRPr="00A514FE" w:rsidRDefault="005E3CD0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A514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48" w:type="dxa"/>
            <w:vMerge w:val="restart"/>
          </w:tcPr>
          <w:p w:rsidR="005E3CD0" w:rsidRPr="00A514FE" w:rsidRDefault="005E3CD0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A514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4395" w:type="dxa"/>
            <w:gridSpan w:val="4"/>
          </w:tcPr>
          <w:p w:rsidR="005E3CD0" w:rsidRPr="00A514FE" w:rsidRDefault="005E3CD0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A514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Объемы финансирования по годам, тыс. рублей</w:t>
            </w:r>
          </w:p>
        </w:tc>
      </w:tr>
      <w:tr w:rsidR="005E3CD0" w:rsidRPr="00E9308D" w:rsidTr="005E3CD0">
        <w:tc>
          <w:tcPr>
            <w:tcW w:w="567" w:type="dxa"/>
            <w:vMerge/>
          </w:tcPr>
          <w:p w:rsidR="005E3CD0" w:rsidRPr="00A514FE" w:rsidRDefault="005E3CD0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31" w:type="dxa"/>
            <w:vMerge/>
          </w:tcPr>
          <w:p w:rsidR="005E3CD0" w:rsidRPr="00A514FE" w:rsidRDefault="005E3CD0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8" w:type="dxa"/>
            <w:vMerge/>
          </w:tcPr>
          <w:p w:rsidR="005E3CD0" w:rsidRPr="00A514FE" w:rsidRDefault="005E3CD0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3CD0" w:rsidRPr="00A514FE" w:rsidRDefault="005E3CD0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A514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A514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5E3CD0" w:rsidRPr="00A514FE" w:rsidRDefault="005E3CD0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A514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A514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5E3CD0" w:rsidRPr="00A514FE" w:rsidRDefault="005E3CD0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A514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A514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5E3CD0" w:rsidRPr="00A514FE" w:rsidRDefault="005E3CD0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A514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A514FE" w:rsidRPr="00E9308D" w:rsidTr="00D45791">
        <w:trPr>
          <w:trHeight w:val="120"/>
        </w:trPr>
        <w:tc>
          <w:tcPr>
            <w:tcW w:w="11341" w:type="dxa"/>
            <w:gridSpan w:val="7"/>
          </w:tcPr>
          <w:p w:rsidR="00A514FE" w:rsidRPr="00E9308D" w:rsidRDefault="00A514FE" w:rsidP="00EE33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Раздел 1. </w:t>
            </w:r>
            <w:r w:rsidR="00EE33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Вовлечение молодежи в активную общественную деятельность, развитие молодежного самоуправления, поддержка и взаимодействие с молодежными общественными объединениями и движениями. Развитие молодежного информационного пространства</w:t>
            </w:r>
          </w:p>
        </w:tc>
      </w:tr>
      <w:tr w:rsidR="00A514FE" w:rsidRPr="00E9308D" w:rsidTr="005E3CD0">
        <w:trPr>
          <w:trHeight w:val="1170"/>
        </w:trPr>
        <w:tc>
          <w:tcPr>
            <w:tcW w:w="567" w:type="dxa"/>
          </w:tcPr>
          <w:p w:rsidR="00A514FE" w:rsidRPr="00E9308D" w:rsidRDefault="00A514FE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r w:rsidR="00792D0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31" w:type="dxa"/>
          </w:tcPr>
          <w:p w:rsidR="00A514FE" w:rsidRPr="00E9308D" w:rsidRDefault="00A514FE" w:rsidP="00EE33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заседаний, семинаров, «круглых столов», встреч по различным направлениям </w:t>
            </w:r>
            <w:r w:rsidR="0057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  <w:r w:rsidR="00EE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молодежной политики</w:t>
            </w:r>
            <w:r w:rsidR="00792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8" w:type="dxa"/>
          </w:tcPr>
          <w:p w:rsidR="00A514FE" w:rsidRPr="00E9308D" w:rsidRDefault="00A514FE" w:rsidP="00EE33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26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Комитет по физической культуре, спорту и молодежной политике местной администрации </w:t>
            </w:r>
            <w:proofErr w:type="spellStart"/>
            <w:r w:rsidR="004226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1276" w:type="dxa"/>
          </w:tcPr>
          <w:p w:rsidR="00A514FE" w:rsidRPr="00E9308D" w:rsidRDefault="00A514FE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A514FE" w:rsidRPr="00E9308D" w:rsidRDefault="00A514FE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A514FE" w:rsidRPr="00E9308D" w:rsidRDefault="00A514FE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A514FE" w:rsidRPr="00E9308D" w:rsidRDefault="00A514FE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E3CD0" w:rsidRPr="00E9308D" w:rsidTr="005E3CD0">
        <w:tc>
          <w:tcPr>
            <w:tcW w:w="567" w:type="dxa"/>
          </w:tcPr>
          <w:p w:rsidR="005E3CD0" w:rsidRPr="00E9308D" w:rsidRDefault="00792D07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  <w:r w:rsidR="00E551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1" w:type="dxa"/>
          </w:tcPr>
          <w:p w:rsidR="005E3CD0" w:rsidRDefault="005E3CD0" w:rsidP="0042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2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профессиональному самоопределению молодежи:</w:t>
            </w:r>
          </w:p>
          <w:p w:rsidR="00F27F24" w:rsidRDefault="00F27F24" w:rsidP="0042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A0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конкурсов профессионального мастерства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22699" w:rsidRDefault="00F27F24" w:rsidP="0042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37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и </w:t>
            </w:r>
            <w:r w:rsidR="00422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  <w:r w:rsidR="00337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молодежной организации-</w:t>
            </w:r>
            <w:r w:rsidR="00422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Молодежного совета </w:t>
            </w:r>
            <w:proofErr w:type="spellStart"/>
            <w:r w:rsidR="00422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  <w:r w:rsidR="00422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22699" w:rsidRDefault="00422699" w:rsidP="0042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представителей</w:t>
            </w:r>
            <w:r w:rsidR="00DA0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в региональных и всероссийских мероприятиях для молодежи;</w:t>
            </w:r>
          </w:p>
          <w:p w:rsidR="00DA0FBC" w:rsidRDefault="00DA0FBC" w:rsidP="00422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ежегодного праздника ко Дню молодежи «Молодой Баксан»;</w:t>
            </w:r>
          </w:p>
          <w:p w:rsidR="00DA0FBC" w:rsidRPr="00E9308D" w:rsidRDefault="00DA0FBC" w:rsidP="0079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методических рекомендаций,</w:t>
            </w:r>
            <w:r w:rsidR="00792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буклетов,</w:t>
            </w:r>
            <w:r w:rsidR="00792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брошюр</w:t>
            </w:r>
            <w:r w:rsidR="00337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работы с</w:t>
            </w:r>
            <w:r w:rsidR="00792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молодежью. </w:t>
            </w:r>
            <w:r w:rsidR="00337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тематических бан</w:t>
            </w:r>
            <w:r w:rsidR="00792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неров, наградных материалов.</w:t>
            </w:r>
          </w:p>
        </w:tc>
        <w:tc>
          <w:tcPr>
            <w:tcW w:w="2348" w:type="dxa"/>
          </w:tcPr>
          <w:p w:rsidR="005E3CD0" w:rsidRPr="00E9308D" w:rsidRDefault="00792D07" w:rsidP="003067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Комитет по физической культуре, спорту и молодежной политике местной администрации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1276" w:type="dxa"/>
          </w:tcPr>
          <w:p w:rsidR="005E3CD0" w:rsidRPr="00E9308D" w:rsidRDefault="00084B76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</w:t>
            </w:r>
            <w:r w:rsidR="005755F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</w:tcPr>
          <w:p w:rsidR="005E3CD0" w:rsidRPr="00E9308D" w:rsidRDefault="00084B76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</w:t>
            </w:r>
            <w:r w:rsidR="005755F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851" w:type="dxa"/>
          </w:tcPr>
          <w:p w:rsidR="005E3CD0" w:rsidRPr="00E9308D" w:rsidRDefault="00084B76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</w:t>
            </w:r>
            <w:r w:rsidR="005755F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</w:tcPr>
          <w:p w:rsidR="005E3CD0" w:rsidRPr="00E9308D" w:rsidRDefault="005755FF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792D07" w:rsidRPr="00E9308D" w:rsidTr="002A0DB5">
        <w:tc>
          <w:tcPr>
            <w:tcW w:w="11341" w:type="dxa"/>
            <w:gridSpan w:val="7"/>
          </w:tcPr>
          <w:p w:rsidR="00792D07" w:rsidRPr="00E9308D" w:rsidRDefault="00792D07" w:rsidP="00465C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Раздел 2. Вовлечение молодежи в занятие творческой деятельностью,</w:t>
            </w:r>
            <w:r w:rsidR="00F27F2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поддержка талантливой молодежи</w:t>
            </w:r>
          </w:p>
        </w:tc>
      </w:tr>
      <w:tr w:rsidR="00E6139B" w:rsidRPr="00E9308D" w:rsidTr="005E3CD0">
        <w:tc>
          <w:tcPr>
            <w:tcW w:w="567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031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Присуждение городских именных молодежных премий.</w:t>
            </w:r>
          </w:p>
        </w:tc>
        <w:tc>
          <w:tcPr>
            <w:tcW w:w="2348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Комитет по физической культуре, спорту и молодежной политике местной администрации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1276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851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E6139B" w:rsidRPr="00E9308D" w:rsidTr="005E3CD0">
        <w:tc>
          <w:tcPr>
            <w:tcW w:w="567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031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Выявление и награждение лучших специалистов по работе с молодежью.</w:t>
            </w:r>
          </w:p>
        </w:tc>
        <w:tc>
          <w:tcPr>
            <w:tcW w:w="2348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Комитет по физической культуре, спорту и молодежной политике местной администрации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1276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851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E6139B" w:rsidRPr="00E9308D" w:rsidTr="005E3CD0">
        <w:tc>
          <w:tcPr>
            <w:tcW w:w="567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03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Поддержка молодежных проектов и инициатив:</w:t>
            </w:r>
          </w:p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-организация городского конкурса социальных проектов,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хакатонов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8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Комитет по физической культуре, спорту и молодежной политике местной администрации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1276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851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120,0</w:t>
            </w:r>
          </w:p>
        </w:tc>
      </w:tr>
      <w:tr w:rsidR="00E6139B" w:rsidRPr="00E9308D" w:rsidTr="005E3CD0">
        <w:tc>
          <w:tcPr>
            <w:tcW w:w="567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031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и работа системы по обучению молодежи социальному проектированию.</w:t>
            </w:r>
          </w:p>
        </w:tc>
        <w:tc>
          <w:tcPr>
            <w:tcW w:w="2348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Комитет по физической культуре, спорту и молодежной политике местной администрации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1276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851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</w:tr>
      <w:tr w:rsidR="00E6139B" w:rsidRPr="00E9308D" w:rsidTr="00F27F24">
        <w:trPr>
          <w:trHeight w:val="2220"/>
        </w:trPr>
        <w:tc>
          <w:tcPr>
            <w:tcW w:w="567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031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Проведение ежегодного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«Дня</w:t>
            </w:r>
            <w:r w:rsidRPr="00E930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Дублёра» - мероприятия, направленного  на взаимодействие органов исполнительной власти с молодёжью  и знакомство с работой выборных органов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8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Комитет по физической культуре, спорту и молодежной политике местной администрации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1276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6139B" w:rsidRPr="00E9308D" w:rsidTr="00BB3F70">
        <w:trPr>
          <w:trHeight w:val="45"/>
        </w:trPr>
        <w:tc>
          <w:tcPr>
            <w:tcW w:w="11341" w:type="dxa"/>
            <w:gridSpan w:val="7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Раздел 3. Вовлечение молодежи в патриотическую и волонтерскую деятельность</w:t>
            </w:r>
          </w:p>
        </w:tc>
      </w:tr>
      <w:tr w:rsidR="00E6139B" w:rsidRPr="00E9308D" w:rsidTr="00741E02">
        <w:trPr>
          <w:trHeight w:val="3255"/>
        </w:trPr>
        <w:tc>
          <w:tcPr>
            <w:tcW w:w="567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03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Содействие гражданскому и патриотическому воспитанию молодежи:</w:t>
            </w:r>
          </w:p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развитие всероссийского военно-патриотического общественного движения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», проведение юнармейских слетов;</w:t>
            </w:r>
          </w:p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ежегодный смотр-конкурс на лучший юнармейский отряд;</w:t>
            </w:r>
          </w:p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-молодежный форум «Я-гражданин России».</w:t>
            </w:r>
          </w:p>
        </w:tc>
        <w:tc>
          <w:tcPr>
            <w:tcW w:w="2348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МКУ «Депар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тамент образования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Баксан»</w:t>
            </w:r>
          </w:p>
        </w:tc>
        <w:tc>
          <w:tcPr>
            <w:tcW w:w="1276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851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E6139B" w:rsidRPr="00E9308D" w:rsidTr="005E3CD0">
        <w:trPr>
          <w:trHeight w:val="2550"/>
        </w:trPr>
        <w:tc>
          <w:tcPr>
            <w:tcW w:w="567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03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участие в проектах Волонтерского корпуса;</w:t>
            </w:r>
          </w:p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проведение слета волонтерских отрядов, участие в региональных мероприятиях;</w:t>
            </w:r>
          </w:p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торжественное вручение волонтерской и юнармейской книжек;</w:t>
            </w:r>
          </w:p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проведение городского этапа Всероссийского конкурса «Доброволец России».</w:t>
            </w:r>
          </w:p>
        </w:tc>
        <w:tc>
          <w:tcPr>
            <w:tcW w:w="2348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МКУ «Депар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тамент образования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Баксан»</w:t>
            </w:r>
          </w:p>
        </w:tc>
        <w:tc>
          <w:tcPr>
            <w:tcW w:w="1276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6139B" w:rsidRPr="00E9308D" w:rsidTr="004D3F7C">
        <w:trPr>
          <w:trHeight w:val="180"/>
        </w:trPr>
        <w:tc>
          <w:tcPr>
            <w:tcW w:w="11341" w:type="dxa"/>
            <w:gridSpan w:val="7"/>
          </w:tcPr>
          <w:p w:rsidR="00E6139B" w:rsidRPr="00385D72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Раздел 4. Обеспечение эффективной социализации молодежи, находящейся в трудной жизненной ситуации</w:t>
            </w:r>
          </w:p>
        </w:tc>
      </w:tr>
      <w:tr w:rsidR="00E6139B" w:rsidRPr="00E9308D" w:rsidTr="005E3CD0">
        <w:trPr>
          <w:trHeight w:val="3030"/>
        </w:trPr>
        <w:tc>
          <w:tcPr>
            <w:tcW w:w="567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03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30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проведение городского фестиваля молодых инвалидов;</w:t>
            </w:r>
          </w:p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проведение различных акций по профилактике правонарушений;</w:t>
            </w:r>
          </w:p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проведение конкурса социальных проектов по профилактике асоциальных явлений в молодежной среде.</w:t>
            </w:r>
          </w:p>
        </w:tc>
        <w:tc>
          <w:tcPr>
            <w:tcW w:w="2348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Комитет по физической культуре, спорту и молодежной политике местной администрации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1276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851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E6139B" w:rsidRPr="00E9308D" w:rsidTr="00CC486F">
        <w:tc>
          <w:tcPr>
            <w:tcW w:w="11341" w:type="dxa"/>
            <w:gridSpan w:val="7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Раздел 5. Формирование у молодежи потребности в ЗОЖ, профилактика национального и религиозно-политического экстремизма в молодежной среде</w:t>
            </w:r>
          </w:p>
        </w:tc>
      </w:tr>
      <w:tr w:rsidR="00E6139B" w:rsidRPr="00E9308D" w:rsidTr="00E32144">
        <w:trPr>
          <w:trHeight w:val="2925"/>
        </w:trPr>
        <w:tc>
          <w:tcPr>
            <w:tcW w:w="567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403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проведение акции «Мы-граждане России»;</w:t>
            </w:r>
          </w:p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проведение фестиваля национальных культур;</w:t>
            </w:r>
          </w:p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проведение мероприятий, направленных на популяризацию спорта и туризма;</w:t>
            </w:r>
          </w:p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вовлечение в движение КВН и проведение городских этапов.</w:t>
            </w:r>
          </w:p>
        </w:tc>
        <w:tc>
          <w:tcPr>
            <w:tcW w:w="2348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21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Комитет по физической культуре, спорту и молодежной политике местной администрации </w:t>
            </w:r>
            <w:proofErr w:type="spellStart"/>
            <w:r w:rsidRPr="00D221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1276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851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E6139B" w:rsidRPr="00E9308D" w:rsidTr="00493D5C">
        <w:trPr>
          <w:trHeight w:val="575"/>
        </w:trPr>
        <w:tc>
          <w:tcPr>
            <w:tcW w:w="11341" w:type="dxa"/>
            <w:gridSpan w:val="7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Раздел 6. Мероприятия по профилактике социально-негативных явлений в молодежной среде</w:t>
            </w:r>
          </w:p>
        </w:tc>
      </w:tr>
      <w:tr w:rsidR="00E6139B" w:rsidRPr="00E9308D" w:rsidTr="00FD7D97">
        <w:trPr>
          <w:trHeight w:val="1565"/>
        </w:trPr>
        <w:tc>
          <w:tcPr>
            <w:tcW w:w="567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03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Pr="00DF54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Муниципальный конкурс «Я против экстремизма и терроризма»</w:t>
            </w:r>
          </w:p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-о</w:t>
            </w:r>
            <w:r w:rsidRPr="006059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рганизация и проведение ежегодных конкурсов, акций, кампаний, направленных на профилактику алкоголизма, наркомании, </w:t>
            </w:r>
            <w:proofErr w:type="spellStart"/>
            <w:r w:rsidRPr="006059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6059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ВИЧ/СПИДа социального сиротства среди молодежи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8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«Департамент образования </w:t>
            </w:r>
            <w:proofErr w:type="spellStart"/>
            <w:r w:rsidRPr="00D22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D22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Баксан»</w:t>
            </w:r>
          </w:p>
        </w:tc>
        <w:tc>
          <w:tcPr>
            <w:tcW w:w="1276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85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E6139B" w:rsidRPr="00E9308D" w:rsidTr="00CB72AA">
        <w:trPr>
          <w:trHeight w:val="547"/>
        </w:trPr>
        <w:tc>
          <w:tcPr>
            <w:tcW w:w="11341" w:type="dxa"/>
            <w:gridSpan w:val="7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Раздел 7. Мероприятия по поддержке молодежного предпринимательства </w:t>
            </w:r>
          </w:p>
        </w:tc>
      </w:tr>
      <w:tr w:rsidR="00E6139B" w:rsidRPr="00E9308D" w:rsidTr="0060594C">
        <w:trPr>
          <w:trHeight w:val="1826"/>
        </w:trPr>
        <w:tc>
          <w:tcPr>
            <w:tcW w:w="567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403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-о</w:t>
            </w:r>
            <w:r w:rsidRPr="006059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рганизация конкурсов на звание: «Лучший молодой рабочий», «Л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учший молодой предприниматель», </w:t>
            </w:r>
            <w:r w:rsidRPr="006059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«Лучший молодой руководитель»,</w:t>
            </w:r>
            <w:r>
              <w:t xml:space="preserve"> </w:t>
            </w:r>
            <w:r w:rsidRPr="006059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«Лучшая общественная организация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348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21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Комитет по физической культуре, спорту и молодежной политике местной администрации </w:t>
            </w:r>
            <w:proofErr w:type="spellStart"/>
            <w:r w:rsidRPr="00D221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1276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85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90,0</w:t>
            </w:r>
          </w:p>
        </w:tc>
      </w:tr>
      <w:tr w:rsidR="00E6139B" w:rsidRPr="00E9308D" w:rsidTr="00A02EA7">
        <w:trPr>
          <w:trHeight w:val="569"/>
        </w:trPr>
        <w:tc>
          <w:tcPr>
            <w:tcW w:w="11341" w:type="dxa"/>
            <w:gridSpan w:val="7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D7D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Pr="00FD7D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Мероприятия по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работе с молодыми семьями</w:t>
            </w:r>
          </w:p>
        </w:tc>
      </w:tr>
      <w:tr w:rsidR="00E6139B" w:rsidRPr="00E9308D" w:rsidTr="0060594C">
        <w:trPr>
          <w:trHeight w:val="2150"/>
        </w:trPr>
        <w:tc>
          <w:tcPr>
            <w:tcW w:w="567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8.1.</w:t>
            </w:r>
          </w:p>
        </w:tc>
        <w:tc>
          <w:tcPr>
            <w:tcW w:w="403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633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-проведение Фестиваля молодых семей;</w:t>
            </w:r>
          </w:p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-организация конкурса </w:t>
            </w:r>
            <w:r w:rsidRPr="006059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«Лучшая молодая семья»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-п</w:t>
            </w:r>
            <w:r w:rsidRPr="006059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оздравление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молодых</w:t>
            </w:r>
            <w:r w:rsidRPr="006059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сем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ей участников СВО.</w:t>
            </w:r>
          </w:p>
        </w:tc>
        <w:tc>
          <w:tcPr>
            <w:tcW w:w="2348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культуры </w:t>
            </w:r>
            <w:r w:rsidRPr="00D6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естной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1276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134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85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134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E6139B" w:rsidRPr="00E9308D" w:rsidTr="00E6139B">
        <w:trPr>
          <w:trHeight w:val="504"/>
        </w:trPr>
        <w:tc>
          <w:tcPr>
            <w:tcW w:w="11341" w:type="dxa"/>
            <w:gridSpan w:val="7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D7D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Pr="00FD7D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Мероприятия по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развитию молодежного туризма</w:t>
            </w:r>
          </w:p>
        </w:tc>
      </w:tr>
      <w:tr w:rsidR="00E6139B" w:rsidRPr="00E9308D" w:rsidTr="00FD7D97">
        <w:trPr>
          <w:trHeight w:val="1050"/>
        </w:trPr>
        <w:tc>
          <w:tcPr>
            <w:tcW w:w="567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4031" w:type="dxa"/>
          </w:tcPr>
          <w:p w:rsidR="00E6139B" w:rsidRPr="00DF54F9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F54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и проведение</w:t>
            </w:r>
          </w:p>
          <w:p w:rsidR="00E6139B" w:rsidRPr="00DF54F9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4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турслетов</w:t>
            </w:r>
            <w:proofErr w:type="spellEnd"/>
            <w:r w:rsidRPr="00DF54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походов</w:t>
            </w:r>
          </w:p>
          <w:p w:rsidR="00E6139B" w:rsidRPr="00DF54F9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54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выходного дня, спортивных</w:t>
            </w:r>
          </w:p>
          <w:p w:rsidR="00E6139B" w:rsidRPr="00DF54F9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54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соревнований, тематических</w:t>
            </w:r>
          </w:p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54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смен молодежных форумов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8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21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Комитет по физической культуре, спорту и молодежной политике местной администрации </w:t>
            </w:r>
            <w:proofErr w:type="spellStart"/>
            <w:r w:rsidRPr="00D221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1276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85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E6139B" w:rsidRPr="00E9308D" w:rsidTr="00E6139B">
        <w:trPr>
          <w:trHeight w:val="437"/>
        </w:trPr>
        <w:tc>
          <w:tcPr>
            <w:tcW w:w="11341" w:type="dxa"/>
            <w:gridSpan w:val="7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D7D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  <w:r w:rsidRPr="00FD7D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Мероприятия по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работе с молодежными совещательными структурами</w:t>
            </w:r>
          </w:p>
        </w:tc>
      </w:tr>
      <w:tr w:rsidR="00E6139B" w:rsidRPr="00E9308D" w:rsidTr="00FD7D97">
        <w:trPr>
          <w:trHeight w:val="1549"/>
        </w:trPr>
        <w:tc>
          <w:tcPr>
            <w:tcW w:w="567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221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Мероприятия в сфере развития молодёжного парламентаризма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D221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8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21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Комитет по физической культуре, спорту и молодежной политике местной администрации </w:t>
            </w:r>
            <w:proofErr w:type="spellStart"/>
            <w:r w:rsidRPr="00D221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1276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85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E6139B" w:rsidRPr="00E9308D" w:rsidTr="005E3CD0">
        <w:tc>
          <w:tcPr>
            <w:tcW w:w="567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1" w:type="dxa"/>
          </w:tcPr>
          <w:p w:rsidR="00E6139B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Итого по Программе:</w:t>
            </w:r>
          </w:p>
        </w:tc>
        <w:tc>
          <w:tcPr>
            <w:tcW w:w="2348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325,0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325,0</w:t>
            </w:r>
          </w:p>
        </w:tc>
        <w:tc>
          <w:tcPr>
            <w:tcW w:w="851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325,0</w:t>
            </w:r>
          </w:p>
        </w:tc>
        <w:tc>
          <w:tcPr>
            <w:tcW w:w="1134" w:type="dxa"/>
          </w:tcPr>
          <w:p w:rsidR="00E6139B" w:rsidRPr="00E9308D" w:rsidRDefault="00E6139B" w:rsidP="00E6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975,0</w:t>
            </w:r>
          </w:p>
        </w:tc>
      </w:tr>
    </w:tbl>
    <w:p w:rsidR="005E3CD0" w:rsidRDefault="005E3CD0" w:rsidP="00465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0222" w:rsidRPr="00E9308D" w:rsidRDefault="00100222" w:rsidP="00E3214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0222" w:rsidRPr="00E9308D" w:rsidSect="00614D5A">
      <w:pgSz w:w="12240" w:h="15840"/>
      <w:pgMar w:top="1134" w:right="850" w:bottom="1134" w:left="1701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561"/>
    <w:multiLevelType w:val="hybridMultilevel"/>
    <w:tmpl w:val="60F05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7382"/>
    <w:multiLevelType w:val="hybridMultilevel"/>
    <w:tmpl w:val="8A3CBE1C"/>
    <w:lvl w:ilvl="0" w:tplc="04C0AA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ED0145"/>
    <w:multiLevelType w:val="hybridMultilevel"/>
    <w:tmpl w:val="E8DA8B3E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1BBC2B96"/>
    <w:multiLevelType w:val="hybridMultilevel"/>
    <w:tmpl w:val="A9187BA8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DDF321F"/>
    <w:multiLevelType w:val="hybridMultilevel"/>
    <w:tmpl w:val="36AE1546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60921921"/>
    <w:multiLevelType w:val="hybridMultilevel"/>
    <w:tmpl w:val="99387F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BAE36E5"/>
    <w:multiLevelType w:val="hybridMultilevel"/>
    <w:tmpl w:val="7FD44790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1D"/>
    <w:rsid w:val="00014691"/>
    <w:rsid w:val="00024074"/>
    <w:rsid w:val="00037D60"/>
    <w:rsid w:val="00075C65"/>
    <w:rsid w:val="00084B76"/>
    <w:rsid w:val="00100222"/>
    <w:rsid w:val="00103C02"/>
    <w:rsid w:val="00126E46"/>
    <w:rsid w:val="00186C20"/>
    <w:rsid w:val="001932E6"/>
    <w:rsid w:val="00194998"/>
    <w:rsid w:val="00214ED5"/>
    <w:rsid w:val="002324DE"/>
    <w:rsid w:val="00293303"/>
    <w:rsid w:val="002B167F"/>
    <w:rsid w:val="002B5986"/>
    <w:rsid w:val="002F03A5"/>
    <w:rsid w:val="002F3CA9"/>
    <w:rsid w:val="00306743"/>
    <w:rsid w:val="003161E0"/>
    <w:rsid w:val="0033775C"/>
    <w:rsid w:val="00385D72"/>
    <w:rsid w:val="003C046F"/>
    <w:rsid w:val="003D0D64"/>
    <w:rsid w:val="003F2FB4"/>
    <w:rsid w:val="00412CCD"/>
    <w:rsid w:val="00422699"/>
    <w:rsid w:val="00431AD5"/>
    <w:rsid w:val="00436980"/>
    <w:rsid w:val="00465C9C"/>
    <w:rsid w:val="0056433E"/>
    <w:rsid w:val="00566AB5"/>
    <w:rsid w:val="005755FF"/>
    <w:rsid w:val="005A4439"/>
    <w:rsid w:val="005A51AE"/>
    <w:rsid w:val="005E3CD0"/>
    <w:rsid w:val="005F64B9"/>
    <w:rsid w:val="0060594C"/>
    <w:rsid w:val="0061368A"/>
    <w:rsid w:val="00614D5A"/>
    <w:rsid w:val="00677807"/>
    <w:rsid w:val="006844AF"/>
    <w:rsid w:val="00704FC8"/>
    <w:rsid w:val="00741E02"/>
    <w:rsid w:val="00743569"/>
    <w:rsid w:val="00792D07"/>
    <w:rsid w:val="00797285"/>
    <w:rsid w:val="007C633D"/>
    <w:rsid w:val="008172ED"/>
    <w:rsid w:val="00830597"/>
    <w:rsid w:val="00851BBF"/>
    <w:rsid w:val="008912DD"/>
    <w:rsid w:val="008A346A"/>
    <w:rsid w:val="008F3AA8"/>
    <w:rsid w:val="0095632A"/>
    <w:rsid w:val="00983930"/>
    <w:rsid w:val="009B7CDD"/>
    <w:rsid w:val="009C771D"/>
    <w:rsid w:val="009D32FA"/>
    <w:rsid w:val="009F0C82"/>
    <w:rsid w:val="009F4CF1"/>
    <w:rsid w:val="00A0097F"/>
    <w:rsid w:val="00A503DD"/>
    <w:rsid w:val="00A514FE"/>
    <w:rsid w:val="00A5264F"/>
    <w:rsid w:val="00A82598"/>
    <w:rsid w:val="00AC76B0"/>
    <w:rsid w:val="00B11EC9"/>
    <w:rsid w:val="00B22127"/>
    <w:rsid w:val="00B9297E"/>
    <w:rsid w:val="00C11FB2"/>
    <w:rsid w:val="00C42679"/>
    <w:rsid w:val="00C537FB"/>
    <w:rsid w:val="00C9007A"/>
    <w:rsid w:val="00CC227D"/>
    <w:rsid w:val="00CD2F27"/>
    <w:rsid w:val="00CE4D6C"/>
    <w:rsid w:val="00D22112"/>
    <w:rsid w:val="00D63483"/>
    <w:rsid w:val="00D82745"/>
    <w:rsid w:val="00D936B9"/>
    <w:rsid w:val="00DA0FBC"/>
    <w:rsid w:val="00DF3846"/>
    <w:rsid w:val="00DF54F9"/>
    <w:rsid w:val="00E32144"/>
    <w:rsid w:val="00E55156"/>
    <w:rsid w:val="00E6139B"/>
    <w:rsid w:val="00E62A27"/>
    <w:rsid w:val="00E746CF"/>
    <w:rsid w:val="00E9308D"/>
    <w:rsid w:val="00EE33D4"/>
    <w:rsid w:val="00EE42A6"/>
    <w:rsid w:val="00F06992"/>
    <w:rsid w:val="00F145A4"/>
    <w:rsid w:val="00F27F24"/>
    <w:rsid w:val="00F95B23"/>
    <w:rsid w:val="00FA0D5D"/>
    <w:rsid w:val="00FC4BC4"/>
    <w:rsid w:val="00F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1D75"/>
  <w15:docId w15:val="{3DC856CE-8189-49CB-B2DF-6A16569B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992"/>
    <w:pPr>
      <w:ind w:left="720"/>
      <w:contextualSpacing/>
    </w:pPr>
  </w:style>
  <w:style w:type="character" w:customStyle="1" w:styleId="s1">
    <w:name w:val="s1"/>
    <w:basedOn w:val="a0"/>
    <w:rsid w:val="00014691"/>
  </w:style>
  <w:style w:type="paragraph" w:styleId="a4">
    <w:name w:val="No Spacing"/>
    <w:uiPriority w:val="1"/>
    <w:qFormat/>
    <w:rsid w:val="000146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01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014691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ListParagraphChar">
    <w:name w:val="List Paragraph Char"/>
    <w:link w:val="1"/>
    <w:locked/>
    <w:rsid w:val="0001469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F4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5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0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4202375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Алена</cp:lastModifiedBy>
  <cp:revision>2</cp:revision>
  <cp:lastPrinted>2024-01-24T07:56:00Z</cp:lastPrinted>
  <dcterms:created xsi:type="dcterms:W3CDTF">2024-01-24T07:56:00Z</dcterms:created>
  <dcterms:modified xsi:type="dcterms:W3CDTF">2024-01-24T07:56:00Z</dcterms:modified>
</cp:coreProperties>
</file>