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4A" w:rsidRPr="00F8426B" w:rsidRDefault="00F8426B" w:rsidP="00F651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B4348C" wp14:editId="4250D4A6">
            <wp:extent cx="2731135" cy="1122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8426B">
        <w:rPr>
          <w:rFonts w:ascii="Times New Roman" w:hAnsi="Times New Roman" w:cs="Times New Roman"/>
          <w:b/>
          <w:sz w:val="28"/>
          <w:szCs w:val="28"/>
        </w:rPr>
        <w:t>29.11.2021г</w:t>
      </w:r>
    </w:p>
    <w:p w:rsidR="00407B57" w:rsidRPr="00F8426B" w:rsidRDefault="00407B57" w:rsidP="001F44A9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26B">
        <w:rPr>
          <w:rFonts w:ascii="Times New Roman" w:hAnsi="Times New Roman" w:cs="Times New Roman"/>
          <w:b/>
          <w:sz w:val="28"/>
          <w:szCs w:val="28"/>
        </w:rPr>
        <w:t xml:space="preserve">Как получить услуги Росреестра </w:t>
      </w:r>
      <w:r w:rsidR="001F44A9">
        <w:rPr>
          <w:rFonts w:ascii="Times New Roman" w:hAnsi="Times New Roman" w:cs="Times New Roman"/>
          <w:b/>
          <w:sz w:val="28"/>
          <w:szCs w:val="28"/>
        </w:rPr>
        <w:t>не выходя из дома</w:t>
      </w:r>
    </w:p>
    <w:p w:rsidR="00C80604" w:rsidRPr="00F65145" w:rsidRDefault="00C80604" w:rsidP="001F4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45">
        <w:rPr>
          <w:rFonts w:ascii="Times New Roman" w:hAnsi="Times New Roman" w:cs="Times New Roman"/>
          <w:b/>
          <w:sz w:val="28"/>
          <w:szCs w:val="28"/>
        </w:rPr>
        <w:t>Благодаря развивающимся цифровым сервисам большинство услуг можно получать из дома, на официальных сайтах учреждений и ведомств. Росреестр и Кадастрова</w:t>
      </w:r>
      <w:r w:rsidR="00227DC9" w:rsidRPr="00F65145">
        <w:rPr>
          <w:rFonts w:ascii="Times New Roman" w:hAnsi="Times New Roman" w:cs="Times New Roman"/>
          <w:b/>
          <w:sz w:val="28"/>
          <w:szCs w:val="28"/>
        </w:rPr>
        <w:t xml:space="preserve">я палата не стали исключением, так </w:t>
      </w:r>
      <w:r w:rsidR="009A4319">
        <w:rPr>
          <w:rFonts w:ascii="Times New Roman" w:hAnsi="Times New Roman" w:cs="Times New Roman"/>
          <w:b/>
          <w:sz w:val="28"/>
          <w:szCs w:val="28"/>
        </w:rPr>
        <w:t>как приоритетными задачами являю</w:t>
      </w:r>
      <w:r w:rsidR="00227DC9" w:rsidRPr="00F65145">
        <w:rPr>
          <w:rFonts w:ascii="Times New Roman" w:hAnsi="Times New Roman" w:cs="Times New Roman"/>
          <w:b/>
          <w:sz w:val="28"/>
          <w:szCs w:val="28"/>
        </w:rPr>
        <w:t>тся качество предоставл</w:t>
      </w:r>
      <w:r w:rsidR="009A4319">
        <w:rPr>
          <w:rFonts w:ascii="Times New Roman" w:hAnsi="Times New Roman" w:cs="Times New Roman"/>
          <w:b/>
          <w:sz w:val="28"/>
          <w:szCs w:val="28"/>
        </w:rPr>
        <w:t>яем</w:t>
      </w:r>
      <w:r w:rsidR="00227DC9" w:rsidRPr="00F65145">
        <w:rPr>
          <w:rFonts w:ascii="Times New Roman" w:hAnsi="Times New Roman" w:cs="Times New Roman"/>
          <w:b/>
          <w:sz w:val="28"/>
          <w:szCs w:val="28"/>
        </w:rPr>
        <w:t>ых услуг и удобство заявителей при их получении.</w:t>
      </w:r>
    </w:p>
    <w:p w:rsidR="00F65145" w:rsidRDefault="00227DC9" w:rsidP="001F4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Воспользовавшись </w:t>
      </w:r>
      <w:r w:rsidR="00442496">
        <w:rPr>
          <w:rFonts w:ascii="Times New Roman" w:hAnsi="Times New Roman" w:cs="Times New Roman"/>
          <w:sz w:val="28"/>
          <w:szCs w:val="28"/>
        </w:rPr>
        <w:t>онлайн-сервисами</w:t>
      </w:r>
      <w:r w:rsidR="00C80604">
        <w:rPr>
          <w:rFonts w:ascii="Times New Roman" w:hAnsi="Times New Roman" w:cs="Times New Roman"/>
          <w:sz w:val="28"/>
          <w:szCs w:val="28"/>
        </w:rPr>
        <w:t xml:space="preserve"> </w:t>
      </w:r>
      <w:r w:rsidR="001F44A9">
        <w:rPr>
          <w:rFonts w:ascii="Times New Roman" w:hAnsi="Times New Roman" w:cs="Times New Roman"/>
          <w:sz w:val="28"/>
          <w:szCs w:val="28"/>
        </w:rPr>
        <w:t xml:space="preserve">ведомств </w:t>
      </w:r>
      <w:r w:rsidR="00C80604">
        <w:rPr>
          <w:rFonts w:ascii="Times New Roman" w:hAnsi="Times New Roman" w:cs="Times New Roman"/>
          <w:sz w:val="28"/>
          <w:szCs w:val="28"/>
        </w:rPr>
        <w:t>можно подать заявление на кадастровый учет и регистрацию права, переход права собственности, исправление технической ошибки, установить запрет на совершение сделки без вашего л</w:t>
      </w:r>
      <w:bookmarkStart w:id="0" w:name="_GoBack"/>
      <w:bookmarkEnd w:id="0"/>
      <w:r w:rsidR="00C80604">
        <w:rPr>
          <w:rFonts w:ascii="Times New Roman" w:hAnsi="Times New Roman" w:cs="Times New Roman"/>
          <w:sz w:val="28"/>
          <w:szCs w:val="28"/>
        </w:rPr>
        <w:t>ичного участия</w:t>
      </w:r>
      <w:r w:rsidR="00442496">
        <w:rPr>
          <w:rFonts w:ascii="Times New Roman" w:hAnsi="Times New Roman" w:cs="Times New Roman"/>
          <w:sz w:val="28"/>
          <w:szCs w:val="28"/>
        </w:rPr>
        <w:t>,</w:t>
      </w:r>
      <w:r w:rsidR="00C80604">
        <w:rPr>
          <w:rFonts w:ascii="Times New Roman" w:hAnsi="Times New Roman" w:cs="Times New Roman"/>
          <w:sz w:val="28"/>
          <w:szCs w:val="28"/>
        </w:rPr>
        <w:t xml:space="preserve"> запросить сведения о недвижимости</w:t>
      </w:r>
      <w:r w:rsidR="00442496">
        <w:rPr>
          <w:rFonts w:ascii="Times New Roman" w:hAnsi="Times New Roman" w:cs="Times New Roman"/>
          <w:sz w:val="28"/>
          <w:szCs w:val="28"/>
        </w:rPr>
        <w:t xml:space="preserve"> или узнать общедоступную информацию в </w:t>
      </w:r>
      <w:r w:rsidR="002C72B5">
        <w:rPr>
          <w:rFonts w:ascii="Times New Roman" w:hAnsi="Times New Roman" w:cs="Times New Roman"/>
          <w:sz w:val="28"/>
          <w:szCs w:val="28"/>
        </w:rPr>
        <w:t>онлайн-</w:t>
      </w:r>
      <w:r w:rsidR="00442496">
        <w:rPr>
          <w:rFonts w:ascii="Times New Roman" w:hAnsi="Times New Roman" w:cs="Times New Roman"/>
          <w:sz w:val="28"/>
          <w:szCs w:val="28"/>
        </w:rPr>
        <w:t xml:space="preserve">режиме </w:t>
      </w:r>
      <w:r w:rsidR="00267BD5">
        <w:rPr>
          <w:rFonts w:ascii="Times New Roman" w:hAnsi="Times New Roman" w:cs="Times New Roman"/>
          <w:sz w:val="28"/>
          <w:szCs w:val="28"/>
        </w:rPr>
        <w:t>и т.д.</w:t>
      </w:r>
    </w:p>
    <w:p w:rsidR="00442496" w:rsidRDefault="00267BD5" w:rsidP="001F44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45">
        <w:rPr>
          <w:rFonts w:ascii="Times New Roman" w:hAnsi="Times New Roman" w:cs="Times New Roman"/>
          <w:i/>
          <w:sz w:val="28"/>
          <w:szCs w:val="28"/>
        </w:rPr>
        <w:t>«</w:t>
      </w:r>
      <w:r w:rsidR="00C80604" w:rsidRPr="00F65145">
        <w:rPr>
          <w:rFonts w:ascii="Times New Roman" w:hAnsi="Times New Roman" w:cs="Times New Roman"/>
          <w:i/>
          <w:sz w:val="28"/>
          <w:szCs w:val="28"/>
        </w:rPr>
        <w:t>Возможность получения услуг Росреестра дистанционно удобн</w:t>
      </w:r>
      <w:r w:rsidR="009A4319">
        <w:rPr>
          <w:rFonts w:ascii="Times New Roman" w:hAnsi="Times New Roman" w:cs="Times New Roman"/>
          <w:i/>
          <w:sz w:val="28"/>
          <w:szCs w:val="28"/>
        </w:rPr>
        <w:t>а</w:t>
      </w:r>
      <w:r w:rsidR="00C80604" w:rsidRPr="00F65145">
        <w:rPr>
          <w:rFonts w:ascii="Times New Roman" w:hAnsi="Times New Roman" w:cs="Times New Roman"/>
          <w:i/>
          <w:sz w:val="28"/>
          <w:szCs w:val="28"/>
        </w:rPr>
        <w:t xml:space="preserve"> всем, а </w:t>
      </w:r>
      <w:r w:rsidR="00227DC9" w:rsidRPr="00F65145">
        <w:rPr>
          <w:rFonts w:ascii="Times New Roman" w:hAnsi="Times New Roman" w:cs="Times New Roman"/>
          <w:i/>
          <w:sz w:val="28"/>
          <w:szCs w:val="28"/>
        </w:rPr>
        <w:t xml:space="preserve">людям с ограниченными возможностями </w:t>
      </w:r>
      <w:r w:rsidR="000B3EEE">
        <w:rPr>
          <w:rFonts w:ascii="Times New Roman" w:hAnsi="Times New Roman" w:cs="Times New Roman"/>
          <w:i/>
          <w:sz w:val="28"/>
          <w:szCs w:val="28"/>
        </w:rPr>
        <w:t>здоровья</w:t>
      </w:r>
      <w:r w:rsidR="00C9734A">
        <w:rPr>
          <w:rFonts w:ascii="Times New Roman" w:hAnsi="Times New Roman" w:cs="Times New Roman"/>
          <w:i/>
          <w:sz w:val="28"/>
          <w:szCs w:val="28"/>
        </w:rPr>
        <w:t xml:space="preserve"> это</w:t>
      </w:r>
      <w:r w:rsidR="000B3E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7DC9" w:rsidRPr="00F65145">
        <w:rPr>
          <w:rFonts w:ascii="Times New Roman" w:hAnsi="Times New Roman" w:cs="Times New Roman"/>
          <w:i/>
          <w:sz w:val="28"/>
          <w:szCs w:val="28"/>
        </w:rPr>
        <w:t>особенно</w:t>
      </w:r>
      <w:r w:rsidR="00C9734A">
        <w:rPr>
          <w:rFonts w:ascii="Times New Roman" w:hAnsi="Times New Roman" w:cs="Times New Roman"/>
          <w:i/>
          <w:sz w:val="28"/>
          <w:szCs w:val="28"/>
        </w:rPr>
        <w:t xml:space="preserve"> важно</w:t>
      </w:r>
      <w:r w:rsidR="00227DC9" w:rsidRPr="00F65145">
        <w:rPr>
          <w:rFonts w:ascii="Times New Roman" w:hAnsi="Times New Roman" w:cs="Times New Roman"/>
          <w:i/>
          <w:sz w:val="28"/>
          <w:szCs w:val="28"/>
        </w:rPr>
        <w:t>.</w:t>
      </w:r>
      <w:r w:rsidR="000B3E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734A">
        <w:rPr>
          <w:rFonts w:ascii="Times New Roman" w:hAnsi="Times New Roman" w:cs="Times New Roman"/>
          <w:i/>
          <w:sz w:val="28"/>
          <w:szCs w:val="28"/>
        </w:rPr>
        <w:t>Такая возможность</w:t>
      </w:r>
      <w:r w:rsidR="000B3EEE">
        <w:rPr>
          <w:rFonts w:ascii="Times New Roman" w:hAnsi="Times New Roman" w:cs="Times New Roman"/>
          <w:i/>
          <w:sz w:val="28"/>
          <w:szCs w:val="28"/>
        </w:rPr>
        <w:t xml:space="preserve"> позволяет им быть самостоятельными и вести независимый образ жизни»</w:t>
      </w:r>
      <w:r w:rsidR="009A4319">
        <w:rPr>
          <w:rFonts w:ascii="Times New Roman" w:hAnsi="Times New Roman" w:cs="Times New Roman"/>
          <w:i/>
          <w:sz w:val="28"/>
          <w:szCs w:val="28"/>
        </w:rPr>
        <w:t>,</w:t>
      </w:r>
      <w:r w:rsidR="000B3E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44A9">
        <w:rPr>
          <w:rFonts w:ascii="Times New Roman" w:hAnsi="Times New Roman" w:cs="Times New Roman"/>
          <w:sz w:val="28"/>
          <w:szCs w:val="28"/>
        </w:rPr>
        <w:t>–</w:t>
      </w:r>
      <w:r w:rsidR="00F65145">
        <w:rPr>
          <w:rFonts w:ascii="Times New Roman" w:hAnsi="Times New Roman" w:cs="Times New Roman"/>
          <w:sz w:val="28"/>
          <w:szCs w:val="28"/>
        </w:rPr>
        <w:t xml:space="preserve"> </w:t>
      </w:r>
      <w:r w:rsidR="00F65145" w:rsidRPr="00F65145">
        <w:rPr>
          <w:rFonts w:ascii="Times New Roman" w:hAnsi="Times New Roman" w:cs="Times New Roman"/>
          <w:sz w:val="28"/>
          <w:szCs w:val="28"/>
        </w:rPr>
        <w:t xml:space="preserve">поясняет </w:t>
      </w:r>
      <w:r w:rsidR="00F65145" w:rsidRPr="00F65145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Кабардино-Балкарской Республике Анна Тонконог.</w:t>
      </w:r>
    </w:p>
    <w:p w:rsidR="0022043D" w:rsidRDefault="009A4319" w:rsidP="001F4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2043D">
        <w:rPr>
          <w:rFonts w:ascii="Times New Roman" w:hAnsi="Times New Roman" w:cs="Times New Roman"/>
          <w:sz w:val="28"/>
          <w:szCs w:val="28"/>
        </w:rPr>
        <w:t>ля удобства граждан с ограниченными возможностями здоровья н</w:t>
      </w:r>
      <w:r w:rsidR="000B3EEE" w:rsidRPr="000B3EEE">
        <w:rPr>
          <w:rFonts w:ascii="Times New Roman" w:hAnsi="Times New Roman" w:cs="Times New Roman"/>
          <w:sz w:val="28"/>
          <w:szCs w:val="28"/>
        </w:rPr>
        <w:t>а сайтах Росреестра и Кадастровой палаты доступн</w:t>
      </w:r>
      <w:r w:rsidR="0022043D">
        <w:rPr>
          <w:rFonts w:ascii="Times New Roman" w:hAnsi="Times New Roman" w:cs="Times New Roman"/>
          <w:sz w:val="28"/>
          <w:szCs w:val="28"/>
        </w:rPr>
        <w:t>а</w:t>
      </w:r>
      <w:r w:rsidR="000B3EEE" w:rsidRPr="000B3EEE">
        <w:rPr>
          <w:rFonts w:ascii="Times New Roman" w:hAnsi="Times New Roman" w:cs="Times New Roman"/>
          <w:sz w:val="28"/>
          <w:szCs w:val="28"/>
        </w:rPr>
        <w:t xml:space="preserve"> версия для слабовидящих граждан, в Кадастровой палате работает ежедневная горячая линия по вопросам получения услуг в электронном виде</w:t>
      </w:r>
      <w:r w:rsidR="0022043D">
        <w:rPr>
          <w:rFonts w:ascii="Times New Roman" w:hAnsi="Times New Roman" w:cs="Times New Roman"/>
          <w:sz w:val="28"/>
          <w:szCs w:val="28"/>
        </w:rPr>
        <w:t xml:space="preserve"> (телефон в городе Нальчике 93-00-17)</w:t>
      </w:r>
      <w:r w:rsidR="000B3EEE" w:rsidRPr="000B3EEE">
        <w:rPr>
          <w:rFonts w:ascii="Times New Roman" w:hAnsi="Times New Roman" w:cs="Times New Roman"/>
          <w:sz w:val="28"/>
          <w:szCs w:val="28"/>
        </w:rPr>
        <w:t>. Также</w:t>
      </w:r>
      <w:r w:rsidR="00F40FB8">
        <w:rPr>
          <w:rFonts w:ascii="Times New Roman" w:hAnsi="Times New Roman" w:cs="Times New Roman"/>
          <w:sz w:val="28"/>
          <w:szCs w:val="28"/>
        </w:rPr>
        <w:t xml:space="preserve"> инвалиды </w:t>
      </w:r>
      <w:r w:rsidR="00F40FB8" w:rsidRPr="00F40FB8">
        <w:rPr>
          <w:rFonts w:ascii="Times New Roman" w:hAnsi="Times New Roman" w:cs="Times New Roman"/>
          <w:sz w:val="28"/>
          <w:szCs w:val="28"/>
        </w:rPr>
        <w:t>I или II групп</w:t>
      </w:r>
      <w:r w:rsidR="00F40FB8">
        <w:rPr>
          <w:rFonts w:ascii="Times New Roman" w:hAnsi="Times New Roman" w:cs="Times New Roman"/>
          <w:sz w:val="28"/>
          <w:szCs w:val="28"/>
        </w:rPr>
        <w:t xml:space="preserve"> могут бесплатно воспользоваться услугой «Выездное обслуживание»,</w:t>
      </w:r>
      <w:r w:rsidR="0022043D">
        <w:rPr>
          <w:rFonts w:ascii="Times New Roman" w:hAnsi="Times New Roman" w:cs="Times New Roman"/>
          <w:sz w:val="28"/>
          <w:szCs w:val="28"/>
        </w:rPr>
        <w:t xml:space="preserve"> при условии, что выездное обслуживание осуществляется в отношении объектов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22043D">
        <w:rPr>
          <w:rFonts w:ascii="Times New Roman" w:hAnsi="Times New Roman" w:cs="Times New Roman"/>
          <w:sz w:val="28"/>
          <w:szCs w:val="28"/>
        </w:rPr>
        <w:t xml:space="preserve"> принадлежащих заявителю на праве собственности.</w:t>
      </w:r>
    </w:p>
    <w:sectPr w:rsidR="0022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57"/>
    <w:rsid w:val="000B3EEE"/>
    <w:rsid w:val="001F44A9"/>
    <w:rsid w:val="0022043D"/>
    <w:rsid w:val="00227DC9"/>
    <w:rsid w:val="00267BD5"/>
    <w:rsid w:val="002C72B5"/>
    <w:rsid w:val="00325FDD"/>
    <w:rsid w:val="00407B57"/>
    <w:rsid w:val="00442496"/>
    <w:rsid w:val="005D1B25"/>
    <w:rsid w:val="009A4319"/>
    <w:rsid w:val="009B1383"/>
    <w:rsid w:val="00C80604"/>
    <w:rsid w:val="00C9734A"/>
    <w:rsid w:val="00F40FB8"/>
    <w:rsid w:val="00F65145"/>
    <w:rsid w:val="00F8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D9025-CCD4-4A7D-B32B-FEA9A04A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Ольга Владимировна</dc:creator>
  <cp:lastModifiedBy>Долинина Анастасия Игоревна</cp:lastModifiedBy>
  <cp:revision>4</cp:revision>
  <dcterms:created xsi:type="dcterms:W3CDTF">2021-11-19T08:23:00Z</dcterms:created>
  <dcterms:modified xsi:type="dcterms:W3CDTF">2021-11-29T11:25:00Z</dcterms:modified>
</cp:coreProperties>
</file>