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B7" w:rsidRPr="00D90D60" w:rsidRDefault="00F87B87" w:rsidP="009120B7">
      <w:pPr>
        <w:tabs>
          <w:tab w:val="left" w:pos="720"/>
          <w:tab w:val="center" w:pos="4960"/>
        </w:tabs>
        <w:spacing w:after="0"/>
        <w:jc w:val="center"/>
        <w:rPr>
          <w:rFonts w:ascii="Times New Roman" w:hAnsi="Times New Roman" w:cs="Times New Roman"/>
          <w:b/>
        </w:rPr>
      </w:pPr>
      <w:r w:rsidRPr="00F87B87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45pt;margin-top:-30pt;width:104.7pt;height:90pt;z-index:251660288" filled="f" stroked="f">
            <v:textbox style="mso-next-textbox:#_x0000_s1026">
              <w:txbxContent>
                <w:p w:rsidR="009120B7" w:rsidRDefault="009120B7" w:rsidP="009120B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1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20B7" w:rsidRDefault="009120B7" w:rsidP="009120B7">
                  <w:pPr>
                    <w:jc w:val="center"/>
                  </w:pPr>
                </w:p>
                <w:p w:rsidR="009120B7" w:rsidRDefault="009120B7" w:rsidP="009120B7">
                  <w:pPr>
                    <w:jc w:val="center"/>
                  </w:pPr>
                </w:p>
                <w:p w:rsidR="009120B7" w:rsidRDefault="009120B7" w:rsidP="009120B7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120B7" w:rsidRPr="00D90D60">
        <w:rPr>
          <w:rFonts w:ascii="Times New Roman" w:hAnsi="Times New Roman" w:cs="Times New Roman"/>
          <w:b/>
        </w:rPr>
        <w:t>Къэбэрдей-Балъкъэр</w:t>
      </w:r>
      <w:proofErr w:type="spellEnd"/>
      <w:r w:rsidR="009120B7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9120B7" w:rsidRPr="00D90D60">
        <w:rPr>
          <w:rFonts w:ascii="Times New Roman" w:hAnsi="Times New Roman" w:cs="Times New Roman"/>
          <w:b/>
        </w:rPr>
        <w:t>Республикэм</w:t>
      </w:r>
      <w:proofErr w:type="spellEnd"/>
      <w:r w:rsidR="009120B7" w:rsidRPr="00D90D60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9120B7" w:rsidRPr="00D90D60">
        <w:rPr>
          <w:rFonts w:ascii="Times New Roman" w:hAnsi="Times New Roman" w:cs="Times New Roman"/>
          <w:b/>
        </w:rPr>
        <w:t>Къабарты-Малкъар</w:t>
      </w:r>
      <w:proofErr w:type="spellEnd"/>
      <w:r w:rsidR="009120B7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9120B7" w:rsidRPr="00D90D60">
        <w:rPr>
          <w:rFonts w:ascii="Times New Roman" w:hAnsi="Times New Roman" w:cs="Times New Roman"/>
          <w:b/>
        </w:rPr>
        <w:t>Республиканы</w:t>
      </w:r>
      <w:proofErr w:type="spellEnd"/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</w:t>
      </w:r>
      <w:proofErr w:type="spellStart"/>
      <w:r w:rsidRPr="00D90D60">
        <w:rPr>
          <w:rFonts w:ascii="Times New Roman" w:hAnsi="Times New Roman" w:cs="Times New Roman"/>
          <w:b/>
        </w:rPr>
        <w:t>Бэхъсэн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къалэ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округым</w:t>
      </w:r>
      <w:proofErr w:type="spellEnd"/>
      <w:r w:rsidRPr="00D90D60"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Бахсан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шахарны</w:t>
      </w:r>
      <w:proofErr w:type="spellEnd"/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Совет                          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Совети</w:t>
      </w:r>
      <w:proofErr w:type="spellEnd"/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b/>
        </w:rPr>
      </w:pPr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</w:rPr>
      </w:pPr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</w:rPr>
      </w:pPr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СОВЕТ МЕСТНОГО САМОУПРАВЛЕНИЯ</w:t>
      </w:r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9120B7" w:rsidRDefault="009120B7" w:rsidP="009120B7">
      <w:pPr>
        <w:pBdr>
          <w:bottom w:val="thinThickSmallGap" w:sz="24" w:space="0" w:color="auto"/>
        </w:pBdr>
        <w:spacing w:after="0"/>
        <w:rPr>
          <w:sz w:val="10"/>
          <w:szCs w:val="10"/>
        </w:rPr>
      </w:pPr>
    </w:p>
    <w:p w:rsidR="009120B7" w:rsidRPr="00D90D60" w:rsidRDefault="009120B7" w:rsidP="009120B7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20B7" w:rsidRPr="00D90D60" w:rsidRDefault="009120B7" w:rsidP="009120B7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№  44</w:t>
      </w:r>
      <w:r w:rsidR="00656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56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120B7" w:rsidRPr="00D90D60" w:rsidRDefault="009120B7" w:rsidP="009120B7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УНАФЭ № _________</w:t>
      </w:r>
    </w:p>
    <w:p w:rsidR="009120B7" w:rsidRPr="00D90D60" w:rsidRDefault="009120B7" w:rsidP="009120B7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>ОНОУ № __________</w:t>
      </w:r>
    </w:p>
    <w:p w:rsidR="009120B7" w:rsidRPr="00D90D60" w:rsidRDefault="009120B7" w:rsidP="009120B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120B7" w:rsidRPr="006D3350" w:rsidRDefault="009120B7" w:rsidP="009120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«12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</w:p>
    <w:p w:rsidR="00C508D8" w:rsidRPr="00C508D8" w:rsidRDefault="00C508D8" w:rsidP="00C508D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508D8"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решение Совета местного самоуправления </w:t>
      </w:r>
    </w:p>
    <w:p w:rsidR="00C508D8" w:rsidRPr="00C508D8" w:rsidRDefault="00C508D8" w:rsidP="00C508D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508D8">
        <w:rPr>
          <w:rFonts w:ascii="Times New Roman" w:hAnsi="Times New Roman" w:cs="Times New Roman"/>
          <w:b w:val="0"/>
          <w:sz w:val="26"/>
          <w:szCs w:val="26"/>
        </w:rPr>
        <w:t>городского округа Баксан от 15 февраля 2022 г. № 9-3 «Об утверждении структуры органов местного самоуправления городского округа Баксан Кабардино-Балкарской Республики»</w:t>
      </w:r>
    </w:p>
    <w:p w:rsidR="00C508D8" w:rsidRDefault="00C508D8" w:rsidP="00C508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08D8" w:rsidRPr="00C508D8" w:rsidRDefault="00C508D8" w:rsidP="00C508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08D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>
        <w:r w:rsidRPr="00C508D8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508D8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Уставом городского округа Баксан и в целях </w:t>
      </w:r>
      <w:proofErr w:type="gramStart"/>
      <w:r w:rsidRPr="00C508D8">
        <w:rPr>
          <w:rFonts w:ascii="Times New Roman" w:hAnsi="Times New Roman" w:cs="Times New Roman"/>
          <w:sz w:val="26"/>
          <w:szCs w:val="26"/>
        </w:rPr>
        <w:t>повышения эффективности работы органов местного самоуправления городского округа</w:t>
      </w:r>
      <w:proofErr w:type="gramEnd"/>
      <w:r w:rsidRPr="00C508D8">
        <w:rPr>
          <w:rFonts w:ascii="Times New Roman" w:hAnsi="Times New Roman" w:cs="Times New Roman"/>
          <w:sz w:val="26"/>
          <w:szCs w:val="26"/>
        </w:rPr>
        <w:t xml:space="preserve"> Баксан,-</w:t>
      </w:r>
    </w:p>
    <w:p w:rsidR="00C508D8" w:rsidRPr="00C508D8" w:rsidRDefault="00C508D8" w:rsidP="00C508D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508D8">
        <w:rPr>
          <w:rFonts w:ascii="Times New Roman" w:hAnsi="Times New Roman" w:cs="Times New Roman"/>
          <w:sz w:val="26"/>
          <w:szCs w:val="26"/>
        </w:rPr>
        <w:t>Совет местного самоуправления городского округа Баксан решил:</w:t>
      </w:r>
    </w:p>
    <w:p w:rsidR="00C508D8" w:rsidRPr="00C508D8" w:rsidRDefault="00C508D8" w:rsidP="00C508D8">
      <w:pPr>
        <w:pStyle w:val="ConsPlusNormal"/>
        <w:ind w:firstLine="540"/>
        <w:jc w:val="center"/>
        <w:rPr>
          <w:sz w:val="26"/>
          <w:szCs w:val="26"/>
        </w:rPr>
      </w:pPr>
    </w:p>
    <w:p w:rsidR="00C508D8" w:rsidRPr="00C508D8" w:rsidRDefault="00C508D8" w:rsidP="000B18E2">
      <w:pPr>
        <w:pStyle w:val="a5"/>
        <w:numPr>
          <w:ilvl w:val="0"/>
          <w:numId w:val="1"/>
        </w:numPr>
        <w:ind w:left="0" w:firstLine="0"/>
        <w:jc w:val="both"/>
        <w:rPr>
          <w:rFonts w:eastAsia="Calibri"/>
          <w:sz w:val="26"/>
          <w:szCs w:val="26"/>
        </w:rPr>
      </w:pPr>
      <w:r w:rsidRPr="00C508D8">
        <w:rPr>
          <w:rFonts w:eastAsia="Calibri"/>
          <w:sz w:val="26"/>
          <w:szCs w:val="26"/>
        </w:rPr>
        <w:t>Исключить из структуры местной администрации городского округа Баксан муниципальную должность - «главный специалист системы безопасности местной администрации городского округа Баксан»                    (1 штатная единица).</w:t>
      </w:r>
    </w:p>
    <w:p w:rsidR="00C508D8" w:rsidRPr="00C508D8" w:rsidRDefault="00C508D8" w:rsidP="000B18E2">
      <w:pPr>
        <w:pStyle w:val="a5"/>
        <w:numPr>
          <w:ilvl w:val="0"/>
          <w:numId w:val="1"/>
        </w:numPr>
        <w:ind w:left="0" w:firstLine="0"/>
        <w:jc w:val="both"/>
        <w:rPr>
          <w:rFonts w:eastAsia="Calibri"/>
          <w:sz w:val="26"/>
          <w:szCs w:val="26"/>
        </w:rPr>
      </w:pPr>
      <w:r w:rsidRPr="00C508D8">
        <w:rPr>
          <w:rFonts w:eastAsia="Calibri"/>
          <w:sz w:val="26"/>
          <w:szCs w:val="26"/>
        </w:rPr>
        <w:t xml:space="preserve">Ввести в структуру местной администрации городского округа Баксан муниципальную должность - «главный специалист административно-правового отдела местной администрации городского округа Баксан»           (1 штатная единица).    </w:t>
      </w:r>
    </w:p>
    <w:p w:rsidR="00C508D8" w:rsidRDefault="00CF6B6D" w:rsidP="000B18E2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Опубликовать настоящее р</w:t>
      </w:r>
      <w:r w:rsidR="00C508D8" w:rsidRPr="00C508D8">
        <w:rPr>
          <w:rFonts w:ascii="Times New Roman" w:hAnsi="Times New Roman" w:cs="Times New Roman"/>
          <w:sz w:val="26"/>
          <w:szCs w:val="26"/>
        </w:rPr>
        <w:t>ешение Совета местного самоуправления городского округа Баксан в газете «Баксан» и разместить на официальном сайте местной администрации городского округа Баксан.</w:t>
      </w:r>
    </w:p>
    <w:p w:rsidR="000B18E2" w:rsidRPr="00C508D8" w:rsidRDefault="000B18E2" w:rsidP="000B18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08D8" w:rsidRDefault="00C508D8" w:rsidP="000B18E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8E2" w:rsidRPr="000B18E2" w:rsidRDefault="000B18E2" w:rsidP="000B1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 </w:t>
      </w:r>
      <w:r w:rsidRPr="000B18E2">
        <w:rPr>
          <w:rFonts w:ascii="Times New Roman" w:hAnsi="Times New Roman" w:cs="Times New Roman"/>
          <w:sz w:val="26"/>
          <w:szCs w:val="26"/>
        </w:rPr>
        <w:t>Глава городского округа Баксан,</w:t>
      </w:r>
    </w:p>
    <w:p w:rsidR="000B18E2" w:rsidRPr="000B18E2" w:rsidRDefault="000B18E2" w:rsidP="000B18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B18E2"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0B18E2" w:rsidRPr="000B18E2" w:rsidRDefault="000B18E2" w:rsidP="000B18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B18E2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</w:p>
    <w:p w:rsidR="000B18E2" w:rsidRPr="000B18E2" w:rsidRDefault="000B18E2" w:rsidP="000B18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B18E2">
        <w:rPr>
          <w:rFonts w:ascii="Times New Roman" w:hAnsi="Times New Roman" w:cs="Times New Roman"/>
          <w:sz w:val="26"/>
          <w:szCs w:val="26"/>
        </w:rPr>
        <w:t>городского округа Баксан</w:t>
      </w:r>
    </w:p>
    <w:p w:rsidR="00066392" w:rsidRPr="000B18E2" w:rsidRDefault="000B18E2" w:rsidP="000B1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1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B18E2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  <w:r w:rsidRPr="000B18E2">
        <w:rPr>
          <w:rFonts w:ascii="Times New Roman" w:hAnsi="Times New Roman" w:cs="Times New Roman"/>
          <w:sz w:val="26"/>
          <w:szCs w:val="26"/>
        </w:rPr>
        <w:tab/>
      </w:r>
      <w:r w:rsidRPr="000B18E2">
        <w:rPr>
          <w:rFonts w:ascii="Times New Roman" w:hAnsi="Times New Roman" w:cs="Times New Roman"/>
          <w:sz w:val="26"/>
          <w:szCs w:val="26"/>
        </w:rPr>
        <w:tab/>
      </w:r>
      <w:r w:rsidRPr="000B18E2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B18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18E2">
        <w:rPr>
          <w:rFonts w:ascii="Times New Roman" w:hAnsi="Times New Roman" w:cs="Times New Roman"/>
          <w:sz w:val="26"/>
          <w:szCs w:val="26"/>
        </w:rPr>
        <w:t>Р.Г.Хапачев</w:t>
      </w:r>
      <w:proofErr w:type="spellEnd"/>
    </w:p>
    <w:sectPr w:rsidR="00066392" w:rsidRPr="000B18E2" w:rsidSect="00B9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45F0"/>
    <w:multiLevelType w:val="hybridMultilevel"/>
    <w:tmpl w:val="9078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20B7"/>
    <w:rsid w:val="00066392"/>
    <w:rsid w:val="000B18E2"/>
    <w:rsid w:val="000E6545"/>
    <w:rsid w:val="0027592A"/>
    <w:rsid w:val="00470886"/>
    <w:rsid w:val="004E30FC"/>
    <w:rsid w:val="00656EE6"/>
    <w:rsid w:val="009120B7"/>
    <w:rsid w:val="00B92D9B"/>
    <w:rsid w:val="00C508D8"/>
    <w:rsid w:val="00CF6B6D"/>
    <w:rsid w:val="00E107BA"/>
    <w:rsid w:val="00F8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0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5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5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50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CF6CFF9D9651A5EBCC47F97B27036ABF07CD2E7512D1F48CEDB14FE8A06009EB8868813624C7D3DAA7D4E7E1CBd0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16</cp:revision>
  <dcterms:created xsi:type="dcterms:W3CDTF">2024-09-12T08:55:00Z</dcterms:created>
  <dcterms:modified xsi:type="dcterms:W3CDTF">2024-09-13T10:51:00Z</dcterms:modified>
</cp:coreProperties>
</file>