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4B5" w:rsidRPr="00C03DB0" w:rsidRDefault="00C03DB0" w:rsidP="00C03DB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E3E545A">
            <wp:extent cx="2298700" cy="932815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833FC">
        <w:rPr>
          <w:rFonts w:ascii="Times New Roman" w:hAnsi="Times New Roman" w:cs="Times New Roman"/>
          <w:b/>
          <w:sz w:val="26"/>
          <w:szCs w:val="26"/>
        </w:rPr>
        <w:t>18 октября 2021г</w:t>
      </w:r>
      <w:r w:rsidRPr="00C03DB0">
        <w:rPr>
          <w:rFonts w:ascii="Times New Roman" w:hAnsi="Times New Roman" w:cs="Times New Roman"/>
          <w:b/>
          <w:sz w:val="28"/>
          <w:szCs w:val="28"/>
        </w:rPr>
        <w:t>.</w:t>
      </w:r>
    </w:p>
    <w:p w:rsidR="001471CD" w:rsidRPr="00B833FC" w:rsidRDefault="001471CD" w:rsidP="00BD53BB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833FC">
        <w:rPr>
          <w:rFonts w:ascii="Times New Roman" w:hAnsi="Times New Roman" w:cs="Times New Roman"/>
          <w:b/>
          <w:sz w:val="26"/>
          <w:szCs w:val="26"/>
        </w:rPr>
        <w:t>В Кабардино-Балкарской Республике более 79% сведений о недвижимости выдано в электронном виде</w:t>
      </w:r>
    </w:p>
    <w:p w:rsidR="001471CD" w:rsidRPr="00B833FC" w:rsidRDefault="004105F4" w:rsidP="004105F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 начала</w:t>
      </w:r>
      <w:r w:rsidR="001471CD" w:rsidRPr="00B833FC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2D09B2" w:rsidRPr="00B833FC">
        <w:rPr>
          <w:rFonts w:ascii="Times New Roman" w:hAnsi="Times New Roman" w:cs="Times New Roman"/>
          <w:b/>
          <w:sz w:val="26"/>
          <w:szCs w:val="26"/>
        </w:rPr>
        <w:t>а</w:t>
      </w:r>
      <w:r w:rsidR="001471CD" w:rsidRPr="00B833FC">
        <w:rPr>
          <w:rFonts w:ascii="Times New Roman" w:hAnsi="Times New Roman" w:cs="Times New Roman"/>
          <w:b/>
          <w:sz w:val="26"/>
          <w:szCs w:val="26"/>
        </w:rPr>
        <w:t xml:space="preserve"> Кадастровая палата </w:t>
      </w:r>
      <w:r w:rsidR="00FF50DD" w:rsidRPr="00B833FC">
        <w:rPr>
          <w:rFonts w:ascii="Times New Roman" w:hAnsi="Times New Roman" w:cs="Times New Roman"/>
          <w:b/>
          <w:sz w:val="26"/>
          <w:szCs w:val="26"/>
        </w:rPr>
        <w:t>по Кабардино-Балкарской Республике</w:t>
      </w:r>
      <w:r w:rsidR="001471CD" w:rsidRPr="00B833FC">
        <w:rPr>
          <w:rFonts w:ascii="Times New Roman" w:hAnsi="Times New Roman" w:cs="Times New Roman"/>
          <w:b/>
          <w:sz w:val="26"/>
          <w:szCs w:val="26"/>
        </w:rPr>
        <w:t xml:space="preserve"> выдала более </w:t>
      </w:r>
      <w:r>
        <w:rPr>
          <w:rFonts w:ascii="Times New Roman" w:hAnsi="Times New Roman" w:cs="Times New Roman"/>
          <w:b/>
          <w:sz w:val="26"/>
          <w:szCs w:val="26"/>
        </w:rPr>
        <w:t>169 тыс.</w:t>
      </w:r>
      <w:r w:rsidR="001471CD" w:rsidRPr="00B833FC">
        <w:rPr>
          <w:rFonts w:ascii="Times New Roman" w:hAnsi="Times New Roman" w:cs="Times New Roman"/>
          <w:b/>
          <w:sz w:val="26"/>
          <w:szCs w:val="26"/>
        </w:rPr>
        <w:t xml:space="preserve"> выписок из </w:t>
      </w:r>
      <w:r w:rsidR="00BD53BB" w:rsidRPr="00B833FC">
        <w:rPr>
          <w:rFonts w:ascii="Times New Roman" w:hAnsi="Times New Roman" w:cs="Times New Roman"/>
          <w:b/>
          <w:sz w:val="26"/>
          <w:szCs w:val="26"/>
        </w:rPr>
        <w:t>Единого государственного реестра недвижимости (</w:t>
      </w:r>
      <w:r w:rsidR="001471CD" w:rsidRPr="00B833FC">
        <w:rPr>
          <w:rFonts w:ascii="Times New Roman" w:hAnsi="Times New Roman" w:cs="Times New Roman"/>
          <w:b/>
          <w:sz w:val="26"/>
          <w:szCs w:val="26"/>
        </w:rPr>
        <w:t>ЕГРН</w:t>
      </w:r>
      <w:r w:rsidR="00BD53BB" w:rsidRPr="00B833FC">
        <w:rPr>
          <w:rFonts w:ascii="Times New Roman" w:hAnsi="Times New Roman" w:cs="Times New Roman"/>
          <w:b/>
          <w:sz w:val="26"/>
          <w:szCs w:val="26"/>
        </w:rPr>
        <w:t>)</w:t>
      </w:r>
      <w:r w:rsidR="00FF50DD" w:rsidRPr="00B833FC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2D09B2" w:rsidRPr="00B833FC">
        <w:rPr>
          <w:rFonts w:ascii="Times New Roman" w:hAnsi="Times New Roman" w:cs="Times New Roman"/>
          <w:b/>
          <w:sz w:val="26"/>
          <w:szCs w:val="26"/>
        </w:rPr>
        <w:t xml:space="preserve">из них </w:t>
      </w:r>
      <w:r w:rsidR="00FF50DD" w:rsidRPr="00B833FC">
        <w:rPr>
          <w:rFonts w:ascii="Times New Roman" w:hAnsi="Times New Roman" w:cs="Times New Roman"/>
          <w:b/>
          <w:sz w:val="26"/>
          <w:szCs w:val="26"/>
        </w:rPr>
        <w:t xml:space="preserve">более 134 </w:t>
      </w:r>
      <w:r>
        <w:rPr>
          <w:rFonts w:ascii="Times New Roman" w:hAnsi="Times New Roman" w:cs="Times New Roman"/>
          <w:b/>
          <w:sz w:val="26"/>
          <w:szCs w:val="26"/>
        </w:rPr>
        <w:t>тыс.</w:t>
      </w:r>
      <w:r w:rsidR="002D09B2" w:rsidRPr="00B833F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–</w:t>
      </w:r>
      <w:r w:rsidR="00FF50DD" w:rsidRPr="00B833FC">
        <w:rPr>
          <w:rFonts w:ascii="Times New Roman" w:hAnsi="Times New Roman" w:cs="Times New Roman"/>
          <w:b/>
          <w:sz w:val="26"/>
          <w:szCs w:val="26"/>
        </w:rPr>
        <w:t xml:space="preserve"> в электронном виде</w:t>
      </w:r>
      <w:r w:rsidR="001471CD" w:rsidRPr="00B833FC">
        <w:rPr>
          <w:rFonts w:ascii="Times New Roman" w:hAnsi="Times New Roman" w:cs="Times New Roman"/>
          <w:b/>
          <w:sz w:val="26"/>
          <w:szCs w:val="26"/>
        </w:rPr>
        <w:t>.</w:t>
      </w:r>
      <w:r w:rsidR="00BD53BB" w:rsidRPr="00B833F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Их п</w:t>
      </w:r>
      <w:r w:rsidR="00BD53BB" w:rsidRPr="00B833FC">
        <w:rPr>
          <w:rFonts w:ascii="Times New Roman" w:hAnsi="Times New Roman" w:cs="Times New Roman"/>
          <w:b/>
          <w:sz w:val="26"/>
          <w:szCs w:val="26"/>
        </w:rPr>
        <w:t xml:space="preserve">опулярность обусловлена не только </w:t>
      </w:r>
      <w:r>
        <w:rPr>
          <w:rFonts w:ascii="Times New Roman" w:hAnsi="Times New Roman" w:cs="Times New Roman"/>
          <w:b/>
          <w:sz w:val="26"/>
          <w:szCs w:val="26"/>
        </w:rPr>
        <w:t>непростой эпидемиологической обстановкой в стране</w:t>
      </w:r>
      <w:r w:rsidR="00BD53BB" w:rsidRPr="00B833FC">
        <w:rPr>
          <w:rFonts w:ascii="Times New Roman" w:hAnsi="Times New Roman" w:cs="Times New Roman"/>
          <w:b/>
          <w:sz w:val="26"/>
          <w:szCs w:val="26"/>
        </w:rPr>
        <w:t xml:space="preserve">, но </w:t>
      </w:r>
      <w:r w:rsidR="002D09B2" w:rsidRPr="00B833FC">
        <w:rPr>
          <w:rFonts w:ascii="Times New Roman" w:hAnsi="Times New Roman" w:cs="Times New Roman"/>
          <w:b/>
          <w:sz w:val="26"/>
          <w:szCs w:val="26"/>
        </w:rPr>
        <w:t xml:space="preserve">и </w:t>
      </w:r>
      <w:r>
        <w:rPr>
          <w:rFonts w:ascii="Times New Roman" w:hAnsi="Times New Roman" w:cs="Times New Roman"/>
          <w:b/>
          <w:sz w:val="26"/>
          <w:szCs w:val="26"/>
        </w:rPr>
        <w:t>скоростью</w:t>
      </w:r>
      <w:r w:rsidR="00BD53BB" w:rsidRPr="00B833FC">
        <w:rPr>
          <w:rFonts w:ascii="Times New Roman" w:hAnsi="Times New Roman" w:cs="Times New Roman"/>
          <w:b/>
          <w:sz w:val="26"/>
          <w:szCs w:val="26"/>
        </w:rPr>
        <w:t xml:space="preserve"> предоставления</w:t>
      </w:r>
      <w:r>
        <w:rPr>
          <w:rFonts w:ascii="Times New Roman" w:hAnsi="Times New Roman" w:cs="Times New Roman"/>
          <w:b/>
          <w:sz w:val="26"/>
          <w:szCs w:val="26"/>
        </w:rPr>
        <w:t xml:space="preserve"> сведений</w:t>
      </w:r>
      <w:r w:rsidR="00BD53BB" w:rsidRPr="00B833FC">
        <w:rPr>
          <w:rFonts w:ascii="Times New Roman" w:hAnsi="Times New Roman" w:cs="Times New Roman"/>
          <w:b/>
          <w:sz w:val="26"/>
          <w:szCs w:val="26"/>
        </w:rPr>
        <w:t>, а также низкой ценой.</w:t>
      </w:r>
    </w:p>
    <w:p w:rsidR="00E03371" w:rsidRPr="00B833FC" w:rsidRDefault="005B1803" w:rsidP="004105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3FC">
        <w:rPr>
          <w:rFonts w:ascii="Times New Roman" w:hAnsi="Times New Roman" w:cs="Times New Roman"/>
          <w:sz w:val="26"/>
          <w:szCs w:val="26"/>
        </w:rPr>
        <w:t>Востребованность данной услуги Росреестра легко объяснить, ведь в</w:t>
      </w:r>
      <w:r w:rsidR="00BD53BB" w:rsidRPr="00B833FC">
        <w:rPr>
          <w:rFonts w:ascii="Times New Roman" w:hAnsi="Times New Roman" w:cs="Times New Roman"/>
          <w:sz w:val="26"/>
          <w:szCs w:val="26"/>
        </w:rPr>
        <w:t>ыписки из ЕГРН могут потребоваться при проведении сделок с недвижимостью</w:t>
      </w:r>
      <w:r w:rsidRPr="00B833FC">
        <w:rPr>
          <w:rFonts w:ascii="Times New Roman" w:hAnsi="Times New Roman" w:cs="Times New Roman"/>
          <w:sz w:val="26"/>
          <w:szCs w:val="26"/>
        </w:rPr>
        <w:t>, при оформлении наследства, регистрации по месту жительства, при обращении в социальные службы или при получении ипотечного кредита.</w:t>
      </w:r>
    </w:p>
    <w:p w:rsidR="005B1803" w:rsidRPr="00B833FC" w:rsidRDefault="00833D01" w:rsidP="004105F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55AC">
        <w:rPr>
          <w:rFonts w:ascii="Times New Roman" w:hAnsi="Times New Roman" w:cs="Times New Roman"/>
          <w:i/>
          <w:sz w:val="26"/>
          <w:szCs w:val="26"/>
        </w:rPr>
        <w:t>«</w:t>
      </w:r>
      <w:r w:rsidR="00E03371" w:rsidRPr="006F55AC">
        <w:rPr>
          <w:rFonts w:ascii="Times New Roman" w:hAnsi="Times New Roman" w:cs="Times New Roman"/>
          <w:i/>
          <w:sz w:val="26"/>
          <w:szCs w:val="26"/>
        </w:rPr>
        <w:t>Сроки предоставления выписки установлены законом</w:t>
      </w:r>
      <w:r w:rsidR="008F3333">
        <w:rPr>
          <w:rFonts w:ascii="Times New Roman" w:hAnsi="Times New Roman" w:cs="Times New Roman"/>
          <w:i/>
          <w:sz w:val="26"/>
          <w:szCs w:val="26"/>
        </w:rPr>
        <w:t xml:space="preserve"> о</w:t>
      </w:r>
      <w:r w:rsidR="00E03371" w:rsidRPr="006F55A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4105F4">
        <w:rPr>
          <w:rFonts w:ascii="Times New Roman" w:hAnsi="Times New Roman" w:cs="Times New Roman"/>
          <w:i/>
          <w:sz w:val="26"/>
          <w:szCs w:val="26"/>
        </w:rPr>
        <w:t>регистрации недвижимости</w:t>
      </w:r>
      <w:r w:rsidR="00A65FF8" w:rsidRPr="006F55AC">
        <w:rPr>
          <w:rFonts w:ascii="Times New Roman" w:hAnsi="Times New Roman" w:cs="Times New Roman"/>
          <w:i/>
          <w:sz w:val="26"/>
          <w:szCs w:val="26"/>
        </w:rPr>
        <w:t xml:space="preserve"> и составляют</w:t>
      </w:r>
      <w:r w:rsidR="00916CB0" w:rsidRPr="006F55AC">
        <w:rPr>
          <w:rFonts w:ascii="Times New Roman" w:hAnsi="Times New Roman" w:cs="Times New Roman"/>
          <w:i/>
          <w:sz w:val="26"/>
          <w:szCs w:val="26"/>
        </w:rPr>
        <w:t xml:space="preserve"> не более трех</w:t>
      </w:r>
      <w:r w:rsidR="00A65FF8" w:rsidRPr="006F55AC">
        <w:rPr>
          <w:rFonts w:ascii="Times New Roman" w:hAnsi="Times New Roman" w:cs="Times New Roman"/>
          <w:i/>
          <w:sz w:val="26"/>
          <w:szCs w:val="26"/>
        </w:rPr>
        <w:t xml:space="preserve"> рабочих дн</w:t>
      </w:r>
      <w:r w:rsidR="006C3D61" w:rsidRPr="006F55AC">
        <w:rPr>
          <w:rFonts w:ascii="Times New Roman" w:hAnsi="Times New Roman" w:cs="Times New Roman"/>
          <w:i/>
          <w:sz w:val="26"/>
          <w:szCs w:val="26"/>
        </w:rPr>
        <w:t>ей</w:t>
      </w:r>
      <w:r w:rsidR="00DD54D8" w:rsidRPr="006F55AC">
        <w:rPr>
          <w:rFonts w:ascii="Times New Roman" w:hAnsi="Times New Roman" w:cs="Times New Roman"/>
          <w:i/>
          <w:sz w:val="26"/>
          <w:szCs w:val="26"/>
        </w:rPr>
        <w:t xml:space="preserve"> п</w:t>
      </w:r>
      <w:r w:rsidR="003F6467" w:rsidRPr="006F55AC">
        <w:rPr>
          <w:rFonts w:ascii="Times New Roman" w:hAnsi="Times New Roman" w:cs="Times New Roman"/>
          <w:i/>
          <w:sz w:val="26"/>
          <w:szCs w:val="26"/>
        </w:rPr>
        <w:t xml:space="preserve">ри условии, что заявление подано в офисе многофункционального </w:t>
      </w:r>
      <w:r w:rsidR="00210246" w:rsidRPr="006F55AC">
        <w:rPr>
          <w:rFonts w:ascii="Times New Roman" w:hAnsi="Times New Roman" w:cs="Times New Roman"/>
          <w:i/>
          <w:sz w:val="26"/>
          <w:szCs w:val="26"/>
        </w:rPr>
        <w:t>центра</w:t>
      </w:r>
      <w:r w:rsidRPr="006F55AC">
        <w:rPr>
          <w:rFonts w:ascii="Times New Roman" w:hAnsi="Times New Roman" w:cs="Times New Roman"/>
          <w:i/>
          <w:sz w:val="26"/>
          <w:szCs w:val="26"/>
        </w:rPr>
        <w:t>.</w:t>
      </w:r>
      <w:r w:rsidR="00210246" w:rsidRPr="006F55A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F55AC">
        <w:rPr>
          <w:rFonts w:ascii="Times New Roman" w:hAnsi="Times New Roman" w:cs="Times New Roman"/>
          <w:i/>
          <w:sz w:val="26"/>
          <w:szCs w:val="26"/>
        </w:rPr>
        <w:t>Срок</w:t>
      </w:r>
      <w:r w:rsidR="006C3D61" w:rsidRPr="006F55AC">
        <w:rPr>
          <w:rFonts w:ascii="Times New Roman" w:hAnsi="Times New Roman" w:cs="Times New Roman"/>
          <w:i/>
          <w:sz w:val="26"/>
          <w:szCs w:val="26"/>
        </w:rPr>
        <w:t>и</w:t>
      </w:r>
      <w:r w:rsidRPr="006F55A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B833FC">
        <w:rPr>
          <w:rFonts w:ascii="Times New Roman" w:hAnsi="Times New Roman" w:cs="Times New Roman"/>
          <w:i/>
          <w:sz w:val="26"/>
          <w:szCs w:val="26"/>
        </w:rPr>
        <w:t>предоставления выписки в электронном виде варьиру</w:t>
      </w:r>
      <w:r w:rsidR="006C3D61">
        <w:rPr>
          <w:rFonts w:ascii="Times New Roman" w:hAnsi="Times New Roman" w:cs="Times New Roman"/>
          <w:i/>
          <w:sz w:val="26"/>
          <w:szCs w:val="26"/>
        </w:rPr>
        <w:t>ю</w:t>
      </w:r>
      <w:r w:rsidRPr="00B833FC">
        <w:rPr>
          <w:rFonts w:ascii="Times New Roman" w:hAnsi="Times New Roman" w:cs="Times New Roman"/>
          <w:i/>
          <w:sz w:val="26"/>
          <w:szCs w:val="26"/>
        </w:rPr>
        <w:t xml:space="preserve">тся от </w:t>
      </w:r>
      <w:r w:rsidR="00AB488C" w:rsidRPr="00B833FC">
        <w:rPr>
          <w:rFonts w:ascii="Times New Roman" w:hAnsi="Times New Roman" w:cs="Times New Roman"/>
          <w:i/>
          <w:sz w:val="26"/>
          <w:szCs w:val="26"/>
        </w:rPr>
        <w:t xml:space="preserve">нескольких минут до </w:t>
      </w:r>
      <w:r w:rsidRPr="00B833FC">
        <w:rPr>
          <w:rFonts w:ascii="Times New Roman" w:hAnsi="Times New Roman" w:cs="Times New Roman"/>
          <w:i/>
          <w:sz w:val="26"/>
          <w:szCs w:val="26"/>
        </w:rPr>
        <w:t>одного рабочего дня»</w:t>
      </w:r>
      <w:r w:rsidR="00AB488C" w:rsidRPr="00B833FC">
        <w:rPr>
          <w:rFonts w:ascii="Times New Roman" w:hAnsi="Times New Roman" w:cs="Times New Roman"/>
          <w:i/>
          <w:sz w:val="26"/>
          <w:szCs w:val="26"/>
        </w:rPr>
        <w:t>,</w:t>
      </w:r>
      <w:r w:rsidRPr="00B833F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4105F4">
        <w:rPr>
          <w:rFonts w:ascii="Times New Roman" w:hAnsi="Times New Roman" w:cs="Times New Roman"/>
          <w:sz w:val="26"/>
          <w:szCs w:val="26"/>
        </w:rPr>
        <w:t>–</w:t>
      </w:r>
      <w:r w:rsidRPr="00B833FC">
        <w:rPr>
          <w:rFonts w:ascii="Times New Roman" w:hAnsi="Times New Roman" w:cs="Times New Roman"/>
          <w:sz w:val="26"/>
          <w:szCs w:val="26"/>
        </w:rPr>
        <w:t xml:space="preserve"> пояснила </w:t>
      </w:r>
      <w:r w:rsidR="001000EF" w:rsidRPr="00B833FC">
        <w:rPr>
          <w:rFonts w:ascii="Times New Roman" w:hAnsi="Times New Roman" w:cs="Times New Roman"/>
          <w:b/>
          <w:sz w:val="26"/>
          <w:szCs w:val="26"/>
        </w:rPr>
        <w:t>директор</w:t>
      </w:r>
      <w:r w:rsidR="001000EF" w:rsidRPr="00B833FC">
        <w:rPr>
          <w:rFonts w:ascii="Times New Roman" w:hAnsi="Times New Roman" w:cs="Times New Roman"/>
          <w:sz w:val="26"/>
          <w:szCs w:val="26"/>
        </w:rPr>
        <w:t xml:space="preserve"> </w:t>
      </w:r>
      <w:r w:rsidRPr="00B833FC">
        <w:rPr>
          <w:rFonts w:ascii="Times New Roman" w:hAnsi="Times New Roman" w:cs="Times New Roman"/>
          <w:b/>
          <w:sz w:val="26"/>
          <w:szCs w:val="26"/>
        </w:rPr>
        <w:t xml:space="preserve">Кадастровой палаты по Кабардино-Балкарской Республике </w:t>
      </w:r>
      <w:r w:rsidR="001000EF" w:rsidRPr="00B833FC">
        <w:rPr>
          <w:rFonts w:ascii="Times New Roman" w:hAnsi="Times New Roman" w:cs="Times New Roman"/>
          <w:b/>
          <w:sz w:val="26"/>
          <w:szCs w:val="26"/>
        </w:rPr>
        <w:t>Анна Тонконог</w:t>
      </w:r>
      <w:r w:rsidRPr="00B833FC">
        <w:rPr>
          <w:rFonts w:ascii="Times New Roman" w:hAnsi="Times New Roman" w:cs="Times New Roman"/>
          <w:b/>
          <w:sz w:val="26"/>
          <w:szCs w:val="26"/>
        </w:rPr>
        <w:t>.</w:t>
      </w:r>
    </w:p>
    <w:p w:rsidR="000341BE" w:rsidRPr="00B833FC" w:rsidRDefault="003F3448" w:rsidP="004105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3FC">
        <w:rPr>
          <w:rFonts w:ascii="Times New Roman" w:hAnsi="Times New Roman" w:cs="Times New Roman"/>
          <w:sz w:val="26"/>
          <w:szCs w:val="26"/>
        </w:rPr>
        <w:t xml:space="preserve">Электронные услуги </w:t>
      </w:r>
      <w:r w:rsidR="004105F4">
        <w:rPr>
          <w:rFonts w:ascii="Times New Roman" w:hAnsi="Times New Roman" w:cs="Times New Roman"/>
          <w:sz w:val="26"/>
          <w:szCs w:val="26"/>
        </w:rPr>
        <w:t>–</w:t>
      </w:r>
      <w:r w:rsidRPr="00B833FC">
        <w:rPr>
          <w:rFonts w:ascii="Times New Roman" w:hAnsi="Times New Roman" w:cs="Times New Roman"/>
          <w:sz w:val="26"/>
          <w:szCs w:val="26"/>
        </w:rPr>
        <w:t xml:space="preserve"> это</w:t>
      </w:r>
      <w:r w:rsidR="000341BE" w:rsidRPr="00B833FC">
        <w:rPr>
          <w:rFonts w:ascii="Times New Roman" w:hAnsi="Times New Roman" w:cs="Times New Roman"/>
          <w:sz w:val="26"/>
          <w:szCs w:val="26"/>
        </w:rPr>
        <w:t xml:space="preserve"> не только быстро</w:t>
      </w:r>
      <w:r w:rsidR="003558BF" w:rsidRPr="00B833FC">
        <w:rPr>
          <w:rFonts w:ascii="Times New Roman" w:hAnsi="Times New Roman" w:cs="Times New Roman"/>
          <w:sz w:val="26"/>
          <w:szCs w:val="26"/>
        </w:rPr>
        <w:t xml:space="preserve"> и удобно</w:t>
      </w:r>
      <w:r w:rsidR="00AB488C" w:rsidRPr="00B833FC">
        <w:rPr>
          <w:rFonts w:ascii="Times New Roman" w:hAnsi="Times New Roman" w:cs="Times New Roman"/>
          <w:sz w:val="26"/>
          <w:szCs w:val="26"/>
        </w:rPr>
        <w:t>.</w:t>
      </w:r>
      <w:r w:rsidR="003558BF" w:rsidRPr="00B833FC">
        <w:rPr>
          <w:rFonts w:ascii="Times New Roman" w:hAnsi="Times New Roman" w:cs="Times New Roman"/>
          <w:sz w:val="26"/>
          <w:szCs w:val="26"/>
        </w:rPr>
        <w:t xml:space="preserve"> </w:t>
      </w:r>
      <w:r w:rsidR="00AB488C" w:rsidRPr="00B833FC">
        <w:rPr>
          <w:rFonts w:ascii="Times New Roman" w:hAnsi="Times New Roman" w:cs="Times New Roman"/>
          <w:sz w:val="26"/>
          <w:szCs w:val="26"/>
        </w:rPr>
        <w:t>С</w:t>
      </w:r>
      <w:r w:rsidR="000341BE" w:rsidRPr="00B833FC">
        <w:rPr>
          <w:rFonts w:ascii="Times New Roman" w:hAnsi="Times New Roman" w:cs="Times New Roman"/>
          <w:sz w:val="26"/>
          <w:szCs w:val="26"/>
        </w:rPr>
        <w:t xml:space="preserve">тоимость </w:t>
      </w:r>
      <w:r w:rsidRPr="00B833FC">
        <w:rPr>
          <w:rFonts w:ascii="Times New Roman" w:hAnsi="Times New Roman" w:cs="Times New Roman"/>
          <w:sz w:val="26"/>
          <w:szCs w:val="26"/>
        </w:rPr>
        <w:t>услуг,</w:t>
      </w:r>
      <w:r w:rsidR="000341BE" w:rsidRPr="00B833FC">
        <w:rPr>
          <w:rFonts w:ascii="Times New Roman" w:hAnsi="Times New Roman" w:cs="Times New Roman"/>
          <w:sz w:val="26"/>
          <w:szCs w:val="26"/>
        </w:rPr>
        <w:t xml:space="preserve"> получаемых в электронном виде</w:t>
      </w:r>
      <w:r w:rsidR="00AB488C" w:rsidRPr="00B833FC">
        <w:rPr>
          <w:rFonts w:ascii="Times New Roman" w:hAnsi="Times New Roman" w:cs="Times New Roman"/>
          <w:sz w:val="26"/>
          <w:szCs w:val="26"/>
        </w:rPr>
        <w:t>,</w:t>
      </w:r>
      <w:r w:rsidRPr="00B833FC">
        <w:rPr>
          <w:rFonts w:ascii="Times New Roman" w:hAnsi="Times New Roman" w:cs="Times New Roman"/>
          <w:sz w:val="26"/>
          <w:szCs w:val="26"/>
        </w:rPr>
        <w:t xml:space="preserve"> гораздо </w:t>
      </w:r>
      <w:r w:rsidR="000341BE" w:rsidRPr="00B833FC">
        <w:rPr>
          <w:rFonts w:ascii="Times New Roman" w:hAnsi="Times New Roman" w:cs="Times New Roman"/>
          <w:sz w:val="26"/>
          <w:szCs w:val="26"/>
        </w:rPr>
        <w:t>ниже</w:t>
      </w:r>
      <w:r w:rsidRPr="00B833FC">
        <w:rPr>
          <w:rFonts w:ascii="Times New Roman" w:hAnsi="Times New Roman" w:cs="Times New Roman"/>
          <w:sz w:val="26"/>
          <w:szCs w:val="26"/>
        </w:rPr>
        <w:t>. К примеру, стоимость выписки об основных характеристиках и зарегистрированных правах в офисе</w:t>
      </w:r>
      <w:r w:rsidR="00444BC3">
        <w:rPr>
          <w:rFonts w:ascii="Times New Roman" w:hAnsi="Times New Roman" w:cs="Times New Roman"/>
          <w:sz w:val="26"/>
          <w:szCs w:val="26"/>
        </w:rPr>
        <w:t xml:space="preserve"> многофункционального центра</w:t>
      </w:r>
      <w:r w:rsidRPr="00B833FC">
        <w:rPr>
          <w:rFonts w:ascii="Times New Roman" w:hAnsi="Times New Roman" w:cs="Times New Roman"/>
          <w:sz w:val="26"/>
          <w:szCs w:val="26"/>
        </w:rPr>
        <w:t xml:space="preserve"> </w:t>
      </w:r>
      <w:r w:rsidR="00444BC3">
        <w:rPr>
          <w:rFonts w:ascii="Times New Roman" w:hAnsi="Times New Roman" w:cs="Times New Roman"/>
          <w:sz w:val="26"/>
          <w:szCs w:val="26"/>
        </w:rPr>
        <w:t>(</w:t>
      </w:r>
      <w:r w:rsidRPr="00B833FC">
        <w:rPr>
          <w:rFonts w:ascii="Times New Roman" w:hAnsi="Times New Roman" w:cs="Times New Roman"/>
          <w:sz w:val="26"/>
          <w:szCs w:val="26"/>
        </w:rPr>
        <w:t>МФЦ</w:t>
      </w:r>
      <w:r w:rsidR="00444BC3">
        <w:rPr>
          <w:rFonts w:ascii="Times New Roman" w:hAnsi="Times New Roman" w:cs="Times New Roman"/>
          <w:sz w:val="26"/>
          <w:szCs w:val="26"/>
        </w:rPr>
        <w:t>)</w:t>
      </w:r>
      <w:r w:rsidRPr="00B833FC">
        <w:rPr>
          <w:rFonts w:ascii="Times New Roman" w:hAnsi="Times New Roman" w:cs="Times New Roman"/>
          <w:sz w:val="26"/>
          <w:szCs w:val="26"/>
        </w:rPr>
        <w:t xml:space="preserve"> обойдется в </w:t>
      </w:r>
      <w:r w:rsidR="001000EF" w:rsidRPr="00B833FC">
        <w:rPr>
          <w:rFonts w:ascii="Times New Roman" w:hAnsi="Times New Roman" w:cs="Times New Roman"/>
          <w:sz w:val="26"/>
          <w:szCs w:val="26"/>
        </w:rPr>
        <w:t>460</w:t>
      </w:r>
      <w:r w:rsidRPr="00B833FC">
        <w:rPr>
          <w:rFonts w:ascii="Times New Roman" w:hAnsi="Times New Roman" w:cs="Times New Roman"/>
          <w:sz w:val="26"/>
          <w:szCs w:val="26"/>
        </w:rPr>
        <w:t xml:space="preserve"> рублей, а в электронном виде </w:t>
      </w:r>
      <w:r w:rsidR="00AB488C" w:rsidRPr="00B833FC">
        <w:rPr>
          <w:rFonts w:ascii="Times New Roman" w:hAnsi="Times New Roman" w:cs="Times New Roman"/>
          <w:sz w:val="26"/>
          <w:szCs w:val="26"/>
        </w:rPr>
        <w:t xml:space="preserve">– </w:t>
      </w:r>
      <w:r w:rsidRPr="00B833FC">
        <w:rPr>
          <w:rFonts w:ascii="Times New Roman" w:hAnsi="Times New Roman" w:cs="Times New Roman"/>
          <w:sz w:val="26"/>
          <w:szCs w:val="26"/>
        </w:rPr>
        <w:t xml:space="preserve">всего 290 рублей, разница </w:t>
      </w:r>
      <w:r w:rsidR="001805FE" w:rsidRPr="00B833FC">
        <w:rPr>
          <w:rFonts w:ascii="Times New Roman" w:hAnsi="Times New Roman" w:cs="Times New Roman"/>
          <w:sz w:val="26"/>
          <w:szCs w:val="26"/>
        </w:rPr>
        <w:t>ощутима</w:t>
      </w:r>
      <w:r w:rsidRPr="00B833F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33D01" w:rsidRPr="00B833FC" w:rsidRDefault="00C663C6" w:rsidP="004105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3FC">
        <w:rPr>
          <w:rFonts w:ascii="Times New Roman" w:hAnsi="Times New Roman" w:cs="Times New Roman"/>
          <w:sz w:val="26"/>
          <w:szCs w:val="26"/>
        </w:rPr>
        <w:t xml:space="preserve">Получить выписку о недвижимости в интернете предлагают многие сайты, но не все </w:t>
      </w:r>
      <w:r w:rsidR="004105F4">
        <w:rPr>
          <w:rFonts w:ascii="Times New Roman" w:hAnsi="Times New Roman" w:cs="Times New Roman"/>
          <w:sz w:val="26"/>
          <w:szCs w:val="26"/>
        </w:rPr>
        <w:t>из них</w:t>
      </w:r>
      <w:r w:rsidRPr="00B833FC">
        <w:rPr>
          <w:rFonts w:ascii="Times New Roman" w:hAnsi="Times New Roman" w:cs="Times New Roman"/>
          <w:sz w:val="26"/>
          <w:szCs w:val="26"/>
        </w:rPr>
        <w:t xml:space="preserve"> могут предоставить актуальную информацию о недвижимости, да и цены на услуги таких </w:t>
      </w:r>
      <w:r w:rsidR="004105F4" w:rsidRPr="00B833FC">
        <w:rPr>
          <w:rFonts w:ascii="Times New Roman" w:hAnsi="Times New Roman" w:cs="Times New Roman"/>
          <w:sz w:val="26"/>
          <w:szCs w:val="26"/>
        </w:rPr>
        <w:t>сайтов,</w:t>
      </w:r>
      <w:r w:rsidRPr="00B833FC">
        <w:rPr>
          <w:rFonts w:ascii="Times New Roman" w:hAnsi="Times New Roman" w:cs="Times New Roman"/>
          <w:sz w:val="26"/>
          <w:szCs w:val="26"/>
        </w:rPr>
        <w:t xml:space="preserve"> как </w:t>
      </w:r>
      <w:r w:rsidR="004105F4" w:rsidRPr="00B833FC">
        <w:rPr>
          <w:rFonts w:ascii="Times New Roman" w:hAnsi="Times New Roman" w:cs="Times New Roman"/>
          <w:sz w:val="26"/>
          <w:szCs w:val="26"/>
        </w:rPr>
        <w:t>правило,</w:t>
      </w:r>
      <w:r w:rsidRPr="00B833FC">
        <w:rPr>
          <w:rFonts w:ascii="Times New Roman" w:hAnsi="Times New Roman" w:cs="Times New Roman"/>
          <w:sz w:val="26"/>
          <w:szCs w:val="26"/>
        </w:rPr>
        <w:t xml:space="preserve"> завышены. Поэтому </w:t>
      </w:r>
      <w:r w:rsidR="00183F82" w:rsidRPr="00B833FC">
        <w:rPr>
          <w:rFonts w:ascii="Times New Roman" w:hAnsi="Times New Roman" w:cs="Times New Roman"/>
          <w:sz w:val="26"/>
          <w:szCs w:val="26"/>
        </w:rPr>
        <w:t xml:space="preserve">важно обращаться к официальным </w:t>
      </w:r>
      <w:r w:rsidR="004105F4">
        <w:rPr>
          <w:rFonts w:ascii="Times New Roman" w:hAnsi="Times New Roman" w:cs="Times New Roman"/>
          <w:sz w:val="26"/>
          <w:szCs w:val="26"/>
        </w:rPr>
        <w:t>ресурсам</w:t>
      </w:r>
      <w:r w:rsidR="00AB488C" w:rsidRPr="00B833FC">
        <w:rPr>
          <w:rFonts w:ascii="Times New Roman" w:hAnsi="Times New Roman" w:cs="Times New Roman"/>
          <w:sz w:val="26"/>
          <w:szCs w:val="26"/>
        </w:rPr>
        <w:t>.</w:t>
      </w:r>
      <w:r w:rsidRPr="00B833FC">
        <w:rPr>
          <w:rFonts w:ascii="Times New Roman" w:hAnsi="Times New Roman" w:cs="Times New Roman"/>
          <w:sz w:val="26"/>
          <w:szCs w:val="26"/>
        </w:rPr>
        <w:t xml:space="preserve"> </w:t>
      </w:r>
      <w:r w:rsidR="00AB488C" w:rsidRPr="00B833FC">
        <w:rPr>
          <w:rFonts w:ascii="Times New Roman" w:hAnsi="Times New Roman" w:cs="Times New Roman"/>
          <w:sz w:val="26"/>
          <w:szCs w:val="26"/>
        </w:rPr>
        <w:t>Н</w:t>
      </w:r>
      <w:r w:rsidR="00183F82" w:rsidRPr="00B833FC">
        <w:rPr>
          <w:rFonts w:ascii="Times New Roman" w:hAnsi="Times New Roman" w:cs="Times New Roman"/>
          <w:sz w:val="26"/>
          <w:szCs w:val="26"/>
        </w:rPr>
        <w:t>а сегодняшний день</w:t>
      </w:r>
      <w:r w:rsidRPr="00B833FC">
        <w:rPr>
          <w:rFonts w:ascii="Times New Roman" w:hAnsi="Times New Roman" w:cs="Times New Roman"/>
          <w:sz w:val="26"/>
          <w:szCs w:val="26"/>
        </w:rPr>
        <w:t xml:space="preserve"> –</w:t>
      </w:r>
      <w:r w:rsidR="00183F82" w:rsidRPr="00B833FC">
        <w:rPr>
          <w:rFonts w:ascii="Times New Roman" w:hAnsi="Times New Roman" w:cs="Times New Roman"/>
          <w:sz w:val="26"/>
          <w:szCs w:val="26"/>
        </w:rPr>
        <w:t xml:space="preserve"> </w:t>
      </w:r>
      <w:r w:rsidRPr="00B833FC">
        <w:rPr>
          <w:rFonts w:ascii="Times New Roman" w:hAnsi="Times New Roman" w:cs="Times New Roman"/>
          <w:sz w:val="26"/>
          <w:szCs w:val="26"/>
        </w:rPr>
        <w:t xml:space="preserve">это </w:t>
      </w:r>
      <w:r w:rsidR="00183F82" w:rsidRPr="00B833FC">
        <w:rPr>
          <w:rFonts w:ascii="Times New Roman" w:hAnsi="Times New Roman" w:cs="Times New Roman"/>
          <w:sz w:val="26"/>
          <w:szCs w:val="26"/>
        </w:rPr>
        <w:t xml:space="preserve">сайты </w:t>
      </w:r>
      <w:hyperlink r:id="rId6" w:history="1">
        <w:r w:rsidR="00183F82" w:rsidRPr="00A87AB1">
          <w:rPr>
            <w:rStyle w:val="a5"/>
            <w:rFonts w:ascii="Times New Roman" w:hAnsi="Times New Roman" w:cs="Times New Roman"/>
            <w:sz w:val="26"/>
            <w:szCs w:val="26"/>
          </w:rPr>
          <w:t>Росреестра</w:t>
        </w:r>
      </w:hyperlink>
      <w:r w:rsidRPr="00B833FC">
        <w:rPr>
          <w:rFonts w:ascii="Times New Roman" w:hAnsi="Times New Roman" w:cs="Times New Roman"/>
          <w:sz w:val="26"/>
          <w:szCs w:val="26"/>
        </w:rPr>
        <w:t xml:space="preserve">, </w:t>
      </w:r>
      <w:hyperlink r:id="rId7" w:history="1">
        <w:r w:rsidRPr="00A87AB1">
          <w:rPr>
            <w:rStyle w:val="a5"/>
            <w:rFonts w:ascii="Times New Roman" w:hAnsi="Times New Roman" w:cs="Times New Roman"/>
            <w:sz w:val="26"/>
            <w:szCs w:val="26"/>
          </w:rPr>
          <w:t>Кадастровой палаты</w:t>
        </w:r>
      </w:hyperlink>
      <w:r w:rsidR="001805FE" w:rsidRPr="00B833FC">
        <w:rPr>
          <w:rFonts w:ascii="Times New Roman" w:hAnsi="Times New Roman" w:cs="Times New Roman"/>
          <w:sz w:val="26"/>
          <w:szCs w:val="26"/>
        </w:rPr>
        <w:t>, а также</w:t>
      </w:r>
      <w:r w:rsidR="00F83AFA" w:rsidRPr="00B833FC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F83AFA" w:rsidRPr="00444BC3">
          <w:rPr>
            <w:rStyle w:val="a5"/>
            <w:rFonts w:ascii="Times New Roman" w:hAnsi="Times New Roman" w:cs="Times New Roman"/>
            <w:sz w:val="26"/>
            <w:szCs w:val="26"/>
          </w:rPr>
          <w:t>портал государственных услуг</w:t>
        </w:r>
      </w:hyperlink>
      <w:bookmarkStart w:id="0" w:name="_GoBack"/>
      <w:bookmarkEnd w:id="0"/>
      <w:r w:rsidRPr="00B833FC">
        <w:rPr>
          <w:rFonts w:ascii="Times New Roman" w:hAnsi="Times New Roman" w:cs="Times New Roman"/>
          <w:sz w:val="26"/>
          <w:szCs w:val="26"/>
        </w:rPr>
        <w:t>.</w:t>
      </w:r>
    </w:p>
    <w:p w:rsidR="00B17F04" w:rsidRPr="00B833FC" w:rsidRDefault="008D79F4" w:rsidP="004105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3FC">
        <w:rPr>
          <w:rFonts w:ascii="Times New Roman" w:hAnsi="Times New Roman" w:cs="Times New Roman"/>
          <w:sz w:val="26"/>
          <w:szCs w:val="26"/>
        </w:rPr>
        <w:lastRenderedPageBreak/>
        <w:t>Законом установлен з</w:t>
      </w:r>
      <w:r w:rsidR="00B17F04" w:rsidRPr="00B833FC">
        <w:rPr>
          <w:rFonts w:ascii="Times New Roman" w:hAnsi="Times New Roman" w:cs="Times New Roman"/>
          <w:sz w:val="26"/>
          <w:szCs w:val="26"/>
        </w:rPr>
        <w:t>апрет на создание и использование сайтов-двойников, предоставляющих сведения о недвижимости</w:t>
      </w:r>
      <w:r w:rsidRPr="00B833FC">
        <w:rPr>
          <w:rFonts w:ascii="Times New Roman" w:hAnsi="Times New Roman" w:cs="Times New Roman"/>
          <w:sz w:val="26"/>
          <w:szCs w:val="26"/>
        </w:rPr>
        <w:t>.</w:t>
      </w:r>
      <w:r w:rsidR="00B17F04" w:rsidRPr="00B833FC">
        <w:rPr>
          <w:rFonts w:ascii="Times New Roman" w:hAnsi="Times New Roman" w:cs="Times New Roman"/>
          <w:sz w:val="26"/>
          <w:szCs w:val="26"/>
        </w:rPr>
        <w:t xml:space="preserve"> Также законодатели предусмотрели и блокировку доступа к Федеральной государственной информационной системе ЕГРН лицам, нарушающим запрет на создание </w:t>
      </w:r>
      <w:proofErr w:type="spellStart"/>
      <w:r w:rsidR="00B17F04" w:rsidRPr="00B833FC">
        <w:rPr>
          <w:rFonts w:ascii="Times New Roman" w:hAnsi="Times New Roman" w:cs="Times New Roman"/>
          <w:sz w:val="26"/>
          <w:szCs w:val="26"/>
        </w:rPr>
        <w:t>фейковых</w:t>
      </w:r>
      <w:proofErr w:type="spellEnd"/>
      <w:r w:rsidR="00B17F04" w:rsidRPr="00B833FC">
        <w:rPr>
          <w:rFonts w:ascii="Times New Roman" w:hAnsi="Times New Roman" w:cs="Times New Roman"/>
          <w:sz w:val="26"/>
          <w:szCs w:val="26"/>
        </w:rPr>
        <w:t xml:space="preserve"> сайтов. </w:t>
      </w:r>
      <w:r w:rsidRPr="00B833FC">
        <w:rPr>
          <w:rFonts w:ascii="Times New Roman" w:hAnsi="Times New Roman" w:cs="Times New Roman"/>
          <w:sz w:val="26"/>
          <w:szCs w:val="26"/>
        </w:rPr>
        <w:t xml:space="preserve">Несмотря на предпринимаемые </w:t>
      </w:r>
      <w:r w:rsidR="002B1D0A" w:rsidRPr="00B833FC">
        <w:rPr>
          <w:rFonts w:ascii="Times New Roman" w:hAnsi="Times New Roman" w:cs="Times New Roman"/>
          <w:sz w:val="26"/>
          <w:szCs w:val="26"/>
        </w:rPr>
        <w:t>меры,</w:t>
      </w:r>
      <w:r w:rsidRPr="00B833FC">
        <w:rPr>
          <w:rFonts w:ascii="Times New Roman" w:hAnsi="Times New Roman" w:cs="Times New Roman"/>
          <w:sz w:val="26"/>
          <w:szCs w:val="26"/>
        </w:rPr>
        <w:t xml:space="preserve"> мошенники</w:t>
      </w:r>
      <w:r w:rsidR="00E340F1" w:rsidRPr="00B833FC">
        <w:rPr>
          <w:rFonts w:ascii="Times New Roman" w:hAnsi="Times New Roman" w:cs="Times New Roman"/>
          <w:sz w:val="26"/>
          <w:szCs w:val="26"/>
        </w:rPr>
        <w:t xml:space="preserve"> </w:t>
      </w:r>
      <w:r w:rsidR="004B6856" w:rsidRPr="00B833FC">
        <w:rPr>
          <w:rFonts w:ascii="Times New Roman" w:hAnsi="Times New Roman" w:cs="Times New Roman"/>
          <w:sz w:val="26"/>
          <w:szCs w:val="26"/>
        </w:rPr>
        <w:t>предлагают</w:t>
      </w:r>
      <w:r w:rsidRPr="00B833FC">
        <w:rPr>
          <w:rFonts w:ascii="Times New Roman" w:hAnsi="Times New Roman" w:cs="Times New Roman"/>
          <w:sz w:val="26"/>
          <w:szCs w:val="26"/>
        </w:rPr>
        <w:t xml:space="preserve"> быстрое предоставление информации, а после оплаты просто исчеза</w:t>
      </w:r>
      <w:r w:rsidR="00AC35FF" w:rsidRPr="00B833FC">
        <w:rPr>
          <w:rFonts w:ascii="Times New Roman" w:hAnsi="Times New Roman" w:cs="Times New Roman"/>
          <w:sz w:val="26"/>
          <w:szCs w:val="26"/>
        </w:rPr>
        <w:t xml:space="preserve">ют, или предоставляют не актуальную </w:t>
      </w:r>
      <w:r w:rsidRPr="00B833FC">
        <w:rPr>
          <w:rFonts w:ascii="Times New Roman" w:hAnsi="Times New Roman" w:cs="Times New Roman"/>
          <w:sz w:val="26"/>
          <w:szCs w:val="26"/>
        </w:rPr>
        <w:t>информацию.</w:t>
      </w:r>
    </w:p>
    <w:p w:rsidR="00D050C0" w:rsidRPr="00B833FC" w:rsidRDefault="00D050C0" w:rsidP="004105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3FC">
        <w:rPr>
          <w:rFonts w:ascii="Times New Roman" w:hAnsi="Times New Roman" w:cs="Times New Roman"/>
          <w:sz w:val="26"/>
          <w:szCs w:val="26"/>
        </w:rPr>
        <w:t>За достоверность информации</w:t>
      </w:r>
      <w:r w:rsidR="00AB488C" w:rsidRPr="00B833FC">
        <w:rPr>
          <w:rFonts w:ascii="Times New Roman" w:hAnsi="Times New Roman" w:cs="Times New Roman"/>
          <w:sz w:val="26"/>
          <w:szCs w:val="26"/>
        </w:rPr>
        <w:t>,</w:t>
      </w:r>
      <w:r w:rsidRPr="00B833FC">
        <w:rPr>
          <w:rFonts w:ascii="Times New Roman" w:hAnsi="Times New Roman" w:cs="Times New Roman"/>
          <w:sz w:val="26"/>
          <w:szCs w:val="26"/>
        </w:rPr>
        <w:t xml:space="preserve"> полученной с подобных сайтов</w:t>
      </w:r>
      <w:r w:rsidR="00AB488C" w:rsidRPr="00B833FC">
        <w:rPr>
          <w:rFonts w:ascii="Times New Roman" w:hAnsi="Times New Roman" w:cs="Times New Roman"/>
          <w:sz w:val="26"/>
          <w:szCs w:val="26"/>
        </w:rPr>
        <w:t>,</w:t>
      </w:r>
      <w:r w:rsidRPr="00B833FC">
        <w:rPr>
          <w:rFonts w:ascii="Times New Roman" w:hAnsi="Times New Roman" w:cs="Times New Roman"/>
          <w:sz w:val="26"/>
          <w:szCs w:val="26"/>
        </w:rPr>
        <w:t xml:space="preserve"> ни Росреестр</w:t>
      </w:r>
      <w:r w:rsidR="00AB488C" w:rsidRPr="00B833FC">
        <w:rPr>
          <w:rFonts w:ascii="Times New Roman" w:hAnsi="Times New Roman" w:cs="Times New Roman"/>
          <w:sz w:val="26"/>
          <w:szCs w:val="26"/>
        </w:rPr>
        <w:t>,</w:t>
      </w:r>
      <w:r w:rsidRPr="00B833FC">
        <w:rPr>
          <w:rFonts w:ascii="Times New Roman" w:hAnsi="Times New Roman" w:cs="Times New Roman"/>
          <w:sz w:val="26"/>
          <w:szCs w:val="26"/>
        </w:rPr>
        <w:t xml:space="preserve"> ни Кадастровая палата ответственности не несут. К примеру: если на основании недостоверной информации была совершена сделка купли-продажи, покупателю будет проблематично получить компенсацию от государства в качестве добросовестного приобретателя. Дело в том, что сведения о недвижимости, на основании которых была совершена сделка не являлись сведениями государственного реестра.</w:t>
      </w:r>
    </w:p>
    <w:p w:rsidR="00B17F04" w:rsidRPr="00B833FC" w:rsidRDefault="00A02604" w:rsidP="004105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3FC">
        <w:rPr>
          <w:rFonts w:ascii="Times New Roman" w:hAnsi="Times New Roman" w:cs="Times New Roman"/>
          <w:i/>
          <w:sz w:val="26"/>
          <w:szCs w:val="26"/>
        </w:rPr>
        <w:t>«</w:t>
      </w:r>
      <w:r w:rsidR="000C102E" w:rsidRPr="00B833FC">
        <w:rPr>
          <w:rFonts w:ascii="Times New Roman" w:hAnsi="Times New Roman" w:cs="Times New Roman"/>
          <w:i/>
          <w:sz w:val="26"/>
          <w:szCs w:val="26"/>
        </w:rPr>
        <w:t xml:space="preserve">Законом не установлен </w:t>
      </w:r>
      <w:r w:rsidRPr="00B833FC">
        <w:rPr>
          <w:rFonts w:ascii="Times New Roman" w:hAnsi="Times New Roman" w:cs="Times New Roman"/>
          <w:i/>
          <w:sz w:val="26"/>
          <w:szCs w:val="26"/>
        </w:rPr>
        <w:t>определенный</w:t>
      </w:r>
      <w:r w:rsidR="000C102E" w:rsidRPr="00B833FC">
        <w:rPr>
          <w:rFonts w:ascii="Times New Roman" w:hAnsi="Times New Roman" w:cs="Times New Roman"/>
          <w:i/>
          <w:sz w:val="26"/>
          <w:szCs w:val="26"/>
        </w:rPr>
        <w:t xml:space="preserve"> срок действия выписки из ЕГРН, </w:t>
      </w:r>
      <w:r w:rsidRPr="00B833FC">
        <w:rPr>
          <w:rFonts w:ascii="Times New Roman" w:hAnsi="Times New Roman" w:cs="Times New Roman"/>
          <w:i/>
          <w:sz w:val="26"/>
          <w:szCs w:val="26"/>
        </w:rPr>
        <w:t>хотя указано,</w:t>
      </w:r>
      <w:r w:rsidR="000C102E" w:rsidRPr="00B833FC">
        <w:rPr>
          <w:rFonts w:ascii="Times New Roman" w:hAnsi="Times New Roman" w:cs="Times New Roman"/>
          <w:i/>
          <w:sz w:val="26"/>
          <w:szCs w:val="26"/>
        </w:rPr>
        <w:t xml:space="preserve"> что она подтверждает информацию на дату подписания</w:t>
      </w:r>
      <w:r w:rsidRPr="00B833FC">
        <w:rPr>
          <w:rFonts w:ascii="Times New Roman" w:hAnsi="Times New Roman" w:cs="Times New Roman"/>
          <w:i/>
          <w:sz w:val="26"/>
          <w:szCs w:val="26"/>
        </w:rPr>
        <w:t xml:space="preserve"> выписки</w:t>
      </w:r>
      <w:r w:rsidR="000C102E" w:rsidRPr="00B833FC">
        <w:rPr>
          <w:rFonts w:ascii="Times New Roman" w:hAnsi="Times New Roman" w:cs="Times New Roman"/>
          <w:i/>
          <w:sz w:val="26"/>
          <w:szCs w:val="26"/>
        </w:rPr>
        <w:t xml:space="preserve"> органом регистрации прав</w:t>
      </w:r>
      <w:r w:rsidRPr="00B833FC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003EF6" w:rsidRPr="00B833FC">
        <w:rPr>
          <w:rFonts w:ascii="Times New Roman" w:hAnsi="Times New Roman" w:cs="Times New Roman"/>
          <w:i/>
          <w:sz w:val="26"/>
          <w:szCs w:val="26"/>
        </w:rPr>
        <w:t xml:space="preserve">Поэтому, всем покупателям недвижимости рекомендуем </w:t>
      </w:r>
      <w:r w:rsidR="000341BE" w:rsidRPr="00B833FC">
        <w:rPr>
          <w:rFonts w:ascii="Times New Roman" w:hAnsi="Times New Roman" w:cs="Times New Roman"/>
          <w:i/>
          <w:sz w:val="26"/>
          <w:szCs w:val="26"/>
        </w:rPr>
        <w:t>опираться</w:t>
      </w:r>
      <w:r w:rsidRPr="00B833FC">
        <w:rPr>
          <w:rFonts w:ascii="Times New Roman" w:hAnsi="Times New Roman" w:cs="Times New Roman"/>
          <w:i/>
          <w:sz w:val="26"/>
          <w:szCs w:val="26"/>
        </w:rPr>
        <w:t xml:space="preserve"> на актуальную информацию и </w:t>
      </w:r>
      <w:r w:rsidR="00003EF6" w:rsidRPr="00B833FC">
        <w:rPr>
          <w:rFonts w:ascii="Times New Roman" w:hAnsi="Times New Roman" w:cs="Times New Roman"/>
          <w:i/>
          <w:sz w:val="26"/>
          <w:szCs w:val="26"/>
        </w:rPr>
        <w:t>заказывать выписку</w:t>
      </w:r>
      <w:r w:rsidRPr="00B833F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F79DC" w:rsidRPr="00B833FC">
        <w:rPr>
          <w:rFonts w:ascii="Times New Roman" w:hAnsi="Times New Roman" w:cs="Times New Roman"/>
          <w:i/>
          <w:sz w:val="26"/>
          <w:szCs w:val="26"/>
        </w:rPr>
        <w:t>из гос</w:t>
      </w:r>
      <w:r w:rsidR="00E47675" w:rsidRPr="00B833FC">
        <w:rPr>
          <w:rFonts w:ascii="Times New Roman" w:hAnsi="Times New Roman" w:cs="Times New Roman"/>
          <w:i/>
          <w:sz w:val="26"/>
          <w:szCs w:val="26"/>
        </w:rPr>
        <w:t xml:space="preserve">ударственного </w:t>
      </w:r>
      <w:r w:rsidR="00CF79DC" w:rsidRPr="00B833FC">
        <w:rPr>
          <w:rFonts w:ascii="Times New Roman" w:hAnsi="Times New Roman" w:cs="Times New Roman"/>
          <w:i/>
          <w:sz w:val="26"/>
          <w:szCs w:val="26"/>
        </w:rPr>
        <w:t>реестра</w:t>
      </w:r>
      <w:r w:rsidR="00003EF6" w:rsidRPr="00B833FC">
        <w:rPr>
          <w:rFonts w:ascii="Times New Roman" w:hAnsi="Times New Roman" w:cs="Times New Roman"/>
          <w:i/>
          <w:sz w:val="26"/>
          <w:szCs w:val="26"/>
        </w:rPr>
        <w:t xml:space="preserve"> непосредственно перед совершение</w:t>
      </w:r>
      <w:r w:rsidR="00E47675" w:rsidRPr="00B833FC">
        <w:rPr>
          <w:rFonts w:ascii="Times New Roman" w:hAnsi="Times New Roman" w:cs="Times New Roman"/>
          <w:i/>
          <w:sz w:val="26"/>
          <w:szCs w:val="26"/>
        </w:rPr>
        <w:t>м</w:t>
      </w:r>
      <w:r w:rsidR="00003EF6" w:rsidRPr="00B833FC">
        <w:rPr>
          <w:rFonts w:ascii="Times New Roman" w:hAnsi="Times New Roman" w:cs="Times New Roman"/>
          <w:i/>
          <w:sz w:val="26"/>
          <w:szCs w:val="26"/>
        </w:rPr>
        <w:t xml:space="preserve"> сделки</w:t>
      </w:r>
      <w:r w:rsidRPr="00B833FC">
        <w:rPr>
          <w:rFonts w:ascii="Times New Roman" w:hAnsi="Times New Roman" w:cs="Times New Roman"/>
          <w:i/>
          <w:sz w:val="26"/>
          <w:szCs w:val="26"/>
        </w:rPr>
        <w:t>»</w:t>
      </w:r>
      <w:r w:rsidR="00AB488C" w:rsidRPr="00B833FC">
        <w:rPr>
          <w:rFonts w:ascii="Times New Roman" w:hAnsi="Times New Roman" w:cs="Times New Roman"/>
          <w:i/>
          <w:sz w:val="26"/>
          <w:szCs w:val="26"/>
        </w:rPr>
        <w:t>,</w:t>
      </w:r>
      <w:r w:rsidR="00003EF6" w:rsidRPr="00B833FC">
        <w:rPr>
          <w:rFonts w:ascii="Times New Roman" w:hAnsi="Times New Roman" w:cs="Times New Roman"/>
          <w:sz w:val="26"/>
          <w:szCs w:val="26"/>
        </w:rPr>
        <w:t xml:space="preserve"> </w:t>
      </w:r>
      <w:r w:rsidR="004105F4">
        <w:rPr>
          <w:rFonts w:ascii="Times New Roman" w:hAnsi="Times New Roman" w:cs="Times New Roman"/>
          <w:sz w:val="26"/>
          <w:szCs w:val="26"/>
        </w:rPr>
        <w:t xml:space="preserve">– </w:t>
      </w:r>
      <w:r w:rsidR="00003EF6" w:rsidRPr="00B833FC">
        <w:rPr>
          <w:rFonts w:ascii="Times New Roman" w:hAnsi="Times New Roman" w:cs="Times New Roman"/>
          <w:sz w:val="26"/>
          <w:szCs w:val="26"/>
        </w:rPr>
        <w:t xml:space="preserve">уточнила </w:t>
      </w:r>
      <w:r w:rsidR="001000EF" w:rsidRPr="00B833FC">
        <w:rPr>
          <w:rFonts w:ascii="Times New Roman" w:hAnsi="Times New Roman" w:cs="Times New Roman"/>
          <w:b/>
          <w:sz w:val="26"/>
          <w:szCs w:val="26"/>
        </w:rPr>
        <w:t>Анна Тонконог</w:t>
      </w:r>
      <w:r w:rsidR="00003EF6" w:rsidRPr="00B833FC">
        <w:rPr>
          <w:rFonts w:ascii="Times New Roman" w:hAnsi="Times New Roman" w:cs="Times New Roman"/>
          <w:sz w:val="26"/>
          <w:szCs w:val="26"/>
        </w:rPr>
        <w:t>.</w:t>
      </w:r>
    </w:p>
    <w:p w:rsidR="00003EF6" w:rsidRDefault="007D232C" w:rsidP="004105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3FC">
        <w:rPr>
          <w:rFonts w:ascii="Times New Roman" w:hAnsi="Times New Roman" w:cs="Times New Roman"/>
          <w:sz w:val="26"/>
          <w:szCs w:val="26"/>
        </w:rPr>
        <w:t xml:space="preserve">Для удобства заявителей в Кадастровой палате </w:t>
      </w:r>
      <w:r w:rsidR="004105F4">
        <w:rPr>
          <w:rFonts w:ascii="Times New Roman" w:hAnsi="Times New Roman" w:cs="Times New Roman"/>
          <w:sz w:val="26"/>
          <w:szCs w:val="26"/>
        </w:rPr>
        <w:t xml:space="preserve">по </w:t>
      </w:r>
      <w:r w:rsidRPr="00B833FC">
        <w:rPr>
          <w:rFonts w:ascii="Times New Roman" w:hAnsi="Times New Roman" w:cs="Times New Roman"/>
          <w:sz w:val="26"/>
          <w:szCs w:val="26"/>
        </w:rPr>
        <w:t>Кабардино-Балкарской Республик</w:t>
      </w:r>
      <w:r w:rsidR="004105F4">
        <w:rPr>
          <w:rFonts w:ascii="Times New Roman" w:hAnsi="Times New Roman" w:cs="Times New Roman"/>
          <w:sz w:val="26"/>
          <w:szCs w:val="26"/>
        </w:rPr>
        <w:t>е</w:t>
      </w:r>
      <w:r w:rsidRPr="00B833FC">
        <w:rPr>
          <w:rFonts w:ascii="Times New Roman" w:hAnsi="Times New Roman" w:cs="Times New Roman"/>
          <w:sz w:val="26"/>
          <w:szCs w:val="26"/>
        </w:rPr>
        <w:t xml:space="preserve"> работает ежедневная горячая линия по вопросам получения сведений о недвижимости в электронном виде</w:t>
      </w:r>
      <w:r w:rsidR="001000EF" w:rsidRPr="00B833FC">
        <w:rPr>
          <w:rFonts w:ascii="Times New Roman" w:hAnsi="Times New Roman" w:cs="Times New Roman"/>
          <w:sz w:val="26"/>
          <w:szCs w:val="26"/>
        </w:rPr>
        <w:t xml:space="preserve">. Телефон горячей линии </w:t>
      </w:r>
      <w:r w:rsidR="001000EF" w:rsidRPr="004105F4">
        <w:rPr>
          <w:rFonts w:ascii="Times New Roman" w:hAnsi="Times New Roman" w:cs="Times New Roman"/>
          <w:b/>
          <w:sz w:val="26"/>
          <w:szCs w:val="26"/>
        </w:rPr>
        <w:t>8 (8662) 93-00-17.</w:t>
      </w:r>
    </w:p>
    <w:p w:rsidR="00B833FC" w:rsidRDefault="00B833FC" w:rsidP="00B17F04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833FC" w:rsidRPr="00D44A7F" w:rsidRDefault="00B833FC" w:rsidP="00B833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A7F">
        <w:rPr>
          <w:rFonts w:ascii="Times New Roman" w:hAnsi="Times New Roman" w:cs="Times New Roman"/>
          <w:sz w:val="24"/>
          <w:szCs w:val="24"/>
        </w:rPr>
        <w:t>Контакты для СМИ:</w:t>
      </w:r>
    </w:p>
    <w:p w:rsidR="00B833FC" w:rsidRPr="00D44A7F" w:rsidRDefault="00B833FC" w:rsidP="00B833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A7F">
        <w:rPr>
          <w:rFonts w:ascii="Times New Roman" w:hAnsi="Times New Roman" w:cs="Times New Roman"/>
          <w:sz w:val="24"/>
          <w:szCs w:val="24"/>
        </w:rPr>
        <w:t xml:space="preserve">Пресс-служба </w:t>
      </w:r>
    </w:p>
    <w:p w:rsidR="00B833FC" w:rsidRPr="00D44A7F" w:rsidRDefault="00B833FC" w:rsidP="00B833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A7F">
        <w:rPr>
          <w:rFonts w:ascii="Times New Roman" w:hAnsi="Times New Roman" w:cs="Times New Roman"/>
          <w:sz w:val="24"/>
          <w:szCs w:val="24"/>
        </w:rPr>
        <w:t>Кадастровой палаты по КБР</w:t>
      </w:r>
    </w:p>
    <w:p w:rsidR="00B833FC" w:rsidRPr="00D44A7F" w:rsidRDefault="00B833FC" w:rsidP="00B833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A7F">
        <w:rPr>
          <w:rFonts w:ascii="Times New Roman" w:hAnsi="Times New Roman" w:cs="Times New Roman"/>
          <w:sz w:val="24"/>
          <w:szCs w:val="24"/>
        </w:rPr>
        <w:t>+7 (8662) 93-00-17 (доб. 2035)</w:t>
      </w:r>
    </w:p>
    <w:p w:rsidR="00B833FC" w:rsidRPr="00D44A7F" w:rsidRDefault="00B833FC" w:rsidP="00B833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A7F">
        <w:rPr>
          <w:rFonts w:ascii="Times New Roman" w:hAnsi="Times New Roman" w:cs="Times New Roman"/>
          <w:sz w:val="24"/>
          <w:szCs w:val="24"/>
        </w:rPr>
        <w:t>filial@07.kadastr.ru</w:t>
      </w:r>
    </w:p>
    <w:p w:rsidR="00B833FC" w:rsidRPr="00B833FC" w:rsidRDefault="00B833FC" w:rsidP="00B833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4A7F">
        <w:rPr>
          <w:rFonts w:ascii="Times New Roman" w:hAnsi="Times New Roman" w:cs="Times New Roman"/>
          <w:sz w:val="24"/>
          <w:szCs w:val="24"/>
        </w:rPr>
        <w:t>360004, КБР, г. Нальчик, ул. Тургенева, 21 «а»</w:t>
      </w:r>
    </w:p>
    <w:sectPr w:rsidR="00B833FC" w:rsidRPr="00B83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1CD"/>
    <w:rsid w:val="00003EF6"/>
    <w:rsid w:val="000341BE"/>
    <w:rsid w:val="000954B5"/>
    <w:rsid w:val="000C102E"/>
    <w:rsid w:val="001000EF"/>
    <w:rsid w:val="001471CD"/>
    <w:rsid w:val="001805FE"/>
    <w:rsid w:val="00183F82"/>
    <w:rsid w:val="00210246"/>
    <w:rsid w:val="002B1D0A"/>
    <w:rsid w:val="002D09B2"/>
    <w:rsid w:val="003062ED"/>
    <w:rsid w:val="00325FDD"/>
    <w:rsid w:val="003558BF"/>
    <w:rsid w:val="00385317"/>
    <w:rsid w:val="00397CAE"/>
    <w:rsid w:val="003F3448"/>
    <w:rsid w:val="003F6467"/>
    <w:rsid w:val="004105F4"/>
    <w:rsid w:val="00444BC3"/>
    <w:rsid w:val="00476CFD"/>
    <w:rsid w:val="004B6856"/>
    <w:rsid w:val="005B1803"/>
    <w:rsid w:val="0060051C"/>
    <w:rsid w:val="006C3D61"/>
    <w:rsid w:val="006F55AC"/>
    <w:rsid w:val="007D232C"/>
    <w:rsid w:val="00833D01"/>
    <w:rsid w:val="0087733B"/>
    <w:rsid w:val="008D79F4"/>
    <w:rsid w:val="008F3333"/>
    <w:rsid w:val="00916CB0"/>
    <w:rsid w:val="009B1383"/>
    <w:rsid w:val="00A02604"/>
    <w:rsid w:val="00A65FF8"/>
    <w:rsid w:val="00A87AB1"/>
    <w:rsid w:val="00AB488C"/>
    <w:rsid w:val="00AC35FF"/>
    <w:rsid w:val="00B17F04"/>
    <w:rsid w:val="00B833FC"/>
    <w:rsid w:val="00BD53BB"/>
    <w:rsid w:val="00C03DB0"/>
    <w:rsid w:val="00C663C6"/>
    <w:rsid w:val="00C77048"/>
    <w:rsid w:val="00CF79DC"/>
    <w:rsid w:val="00D050C0"/>
    <w:rsid w:val="00DD54D8"/>
    <w:rsid w:val="00DF6747"/>
    <w:rsid w:val="00E03371"/>
    <w:rsid w:val="00E340F1"/>
    <w:rsid w:val="00E47675"/>
    <w:rsid w:val="00EE4621"/>
    <w:rsid w:val="00F83AFA"/>
    <w:rsid w:val="00FF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DA1D1"/>
  <w15:docId w15:val="{C92767E5-1ACB-4A54-8F73-2CCEBA6E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462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A87A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dastr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osreestr.gov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2AA7F-BA05-4F9A-A00A-4CB87C0D9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Ворокова Ольга Владимировна</dc:creator>
  <cp:lastModifiedBy>Ворокова Ольга Владимировна</cp:lastModifiedBy>
  <cp:revision>7</cp:revision>
  <cp:lastPrinted>2021-10-18T09:19:00Z</cp:lastPrinted>
  <dcterms:created xsi:type="dcterms:W3CDTF">2021-10-18T09:01:00Z</dcterms:created>
  <dcterms:modified xsi:type="dcterms:W3CDTF">2021-10-19T14:14:00Z</dcterms:modified>
</cp:coreProperties>
</file>