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6475" w14:textId="77777777" w:rsidR="00B67587" w:rsidRPr="00B67587" w:rsidRDefault="00B67587" w:rsidP="00B67587">
      <w:pPr>
        <w:pStyle w:val="11"/>
        <w:ind w:firstLine="660"/>
        <w:jc w:val="center"/>
        <w:rPr>
          <w:b/>
          <w:bCs/>
          <w:color w:val="000000"/>
          <w:sz w:val="28"/>
          <w:szCs w:val="28"/>
        </w:rPr>
      </w:pPr>
      <w:r w:rsidRPr="00B67587">
        <w:rPr>
          <w:b/>
          <w:bCs/>
          <w:color w:val="000000"/>
          <w:sz w:val="28"/>
          <w:szCs w:val="28"/>
        </w:rPr>
        <w:t>Как не стать соучастником преступления.</w:t>
      </w:r>
    </w:p>
    <w:p w14:paraId="2983364A" w14:textId="77777777" w:rsidR="00B67587" w:rsidRDefault="00B67587" w:rsidP="001D5E6A">
      <w:pPr>
        <w:pStyle w:val="11"/>
        <w:ind w:firstLine="660"/>
        <w:jc w:val="both"/>
        <w:rPr>
          <w:color w:val="000000"/>
          <w:sz w:val="28"/>
          <w:szCs w:val="28"/>
        </w:rPr>
      </w:pPr>
    </w:p>
    <w:p w14:paraId="55F0663B" w14:textId="48BD8424" w:rsidR="00246241" w:rsidRPr="001D5E6A" w:rsidRDefault="00246241" w:rsidP="001D5E6A">
      <w:pPr>
        <w:pStyle w:val="11"/>
        <w:ind w:firstLine="660"/>
        <w:jc w:val="both"/>
        <w:rPr>
          <w:sz w:val="28"/>
          <w:szCs w:val="28"/>
        </w:rPr>
      </w:pPr>
      <w:r w:rsidRPr="001D5E6A">
        <w:rPr>
          <w:color w:val="000000"/>
          <w:sz w:val="28"/>
          <w:szCs w:val="28"/>
        </w:rPr>
        <w:t>С начала 2025 года в социальных сет</w:t>
      </w:r>
      <w:r w:rsidR="00E84D6B">
        <w:rPr>
          <w:color w:val="000000"/>
          <w:sz w:val="28"/>
          <w:szCs w:val="28"/>
        </w:rPr>
        <w:t>ях</w:t>
      </w:r>
      <w:r w:rsidRPr="001D5E6A">
        <w:rPr>
          <w:color w:val="000000"/>
          <w:sz w:val="28"/>
          <w:szCs w:val="28"/>
        </w:rPr>
        <w:t xml:space="preserve"> и мессенджер</w:t>
      </w:r>
      <w:r w:rsidR="00E84D6B">
        <w:rPr>
          <w:color w:val="000000"/>
          <w:sz w:val="28"/>
          <w:szCs w:val="28"/>
        </w:rPr>
        <w:t>ах</w:t>
      </w:r>
      <w:r w:rsidRPr="001D5E6A">
        <w:rPr>
          <w:color w:val="000000"/>
          <w:sz w:val="28"/>
          <w:szCs w:val="28"/>
        </w:rPr>
        <w:t>, интернет-сайт</w:t>
      </w:r>
      <w:r w:rsidR="00E84D6B">
        <w:rPr>
          <w:color w:val="000000"/>
          <w:sz w:val="28"/>
          <w:szCs w:val="28"/>
        </w:rPr>
        <w:t>ах</w:t>
      </w:r>
      <w:r w:rsidRPr="001D5E6A">
        <w:rPr>
          <w:color w:val="000000"/>
          <w:sz w:val="28"/>
          <w:szCs w:val="28"/>
        </w:rPr>
        <w:t>, существенно возросло количество поиска так называемых «дропперов» банковских карт (лиц, предоставляющих мошенникам доступ к своей банковской карте или счету для обналичивания или перевода денежных средств).</w:t>
      </w:r>
    </w:p>
    <w:p w14:paraId="028ED9E0" w14:textId="45679424" w:rsidR="00246241" w:rsidRPr="001D5E6A" w:rsidRDefault="00246241" w:rsidP="001D5E6A">
      <w:pPr>
        <w:pStyle w:val="11"/>
        <w:ind w:firstLine="660"/>
        <w:jc w:val="both"/>
        <w:rPr>
          <w:sz w:val="28"/>
          <w:szCs w:val="28"/>
        </w:rPr>
      </w:pPr>
      <w:r w:rsidRPr="001D5E6A">
        <w:rPr>
          <w:color w:val="000000"/>
          <w:sz w:val="28"/>
          <w:szCs w:val="28"/>
        </w:rPr>
        <w:t xml:space="preserve">Объявления и сообщения о предоставлении работы предлагают быстрый заработок без образования, опыта работы и официального трудоустройства в качестве «оператора платежей», а также «проверки банковских услуг», «проведения транзакций» и так далее. </w:t>
      </w:r>
    </w:p>
    <w:p w14:paraId="3D492431" w14:textId="77777777" w:rsidR="00246241" w:rsidRPr="001D5E6A" w:rsidRDefault="00246241" w:rsidP="00B654D4">
      <w:pPr>
        <w:pStyle w:val="11"/>
        <w:ind w:firstLine="567"/>
        <w:jc w:val="both"/>
        <w:rPr>
          <w:sz w:val="28"/>
          <w:szCs w:val="28"/>
        </w:rPr>
      </w:pPr>
      <w:r w:rsidRPr="001D5E6A">
        <w:rPr>
          <w:color w:val="000000"/>
          <w:sz w:val="28"/>
          <w:szCs w:val="28"/>
        </w:rPr>
        <w:t>Мошенничество осуществляется в формах:</w:t>
      </w:r>
    </w:p>
    <w:p w14:paraId="0842A70E" w14:textId="2F7C492F" w:rsidR="00246241" w:rsidRDefault="00B654D4" w:rsidP="00B654D4">
      <w:pP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246241" w:rsidRPr="001D5E6A">
        <w:rPr>
          <w:color w:val="000000"/>
        </w:rPr>
        <w:t>аренды банковской карты без соответствующего переоформления;</w:t>
      </w:r>
    </w:p>
    <w:p w14:paraId="4635FA06" w14:textId="6737A21E" w:rsidR="00246241" w:rsidRPr="001D5E6A" w:rsidRDefault="00B654D4" w:rsidP="00B654D4">
      <w:pPr>
        <w:pStyle w:val="11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46241" w:rsidRPr="001D5E6A">
        <w:rPr>
          <w:color w:val="000000"/>
          <w:sz w:val="28"/>
          <w:szCs w:val="28"/>
        </w:rPr>
        <w:t>«покупки» физической банковской карты, либо данных банковской карты, необходимых для осуществления операций в интернете и приложениях;</w:t>
      </w:r>
    </w:p>
    <w:p w14:paraId="1FC5A01C" w14:textId="00ED95E5" w:rsidR="00246241" w:rsidRPr="001D5E6A" w:rsidRDefault="00B654D4" w:rsidP="00B654D4">
      <w:pPr>
        <w:pStyle w:val="11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46241" w:rsidRPr="001D5E6A">
        <w:rPr>
          <w:color w:val="000000"/>
          <w:sz w:val="28"/>
          <w:szCs w:val="28"/>
        </w:rPr>
        <w:t>использования банковской карты «дроппера» для осуществления разовых транзакций.</w:t>
      </w:r>
    </w:p>
    <w:p w14:paraId="52CEB5ED" w14:textId="77777777" w:rsidR="00E84D6B" w:rsidRDefault="00246241" w:rsidP="00E84D6B">
      <w:pPr>
        <w:pStyle w:val="11"/>
        <w:ind w:firstLine="567"/>
        <w:jc w:val="both"/>
        <w:rPr>
          <w:color w:val="000000"/>
          <w:sz w:val="28"/>
          <w:szCs w:val="28"/>
        </w:rPr>
      </w:pPr>
      <w:r w:rsidRPr="001D5E6A">
        <w:rPr>
          <w:color w:val="000000"/>
          <w:sz w:val="28"/>
          <w:szCs w:val="28"/>
        </w:rPr>
        <w:t>В ходе «вербовки дропперов» мошенниками делается акцент на, якобы, легальности и безопасности данного вида деятельности, либо незначительности правонарушения, за которое предусмотрена лишь административная ответственность.</w:t>
      </w:r>
      <w:r w:rsidR="005F5EDE">
        <w:rPr>
          <w:color w:val="000000"/>
          <w:sz w:val="28"/>
          <w:szCs w:val="28"/>
        </w:rPr>
        <w:t xml:space="preserve"> Однако, з</w:t>
      </w:r>
      <w:r w:rsidR="005F5EDE" w:rsidRPr="005F5EDE">
        <w:rPr>
          <w:color w:val="000000"/>
          <w:sz w:val="28"/>
          <w:szCs w:val="28"/>
        </w:rPr>
        <w:t>а дропперскую деятельность могут привлечь к уголовной ответственности: от крупного штрафа до лишения свободы. Причем наказание предусмотрено независимо от того, осознанно человек помогал обналичивать похищенные деньги или стал помощником мошенников обманным путем.</w:t>
      </w:r>
      <w:r w:rsidR="00E84D6B">
        <w:rPr>
          <w:color w:val="000000"/>
          <w:sz w:val="28"/>
          <w:szCs w:val="28"/>
        </w:rPr>
        <w:t xml:space="preserve"> </w:t>
      </w:r>
      <w:r w:rsidR="00E84D6B" w:rsidRPr="00E84D6B">
        <w:rPr>
          <w:color w:val="000000"/>
          <w:sz w:val="28"/>
          <w:szCs w:val="28"/>
        </w:rPr>
        <w:t>Правоохранительные органы при расследовании мошеннических дел в первую очередь выходят на дропперов.</w:t>
      </w:r>
      <w:r w:rsidR="00E84D6B">
        <w:rPr>
          <w:color w:val="000000"/>
          <w:sz w:val="28"/>
          <w:szCs w:val="28"/>
        </w:rPr>
        <w:t xml:space="preserve"> </w:t>
      </w:r>
      <w:r w:rsidR="00E84D6B" w:rsidRPr="00E84D6B">
        <w:rPr>
          <w:color w:val="000000"/>
          <w:sz w:val="28"/>
          <w:szCs w:val="28"/>
        </w:rPr>
        <w:t>С «помощника» мошенников могут взыскать через суд всю сумму похищенных денег.</w:t>
      </w:r>
      <w:r w:rsidR="00E84D6B">
        <w:rPr>
          <w:color w:val="000000"/>
          <w:sz w:val="28"/>
          <w:szCs w:val="28"/>
        </w:rPr>
        <w:t xml:space="preserve"> </w:t>
      </w:r>
    </w:p>
    <w:p w14:paraId="10F9FC79" w14:textId="0699BC05" w:rsidR="00E84D6B" w:rsidRPr="00E84D6B" w:rsidRDefault="00E84D6B" w:rsidP="00E84D6B">
      <w:pPr>
        <w:pStyle w:val="11"/>
        <w:ind w:firstLine="567"/>
        <w:jc w:val="both"/>
        <w:rPr>
          <w:color w:val="000000"/>
          <w:sz w:val="28"/>
          <w:szCs w:val="28"/>
        </w:rPr>
      </w:pPr>
      <w:r w:rsidRPr="00E84D6B">
        <w:rPr>
          <w:color w:val="000000"/>
          <w:sz w:val="28"/>
          <w:szCs w:val="28"/>
        </w:rPr>
        <w:t>Кроме того, мошенники могут оформить кредиты на дропперов, которые им придётся выплачивать.</w:t>
      </w:r>
    </w:p>
    <w:p w14:paraId="2B32A73F" w14:textId="1097A6CC" w:rsidR="00246241" w:rsidRDefault="00E84D6B" w:rsidP="001D5E6A">
      <w:pPr>
        <w:pStyle w:val="11"/>
        <w:ind w:firstLine="6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</w:t>
      </w:r>
      <w:r w:rsidR="00246241" w:rsidRPr="001D5E6A">
        <w:rPr>
          <w:color w:val="000000"/>
          <w:sz w:val="28"/>
          <w:szCs w:val="28"/>
        </w:rPr>
        <w:t>, в качестве аргумента приобщения к противоправной деятельности все чаще используется убеждение с использованием ложного чувства общности на основе религии и национальности («ты помогаешь «землякам», «братьям», «мусульманам»). Не исключено, что таким образом может осуществляться финансирование терроризма и иной противоправной деятельности.</w:t>
      </w:r>
    </w:p>
    <w:p w14:paraId="4B22B279" w14:textId="77777777" w:rsidR="00B654D4" w:rsidRPr="001D5E6A" w:rsidRDefault="00B654D4" w:rsidP="001D5E6A">
      <w:pPr>
        <w:pStyle w:val="11"/>
        <w:ind w:firstLine="660"/>
        <w:jc w:val="both"/>
        <w:rPr>
          <w:sz w:val="28"/>
          <w:szCs w:val="28"/>
        </w:rPr>
      </w:pPr>
    </w:p>
    <w:p w14:paraId="366AD03B" w14:textId="77777777" w:rsidR="00246241" w:rsidRPr="001D5E6A" w:rsidRDefault="00246241" w:rsidP="00B67587">
      <w:pPr>
        <w:spacing w:after="0" w:line="240" w:lineRule="auto"/>
        <w:jc w:val="center"/>
      </w:pPr>
      <w:r w:rsidRPr="00392790">
        <w:t>Чтобы не стать дроппером и обезопасить себя, рекомендуется:</w:t>
      </w:r>
    </w:p>
    <w:p w14:paraId="7DF1F44C" w14:textId="77777777" w:rsidR="00246241" w:rsidRPr="00392790" w:rsidRDefault="00246241" w:rsidP="001D5E6A">
      <w:pPr>
        <w:spacing w:after="0" w:line="240" w:lineRule="auto"/>
        <w:jc w:val="both"/>
      </w:pPr>
    </w:p>
    <w:p w14:paraId="62E23DDB" w14:textId="75C12258" w:rsidR="00392790" w:rsidRPr="00392790" w:rsidRDefault="00392790" w:rsidP="001D5E6A">
      <w:pPr>
        <w:numPr>
          <w:ilvl w:val="0"/>
          <w:numId w:val="1"/>
        </w:numPr>
        <w:spacing w:after="0" w:line="240" w:lineRule="auto"/>
        <w:jc w:val="both"/>
      </w:pPr>
      <w:r w:rsidRPr="00392790">
        <w:rPr>
          <w:b/>
          <w:bCs/>
        </w:rPr>
        <w:t>Игнорировать подозрительные вакансии</w:t>
      </w:r>
      <w:r w:rsidRPr="00392790">
        <w:t>. Если предлагают зарабатывать «на переводах» или «с картами», это мошенничество. Особенно если не требуют опыта и образования и просят как можно скорее «включиться в работу».</w:t>
      </w:r>
      <w:r w:rsidRPr="001D5E6A">
        <w:t xml:space="preserve"> </w:t>
      </w:r>
    </w:p>
    <w:p w14:paraId="1C6BE8EE" w14:textId="484480D8" w:rsidR="00392790" w:rsidRPr="00392790" w:rsidRDefault="00392790" w:rsidP="001D5E6A">
      <w:pPr>
        <w:numPr>
          <w:ilvl w:val="0"/>
          <w:numId w:val="1"/>
        </w:numPr>
        <w:spacing w:after="0" w:line="240" w:lineRule="auto"/>
        <w:jc w:val="both"/>
      </w:pPr>
      <w:r w:rsidRPr="00392790">
        <w:rPr>
          <w:b/>
          <w:bCs/>
        </w:rPr>
        <w:t>Не передавать карту</w:t>
      </w:r>
      <w:r w:rsidRPr="00392790">
        <w:t>. Даже если «работодатель» говорит, что карта нужна для начисления зарплаты. Передача банковской карты — нарушение закона. </w:t>
      </w:r>
      <w:r w:rsidRPr="001D5E6A">
        <w:t xml:space="preserve"> </w:t>
      </w:r>
    </w:p>
    <w:p w14:paraId="72D3BB4A" w14:textId="02189520" w:rsidR="00392790" w:rsidRPr="00392790" w:rsidRDefault="00392790" w:rsidP="001D5E6A">
      <w:pPr>
        <w:numPr>
          <w:ilvl w:val="0"/>
          <w:numId w:val="1"/>
        </w:numPr>
        <w:spacing w:after="0" w:line="240" w:lineRule="auto"/>
        <w:jc w:val="both"/>
      </w:pPr>
      <w:r w:rsidRPr="00392790">
        <w:rPr>
          <w:b/>
          <w:bCs/>
        </w:rPr>
        <w:t>Не возвращать ошибочные переводы</w:t>
      </w:r>
      <w:r w:rsidRPr="00392790">
        <w:t>. Нужно обратиться в банк, а не переводить деньги обратно по присланным реквизитам. Банк сам вернёт средства отправителю. </w:t>
      </w:r>
      <w:r w:rsidRPr="001D5E6A">
        <w:t xml:space="preserve"> </w:t>
      </w:r>
    </w:p>
    <w:p w14:paraId="3FC4F500" w14:textId="6F06971C" w:rsidR="00392790" w:rsidRPr="00392790" w:rsidRDefault="00392790" w:rsidP="001D5E6A">
      <w:pPr>
        <w:numPr>
          <w:ilvl w:val="0"/>
          <w:numId w:val="1"/>
        </w:numPr>
        <w:spacing w:after="0" w:line="240" w:lineRule="auto"/>
        <w:jc w:val="both"/>
      </w:pPr>
      <w:r w:rsidRPr="00392790">
        <w:rPr>
          <w:b/>
          <w:bCs/>
        </w:rPr>
        <w:lastRenderedPageBreak/>
        <w:t>Не сообщать данные интернет-банка</w:t>
      </w:r>
      <w:r w:rsidRPr="00392790">
        <w:t>. Логин, пароль, CVC-код, коды подтверждения — это банковская тайна. Никому нельзя их называть. </w:t>
      </w:r>
      <w:r w:rsidRPr="001D5E6A">
        <w:t xml:space="preserve"> </w:t>
      </w:r>
    </w:p>
    <w:p w14:paraId="01F7E93B" w14:textId="2A1F92E0" w:rsidR="00392790" w:rsidRPr="00392790" w:rsidRDefault="00392790" w:rsidP="001D5E6A">
      <w:pPr>
        <w:numPr>
          <w:ilvl w:val="0"/>
          <w:numId w:val="1"/>
        </w:numPr>
        <w:spacing w:after="0" w:line="240" w:lineRule="auto"/>
        <w:jc w:val="both"/>
      </w:pPr>
      <w:r w:rsidRPr="00392790">
        <w:rPr>
          <w:b/>
          <w:bCs/>
        </w:rPr>
        <w:t>Не реагировать на незнакомцев у банкомата</w:t>
      </w:r>
      <w:r w:rsidRPr="00392790">
        <w:t xml:space="preserve">. Даже если у человека нет </w:t>
      </w:r>
      <w:r w:rsidRPr="001D5E6A">
        <w:t>карты,</w:t>
      </w:r>
      <w:r w:rsidRPr="00392790">
        <w:t xml:space="preserve"> и он «очень просит» помочь, нельзя рисковать. </w:t>
      </w:r>
      <w:r w:rsidRPr="001D5E6A">
        <w:t xml:space="preserve"> </w:t>
      </w:r>
    </w:p>
    <w:p w14:paraId="1EBB22F3" w14:textId="3EE25956" w:rsidR="00392790" w:rsidRPr="00392790" w:rsidRDefault="00392790" w:rsidP="001D5E6A">
      <w:pPr>
        <w:numPr>
          <w:ilvl w:val="0"/>
          <w:numId w:val="1"/>
        </w:numPr>
        <w:spacing w:after="0" w:line="240" w:lineRule="auto"/>
        <w:jc w:val="both"/>
      </w:pPr>
      <w:r w:rsidRPr="00392790">
        <w:rPr>
          <w:b/>
          <w:bCs/>
        </w:rPr>
        <w:t>Проверить сайт</w:t>
      </w:r>
      <w:r w:rsidRPr="00392790">
        <w:t>. Если предлагают оформить карту, пройти тест или зарегистрироваться для «удалённой подработки», нужно проверить компанию. Фальшивые сайты не всегда легко отличить от настоящих. </w:t>
      </w:r>
      <w:r w:rsidRPr="001D5E6A">
        <w:t xml:space="preserve"> </w:t>
      </w:r>
    </w:p>
    <w:p w14:paraId="0C3885B2" w14:textId="2228A8AB" w:rsidR="00392790" w:rsidRPr="00392790" w:rsidRDefault="00392790" w:rsidP="001D5E6A">
      <w:pPr>
        <w:numPr>
          <w:ilvl w:val="0"/>
          <w:numId w:val="1"/>
        </w:numPr>
        <w:spacing w:after="0" w:line="240" w:lineRule="auto"/>
        <w:jc w:val="both"/>
      </w:pPr>
      <w:r w:rsidRPr="00392790">
        <w:rPr>
          <w:b/>
          <w:bCs/>
        </w:rPr>
        <w:t>Использовать двухфакторную аутентификацию</w:t>
      </w:r>
      <w:r w:rsidRPr="00392790">
        <w:t>. Следует настроить двухфакторную защиту для банковских приложений, соцсетей и мессенджеров, чтобы снизить риск взлома. </w:t>
      </w:r>
      <w:r w:rsidRPr="001D5E6A">
        <w:t xml:space="preserve"> </w:t>
      </w:r>
    </w:p>
    <w:p w14:paraId="6F6DB7BB" w14:textId="40921EBD" w:rsidR="00392790" w:rsidRPr="00392790" w:rsidRDefault="00392790" w:rsidP="001D5E6A">
      <w:pPr>
        <w:numPr>
          <w:ilvl w:val="0"/>
          <w:numId w:val="1"/>
        </w:numPr>
        <w:spacing w:after="0" w:line="240" w:lineRule="auto"/>
        <w:jc w:val="both"/>
      </w:pPr>
      <w:r w:rsidRPr="00392790">
        <w:rPr>
          <w:b/>
          <w:bCs/>
        </w:rPr>
        <w:t>Повышать финансовую грамотность</w:t>
      </w:r>
      <w:r w:rsidRPr="00392790">
        <w:t>. Можно изучить известные сценарии работы аферистов, для этого у ЦБ и на сайтах банков есть тематические статьи. </w:t>
      </w:r>
      <w:r w:rsidRPr="001D5E6A">
        <w:t xml:space="preserve"> </w:t>
      </w:r>
    </w:p>
    <w:p w14:paraId="290415B9" w14:textId="77777777" w:rsidR="00392790" w:rsidRPr="001D5E6A" w:rsidRDefault="00392790" w:rsidP="001D5E6A">
      <w:pPr>
        <w:numPr>
          <w:ilvl w:val="0"/>
          <w:numId w:val="1"/>
        </w:numPr>
        <w:spacing w:after="0" w:line="240" w:lineRule="auto"/>
        <w:jc w:val="both"/>
      </w:pPr>
      <w:r w:rsidRPr="00392790">
        <w:rPr>
          <w:b/>
          <w:bCs/>
        </w:rPr>
        <w:t>Предупредить родных</w:t>
      </w:r>
      <w:r w:rsidRPr="00392790">
        <w:t>. Нужно объяснить детям, родителям, пожилым родственникам, что «дроппер» — это не профессия, а способ втянуть человека в преступление. </w:t>
      </w:r>
    </w:p>
    <w:p w14:paraId="2DA8F170" w14:textId="77777777" w:rsidR="00B80FF6" w:rsidRDefault="00B80FF6" w:rsidP="001D5E6A">
      <w:pPr>
        <w:spacing w:after="0" w:line="240" w:lineRule="auto"/>
        <w:jc w:val="both"/>
      </w:pPr>
    </w:p>
    <w:p w14:paraId="4124A377" w14:textId="77777777" w:rsidR="00B67587" w:rsidRDefault="00B67587" w:rsidP="001D5E6A">
      <w:pPr>
        <w:spacing w:after="0" w:line="240" w:lineRule="auto"/>
        <w:jc w:val="both"/>
      </w:pPr>
    </w:p>
    <w:p w14:paraId="7CB96CA2" w14:textId="77777777" w:rsidR="00B67587" w:rsidRDefault="00B67587" w:rsidP="00B67587">
      <w:pPr>
        <w:spacing w:after="0" w:line="240" w:lineRule="auto"/>
        <w:jc w:val="right"/>
      </w:pPr>
    </w:p>
    <w:p w14:paraId="53134928" w14:textId="7A9A5CB9" w:rsidR="00B67587" w:rsidRPr="001D5E6A" w:rsidRDefault="00B67587" w:rsidP="00B67587">
      <w:pPr>
        <w:spacing w:after="0" w:line="240" w:lineRule="auto"/>
        <w:jc w:val="right"/>
      </w:pPr>
      <w:r>
        <w:t>Межведомственная комиссия по профилактике правонарушений г.о.Баксан.</w:t>
      </w:r>
    </w:p>
    <w:sectPr w:rsidR="00B67587" w:rsidRPr="001D5E6A" w:rsidSect="001D5E6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5B16"/>
    <w:multiLevelType w:val="multilevel"/>
    <w:tmpl w:val="4D82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39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32"/>
    <w:rsid w:val="001D5E6A"/>
    <w:rsid w:val="00202E52"/>
    <w:rsid w:val="00246241"/>
    <w:rsid w:val="00392790"/>
    <w:rsid w:val="00423A32"/>
    <w:rsid w:val="005C3810"/>
    <w:rsid w:val="005F5EDE"/>
    <w:rsid w:val="005F6BFD"/>
    <w:rsid w:val="00B654D4"/>
    <w:rsid w:val="00B67587"/>
    <w:rsid w:val="00B80FF6"/>
    <w:rsid w:val="00BF6809"/>
    <w:rsid w:val="00E8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A902"/>
  <w15:chartTrackingRefBased/>
  <w15:docId w15:val="{2CA4A629-0454-455C-B94A-DBD6ADDA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A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A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A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A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A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A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A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A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3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3A3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23A3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A3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A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A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A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A3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3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A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23A3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23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3A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3A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3A3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3A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3A3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23A32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9279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92790"/>
    <w:rPr>
      <w:color w:val="605E5C"/>
      <w:shd w:val="clear" w:color="auto" w:fill="E1DFDD"/>
    </w:rPr>
  </w:style>
  <w:style w:type="character" w:customStyle="1" w:styleId="ae">
    <w:name w:val="Основной текст_"/>
    <w:basedOn w:val="a0"/>
    <w:link w:val="11"/>
    <w:rsid w:val="00246241"/>
    <w:rPr>
      <w:rFonts w:eastAsia="Times New Roman"/>
      <w:sz w:val="26"/>
      <w:szCs w:val="26"/>
    </w:rPr>
  </w:style>
  <w:style w:type="paragraph" w:customStyle="1" w:styleId="11">
    <w:name w:val="Основной текст1"/>
    <w:basedOn w:val="a"/>
    <w:link w:val="ae"/>
    <w:rsid w:val="00246241"/>
    <w:pPr>
      <w:widowControl w:val="0"/>
      <w:spacing w:after="0" w:line="240" w:lineRule="auto"/>
      <w:ind w:firstLine="400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dcterms:created xsi:type="dcterms:W3CDTF">2025-08-05T12:34:00Z</dcterms:created>
  <dcterms:modified xsi:type="dcterms:W3CDTF">2025-08-05T13:24:00Z</dcterms:modified>
</cp:coreProperties>
</file>