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6302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lang w:val="ru-RU"/>
        </w:rPr>
      </w:pPr>
    </w:p>
    <w:p w:rsidR="006A6302" w:rsidRPr="006B200A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</w:rPr>
      </w:pPr>
      <w:r w:rsidRPr="006B200A">
        <w:rPr>
          <w:rFonts w:ascii="Times New Roman" w:eastAsia="Times New Roman" w:hAnsi="Times New Roman" w:cs="Times New Roman"/>
        </w:rPr>
        <w:t>УТВЕРЖДЕН</w:t>
      </w:r>
    </w:p>
    <w:p w:rsidR="006A6302" w:rsidRPr="006B200A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</w:rPr>
      </w:pPr>
      <w:r w:rsidRPr="006B200A">
        <w:rPr>
          <w:rFonts w:ascii="Times New Roman" w:eastAsia="Times New Roman" w:hAnsi="Times New Roman" w:cs="Times New Roman"/>
        </w:rPr>
        <w:t>протоколом заседания комиссии</w:t>
      </w:r>
    </w:p>
    <w:p w:rsidR="006A6302" w:rsidRPr="006B200A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</w:rPr>
      </w:pPr>
      <w:r w:rsidRPr="006B200A">
        <w:rPr>
          <w:rFonts w:ascii="Times New Roman" w:eastAsia="Times New Roman" w:hAnsi="Times New Roman" w:cs="Times New Roman"/>
        </w:rPr>
        <w:t>по делам несовершеннолетних и защите</w:t>
      </w:r>
    </w:p>
    <w:p w:rsidR="006A6302" w:rsidRPr="006B200A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</w:rPr>
      </w:pPr>
      <w:r w:rsidRPr="006B200A">
        <w:rPr>
          <w:rFonts w:ascii="Times New Roman" w:eastAsia="Times New Roman" w:hAnsi="Times New Roman" w:cs="Times New Roman"/>
        </w:rPr>
        <w:t>их прав при Правительстве</w:t>
      </w:r>
    </w:p>
    <w:p w:rsidR="006A6302" w:rsidRPr="006B200A" w:rsidRDefault="006A6302" w:rsidP="006A630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</w:rPr>
      </w:pPr>
      <w:r w:rsidRPr="006B200A">
        <w:rPr>
          <w:rFonts w:ascii="Times New Roman" w:eastAsia="Times New Roman" w:hAnsi="Times New Roman" w:cs="Times New Roman"/>
        </w:rPr>
        <w:t>Кабардино-Балкарской Республики от</w:t>
      </w:r>
    </w:p>
    <w:p w:rsidR="009E2D61" w:rsidRPr="009E2D61" w:rsidRDefault="009E2D61" w:rsidP="009E2D61">
      <w:pPr>
        <w:tabs>
          <w:tab w:val="left" w:pos="5954"/>
          <w:tab w:val="left" w:pos="6096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val="ru-RU"/>
        </w:rPr>
      </w:pPr>
      <w:r w:rsidRPr="009E2D61">
        <w:rPr>
          <w:rFonts w:ascii="Times New Roman" w:eastAsia="Times New Roman" w:hAnsi="Times New Roman" w:cs="Times New Roman"/>
          <w:sz w:val="22"/>
          <w:szCs w:val="22"/>
          <w:u w:val="single"/>
          <w:lang w:val="ru-RU"/>
        </w:rPr>
        <w:t>«08» апреля 2024г. №1</w:t>
      </w:r>
    </w:p>
    <w:p w:rsidR="006A6302" w:rsidRPr="00834D76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302" w:rsidRPr="0041426C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426C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6A6302" w:rsidRPr="0041426C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426C">
        <w:rPr>
          <w:rFonts w:ascii="Times New Roman" w:hAnsi="Times New Roman" w:cs="Times New Roman"/>
          <w:sz w:val="28"/>
          <w:szCs w:val="28"/>
          <w:lang w:val="ru-RU"/>
        </w:rPr>
        <w:t>оказания психологической помощи несовершеннолетним,</w:t>
      </w:r>
    </w:p>
    <w:p w:rsidR="006A6302" w:rsidRPr="0041426C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426C">
        <w:rPr>
          <w:rFonts w:ascii="Times New Roman" w:hAnsi="Times New Roman" w:cs="Times New Roman"/>
          <w:sz w:val="28"/>
          <w:szCs w:val="28"/>
          <w:lang w:val="ru-RU"/>
        </w:rPr>
        <w:t>ставшим жертвами преступлений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, в Кабардино-Балкарской Республике </w:t>
      </w:r>
    </w:p>
    <w:p w:rsidR="006A6302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91E7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организации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 xml:space="preserve">помощи несовершеннолетним, </w:t>
      </w:r>
      <w:r>
        <w:rPr>
          <w:rFonts w:ascii="Times New Roman" w:hAnsi="Times New Roman" w:cs="Times New Roman"/>
          <w:sz w:val="28"/>
          <w:szCs w:val="28"/>
        </w:rPr>
        <w:t>признанным в порядке, определё</w:t>
      </w:r>
      <w:r w:rsidRPr="00691E7F">
        <w:rPr>
          <w:rFonts w:ascii="Times New Roman" w:hAnsi="Times New Roman" w:cs="Times New Roman"/>
          <w:sz w:val="28"/>
          <w:szCs w:val="28"/>
        </w:rPr>
        <w:t>нном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1E7F">
        <w:rPr>
          <w:rFonts w:ascii="Times New Roman" w:hAnsi="Times New Roman" w:cs="Times New Roman"/>
          <w:sz w:val="28"/>
          <w:szCs w:val="28"/>
        </w:rPr>
        <w:t>процессуальным кодексом Российской Федерации, потерпевшими в рамках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судопроизводства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91E7F">
        <w:rPr>
          <w:rFonts w:ascii="Times New Roman" w:hAnsi="Times New Roman" w:cs="Times New Roman"/>
          <w:sz w:val="28"/>
          <w:szCs w:val="28"/>
        </w:rPr>
        <w:t xml:space="preserve"> несовершеннолетние).</w:t>
      </w: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Психологическая помощь несовершеннолетним оказывается бесплатно.</w:t>
      </w:r>
    </w:p>
    <w:p w:rsidR="006A6302" w:rsidRPr="009C0C2C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Оказание психологической помощи несовершеннолетним осуществляется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специалистами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  <w:lang w:val="ru-RU"/>
        </w:rPr>
        <w:t>Кабардино-Балкарской Республики</w:t>
      </w:r>
      <w:r w:rsidRPr="00691E7F">
        <w:rPr>
          <w:rFonts w:ascii="Times New Roman" w:hAnsi="Times New Roman" w:cs="Times New Roman"/>
          <w:sz w:val="28"/>
          <w:szCs w:val="28"/>
        </w:rPr>
        <w:t>,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91E7F">
        <w:rPr>
          <w:rFonts w:ascii="Times New Roman" w:hAnsi="Times New Roman" w:cs="Times New Roman"/>
          <w:sz w:val="28"/>
          <w:szCs w:val="28"/>
        </w:rPr>
        <w:t>инистерству здра</w:t>
      </w:r>
      <w:r>
        <w:rPr>
          <w:rFonts w:ascii="Times New Roman" w:hAnsi="Times New Roman" w:cs="Times New Roman"/>
          <w:sz w:val="28"/>
          <w:szCs w:val="28"/>
        </w:rPr>
        <w:t xml:space="preserve">воохранения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КБР</w:t>
      </w:r>
      <w:r w:rsidR="0026764D">
        <w:rPr>
          <w:rFonts w:ascii="Times New Roman" w:hAnsi="Times New Roman" w:cs="Times New Roman"/>
          <w:sz w:val="28"/>
          <w:szCs w:val="28"/>
        </w:rPr>
        <w:t xml:space="preserve">,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91E7F">
        <w:rPr>
          <w:rFonts w:ascii="Times New Roman" w:hAnsi="Times New Roman" w:cs="Times New Roman"/>
          <w:sz w:val="28"/>
          <w:szCs w:val="28"/>
        </w:rPr>
        <w:t xml:space="preserve">инистерству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просвещения и науки КБР</w:t>
      </w:r>
      <w:r w:rsidR="0026764D">
        <w:rPr>
          <w:rFonts w:ascii="Times New Roman" w:hAnsi="Times New Roman" w:cs="Times New Roman"/>
          <w:sz w:val="28"/>
          <w:szCs w:val="28"/>
        </w:rPr>
        <w:t xml:space="preserve">,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91E7F">
        <w:rPr>
          <w:rFonts w:ascii="Times New Roman" w:hAnsi="Times New Roman" w:cs="Times New Roman"/>
          <w:sz w:val="28"/>
          <w:szCs w:val="28"/>
        </w:rPr>
        <w:t>инистерству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КБР</w:t>
      </w:r>
      <w:r w:rsidRPr="00691E7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91E7F">
        <w:rPr>
          <w:rFonts w:ascii="Times New Roman" w:hAnsi="Times New Roman" w:cs="Times New Roman"/>
          <w:sz w:val="28"/>
          <w:szCs w:val="28"/>
        </w:rPr>
        <w:t>о</w:t>
      </w:r>
      <w:r w:rsidR="0026764D">
        <w:rPr>
          <w:rFonts w:ascii="Times New Roman" w:hAnsi="Times New Roman" w:cs="Times New Roman"/>
          <w:sz w:val="28"/>
          <w:szCs w:val="28"/>
        </w:rPr>
        <w:t>рганы исполнительной власти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КБР</w:t>
      </w:r>
      <w:r w:rsidRPr="00691E7F">
        <w:rPr>
          <w:rFonts w:ascii="Times New Roman" w:hAnsi="Times New Roman" w:cs="Times New Roman"/>
          <w:sz w:val="28"/>
          <w:szCs w:val="28"/>
        </w:rPr>
        <w:t>), которые включены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утверждаемый указанными орг</w:t>
      </w:r>
      <w:r>
        <w:rPr>
          <w:rFonts w:ascii="Times New Roman" w:hAnsi="Times New Roman" w:cs="Times New Roman"/>
          <w:sz w:val="28"/>
          <w:szCs w:val="28"/>
        </w:rPr>
        <w:t>анами исполнительной власти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КБР </w:t>
      </w:r>
      <w:r w:rsidRPr="00691E7F">
        <w:rPr>
          <w:rFonts w:ascii="Times New Roman" w:hAnsi="Times New Roman" w:cs="Times New Roman"/>
          <w:sz w:val="28"/>
          <w:szCs w:val="28"/>
        </w:rPr>
        <w:t>перечень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оказывающих психологическую помощь несовершеннолетним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91E7F">
        <w:rPr>
          <w:rFonts w:ascii="Times New Roman" w:hAnsi="Times New Roman" w:cs="Times New Roman"/>
          <w:sz w:val="28"/>
          <w:szCs w:val="28"/>
        </w:rPr>
        <w:t>учреждения).</w:t>
      </w: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691E7F">
        <w:rPr>
          <w:rFonts w:ascii="Times New Roman" w:hAnsi="Times New Roman" w:cs="Times New Roman"/>
          <w:sz w:val="28"/>
          <w:szCs w:val="28"/>
        </w:rPr>
        <w:t>Психологическая помощь несовершеннолетнему может быть оказана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учреждении, так и по месту жительства (нахождения) несовершеннолетнего.</w:t>
      </w: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691E7F">
        <w:rPr>
          <w:rFonts w:ascii="Times New Roman" w:hAnsi="Times New Roman" w:cs="Times New Roman"/>
          <w:sz w:val="28"/>
          <w:szCs w:val="28"/>
        </w:rPr>
        <w:t>4. При поступлении в комиссию по делам несовершеннолетних и защите их прав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муниципальном районе или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91E7F">
        <w:rPr>
          <w:rFonts w:ascii="Times New Roman" w:hAnsi="Times New Roman" w:cs="Times New Roman"/>
          <w:sz w:val="28"/>
          <w:szCs w:val="28"/>
        </w:rPr>
        <w:t>комиссия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делам несовершеннолетних) обращения несовершеннолетнего, его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представителей об оказании несовершеннолетнему психологической помощи,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сообщения органов дознания, органов предварительного следствия, суда или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органов и лиц об участии несовершеннолетнего в уголовно</w:t>
      </w:r>
      <w:r w:rsidR="0026764D">
        <w:rPr>
          <w:rFonts w:ascii="Times New Roman" w:hAnsi="Times New Roman" w:cs="Times New Roman"/>
          <w:sz w:val="28"/>
          <w:szCs w:val="28"/>
        </w:rPr>
        <w:t>м судопроизводстве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соответствующая комиссия по делам несовершеннолетних в течение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направляет в учреждение ин</w:t>
      </w:r>
      <w:r>
        <w:rPr>
          <w:rFonts w:ascii="Times New Roman" w:hAnsi="Times New Roman" w:cs="Times New Roman"/>
          <w:sz w:val="28"/>
          <w:szCs w:val="28"/>
        </w:rPr>
        <w:t>формацию о преступлении, совершё</w:t>
      </w:r>
      <w:r w:rsidRPr="00691E7F">
        <w:rPr>
          <w:rFonts w:ascii="Times New Roman" w:hAnsi="Times New Roman" w:cs="Times New Roman"/>
          <w:sz w:val="28"/>
          <w:szCs w:val="28"/>
        </w:rPr>
        <w:t>нном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несовершеннолетнего, имеющиеся сведения о несовершеннолетнем (фамилия,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отчество, год рождения, место жительства, место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1E7F">
        <w:rPr>
          <w:rFonts w:ascii="Times New Roman" w:hAnsi="Times New Roman" w:cs="Times New Roman"/>
          <w:sz w:val="28"/>
          <w:szCs w:val="28"/>
        </w:rPr>
        <w:t>бы, номер телефона) и его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представителях (фамилия, имя, отчество, место жительства, место работы,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телефона). Указанная информация направляется с соблюдением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регулирующего отношения,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обработкой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</w:t>
      </w:r>
      <w:r w:rsidRPr="00691E7F">
        <w:rPr>
          <w:rFonts w:ascii="Times New Roman" w:hAnsi="Times New Roman" w:cs="Times New Roman"/>
          <w:sz w:val="28"/>
          <w:szCs w:val="28"/>
        </w:rPr>
        <w:t>5. При отказе несовершеннолетнего или его законных представителей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 xml:space="preserve">психологической помощи </w:t>
      </w:r>
      <w:r>
        <w:rPr>
          <w:rFonts w:ascii="Times New Roman" w:hAnsi="Times New Roman" w:cs="Times New Roman"/>
          <w:sz w:val="28"/>
          <w:szCs w:val="28"/>
        </w:rPr>
        <w:t>соответствующее заявление подаё</w:t>
      </w:r>
      <w:r w:rsidRPr="00691E7F">
        <w:rPr>
          <w:rFonts w:ascii="Times New Roman" w:hAnsi="Times New Roman" w:cs="Times New Roman"/>
          <w:sz w:val="28"/>
          <w:szCs w:val="28"/>
        </w:rPr>
        <w:t>тся в комиссию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6A6302" w:rsidRPr="00C15B29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91E7F">
        <w:rPr>
          <w:rFonts w:ascii="Times New Roman" w:hAnsi="Times New Roman" w:cs="Times New Roman"/>
          <w:sz w:val="28"/>
          <w:szCs w:val="28"/>
        </w:rPr>
        <w:t>В случае устного отказа несовершеннолетнего или его законных представителей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психологической помощи комиссией по делам несовершеннолетних оформляется акт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отказе несовершеннолетнего от получения психологической помощи.</w:t>
      </w:r>
    </w:p>
    <w:p w:rsidR="006A6302" w:rsidRPr="00691E7F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91E7F">
        <w:rPr>
          <w:rFonts w:ascii="Times New Roman" w:hAnsi="Times New Roman" w:cs="Times New Roman"/>
          <w:sz w:val="28"/>
          <w:szCs w:val="28"/>
        </w:rPr>
        <w:t>6. В случае установления в результате обследования несовершеннолетнего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невозможности оказания ему психологической помощи в учреждении, в которое он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направлен комиссией по делам несовершеннолетних, учреждение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заключения направляет несовершеннолетнего в иное учреждение для оказания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психологической помощи, о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1E7F">
        <w:rPr>
          <w:rFonts w:ascii="Times New Roman" w:hAnsi="Times New Roman" w:cs="Times New Roman"/>
          <w:sz w:val="28"/>
          <w:szCs w:val="28"/>
        </w:rPr>
        <w:t>м уведомляет соответствующую комиссию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6A6302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91E7F">
        <w:rPr>
          <w:rFonts w:ascii="Times New Roman" w:hAnsi="Times New Roman" w:cs="Times New Roman"/>
          <w:sz w:val="28"/>
          <w:szCs w:val="28"/>
        </w:rPr>
        <w:t>7. Учреждения ежеквартально направляют в соответствующие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исполните</w:t>
      </w:r>
      <w:r>
        <w:rPr>
          <w:rFonts w:ascii="Times New Roman" w:hAnsi="Times New Roman" w:cs="Times New Roman"/>
          <w:sz w:val="28"/>
          <w:szCs w:val="28"/>
        </w:rPr>
        <w:t xml:space="preserve">льной власти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КБР </w:t>
      </w:r>
      <w:r>
        <w:rPr>
          <w:rFonts w:ascii="Times New Roman" w:hAnsi="Times New Roman" w:cs="Times New Roman"/>
          <w:sz w:val="28"/>
          <w:szCs w:val="28"/>
        </w:rPr>
        <w:t>отчё</w:t>
      </w:r>
      <w:r w:rsidRPr="00691E7F">
        <w:rPr>
          <w:rFonts w:ascii="Times New Roman" w:hAnsi="Times New Roman" w:cs="Times New Roman"/>
          <w:sz w:val="28"/>
          <w:szCs w:val="28"/>
        </w:rPr>
        <w:t>ты об оказанной несовершеннолетним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помощи в сроки и по форме, утверждаемые соответствующими органами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КБР.</w:t>
      </w:r>
    </w:p>
    <w:p w:rsidR="006A6302" w:rsidRPr="00691E7F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302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426C">
        <w:rPr>
          <w:rFonts w:ascii="Times New Roman" w:hAnsi="Times New Roman" w:cs="Times New Roman"/>
          <w:sz w:val="28"/>
          <w:szCs w:val="28"/>
        </w:rPr>
        <w:t xml:space="preserve">Круглосуточная горячая линия психологической </w:t>
      </w:r>
      <w:r w:rsidRPr="0041426C">
        <w:rPr>
          <w:rFonts w:ascii="Times New Roman" w:hAnsi="Times New Roman" w:cs="Times New Roman"/>
          <w:sz w:val="28"/>
          <w:szCs w:val="28"/>
          <w:lang w:val="ru-RU"/>
        </w:rPr>
        <w:t xml:space="preserve"> помощи:</w:t>
      </w:r>
    </w:p>
    <w:p w:rsidR="006A6302" w:rsidRPr="0041426C" w:rsidRDefault="006A6302" w:rsidP="006A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6302" w:rsidRPr="00A47541" w:rsidRDefault="006A6302" w:rsidP="0026764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Всероссийский  т</w:t>
      </w:r>
      <w:r w:rsidRPr="00691E7F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 xml:space="preserve"> доверия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7F">
        <w:rPr>
          <w:rFonts w:ascii="Times New Roman" w:hAnsi="Times New Roman" w:cs="Times New Roman"/>
          <w:sz w:val="28"/>
          <w:szCs w:val="28"/>
        </w:rPr>
        <w:t>детей и подростков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691E7F">
        <w:rPr>
          <w:rFonts w:ascii="Times New Roman" w:hAnsi="Times New Roman" w:cs="Times New Roman"/>
          <w:sz w:val="28"/>
          <w:szCs w:val="28"/>
        </w:rPr>
        <w:t>братиться за помощью к специалистам при любых кризисных ситуациях)</w:t>
      </w:r>
      <w:r w:rsidRPr="0099175B">
        <w:rPr>
          <w:rFonts w:ascii="Times New Roman" w:hAnsi="Times New Roman" w:cs="Times New Roman"/>
          <w:sz w:val="28"/>
          <w:szCs w:val="28"/>
        </w:rPr>
        <w:t xml:space="preserve">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- 8 (800)20001</w:t>
      </w:r>
      <w:r>
        <w:rPr>
          <w:rFonts w:ascii="Times New Roman" w:hAnsi="Times New Roman" w:cs="Times New Roman"/>
          <w:sz w:val="28"/>
          <w:szCs w:val="28"/>
          <w:lang w:val="ru-RU"/>
        </w:rPr>
        <w:t>22;</w:t>
      </w:r>
    </w:p>
    <w:p w:rsidR="006A6302" w:rsidRPr="0099175B" w:rsidRDefault="006A6302" w:rsidP="00267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91E7F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очная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Центр семейного консультирования» ГБУ ЦПМСС</w:t>
      </w:r>
      <w:r w:rsidRPr="00691E7F">
        <w:rPr>
          <w:rFonts w:ascii="Times New Roman" w:hAnsi="Times New Roman" w:cs="Times New Roman"/>
          <w:sz w:val="28"/>
          <w:szCs w:val="28"/>
        </w:rPr>
        <w:t xml:space="preserve"> (по вопросам детско-родительских отношений)</w:t>
      </w:r>
      <w:r>
        <w:rPr>
          <w:rFonts w:ascii="Times New Roman" w:hAnsi="Times New Roman" w:cs="Times New Roman"/>
          <w:sz w:val="28"/>
          <w:szCs w:val="28"/>
          <w:lang w:val="ru-RU"/>
        </w:rPr>
        <w:t>,  по предварительной записи:</w:t>
      </w:r>
    </w:p>
    <w:p w:rsidR="006A6302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8</w:t>
      </w:r>
      <w:r>
        <w:rPr>
          <w:rFonts w:ascii="Times New Roman" w:hAnsi="Times New Roman" w:cs="Times New Roman"/>
          <w:sz w:val="28"/>
          <w:szCs w:val="28"/>
        </w:rPr>
        <w:t xml:space="preserve"> (86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6764D">
        <w:rPr>
          <w:rFonts w:ascii="Times New Roman" w:hAnsi="Times New Roman" w:cs="Times New Roman"/>
          <w:sz w:val="28"/>
          <w:szCs w:val="28"/>
        </w:rPr>
        <w:t>2)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4082</w:t>
      </w:r>
      <w:r>
        <w:rPr>
          <w:rFonts w:ascii="Times New Roman" w:hAnsi="Times New Roman" w:cs="Times New Roman"/>
          <w:sz w:val="28"/>
          <w:szCs w:val="28"/>
          <w:lang w:val="ru-RU"/>
        </w:rPr>
        <w:t>83,</w:t>
      </w:r>
    </w:p>
    <w:p w:rsidR="006A6302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(928)70482</w:t>
      </w:r>
      <w:r>
        <w:rPr>
          <w:rFonts w:ascii="Times New Roman" w:hAnsi="Times New Roman" w:cs="Times New Roman"/>
          <w:sz w:val="28"/>
          <w:szCs w:val="28"/>
          <w:lang w:val="ru-RU"/>
        </w:rPr>
        <w:t>42,</w:t>
      </w:r>
    </w:p>
    <w:p w:rsidR="0026764D" w:rsidRDefault="006A6302" w:rsidP="00267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>(928)91202</w:t>
      </w:r>
      <w:r>
        <w:rPr>
          <w:rFonts w:ascii="Times New Roman" w:hAnsi="Times New Roman" w:cs="Times New Roman"/>
          <w:sz w:val="28"/>
          <w:szCs w:val="28"/>
          <w:lang w:val="ru-RU"/>
        </w:rPr>
        <w:t>72;</w:t>
      </w:r>
    </w:p>
    <w:p w:rsidR="006A6302" w:rsidRDefault="006A6302" w:rsidP="00267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6764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C0C2C">
        <w:rPr>
          <w:rFonts w:ascii="Times New Roman" w:hAnsi="Times New Roman" w:cs="Times New Roman"/>
          <w:sz w:val="28"/>
          <w:szCs w:val="28"/>
          <w:lang w:val="ru-RU"/>
        </w:rPr>
        <w:t>Поликлинические отделения  г. Нальчика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A6302" w:rsidRPr="009C0C2C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lang w:val="ru-RU"/>
        </w:rPr>
        <w:t xml:space="preserve">   </w:t>
      </w:r>
      <w:r w:rsidRPr="009C0C2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0C2C">
        <w:rPr>
          <w:rFonts w:ascii="Times New Roman" w:hAnsi="Times New Roman" w:cs="Times New Roman"/>
          <w:sz w:val="28"/>
          <w:szCs w:val="28"/>
          <w:lang w:val="ru-RU"/>
        </w:rPr>
        <w:t>(8662)426333,</w:t>
      </w:r>
    </w:p>
    <w:p w:rsidR="006A6302" w:rsidRPr="009C0C2C" w:rsidRDefault="006A6302" w:rsidP="006A63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9C0C2C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0C2C">
        <w:rPr>
          <w:rFonts w:ascii="Times New Roman" w:hAnsi="Times New Roman" w:cs="Times New Roman"/>
          <w:sz w:val="28"/>
          <w:szCs w:val="28"/>
          <w:lang w:val="ru-RU"/>
        </w:rPr>
        <w:t>(8662)423256;</w:t>
      </w:r>
    </w:p>
    <w:p w:rsidR="0026764D" w:rsidRDefault="0026764D" w:rsidP="006A63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6A6302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Республиканский     психоневрологический   диспансер   </w:t>
      </w:r>
    </w:p>
    <w:p w:rsidR="006A6302" w:rsidRPr="009D4DD3" w:rsidRDefault="0026764D" w:rsidP="006A63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A6302">
        <w:rPr>
          <w:rFonts w:ascii="Times New Roman" w:hAnsi="Times New Roman" w:cs="Times New Roman"/>
          <w:sz w:val="28"/>
          <w:szCs w:val="28"/>
          <w:lang w:val="ru-RU"/>
        </w:rPr>
        <w:t xml:space="preserve">детское   отделение)  -  8 (8662)730379; </w:t>
      </w:r>
    </w:p>
    <w:p w:rsidR="006A6302" w:rsidRDefault="0026764D" w:rsidP="006A630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6A6302" w:rsidRPr="00691E7F">
        <w:rPr>
          <w:rFonts w:ascii="Times New Roman" w:hAnsi="Times New Roman" w:cs="Times New Roman"/>
          <w:sz w:val="28"/>
          <w:szCs w:val="28"/>
        </w:rPr>
        <w:t>Уп</w:t>
      </w:r>
      <w:r w:rsidR="006A6302">
        <w:rPr>
          <w:rFonts w:ascii="Times New Roman" w:hAnsi="Times New Roman" w:cs="Times New Roman"/>
          <w:sz w:val="28"/>
          <w:szCs w:val="28"/>
        </w:rPr>
        <w:t xml:space="preserve">олномоченный </w:t>
      </w:r>
      <w:r w:rsidR="006A6302">
        <w:rPr>
          <w:rFonts w:ascii="Times New Roman" w:hAnsi="Times New Roman" w:cs="Times New Roman"/>
          <w:sz w:val="28"/>
          <w:szCs w:val="28"/>
          <w:lang w:val="ru-RU"/>
        </w:rPr>
        <w:t xml:space="preserve"> по правам ребенка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КБР </w:t>
      </w:r>
      <w:r w:rsidR="006A6302">
        <w:rPr>
          <w:rFonts w:ascii="Times New Roman" w:hAnsi="Times New Roman" w:cs="Times New Roman"/>
          <w:sz w:val="28"/>
          <w:szCs w:val="28"/>
          <w:lang w:val="ru-RU"/>
        </w:rPr>
        <w:t xml:space="preserve">- Тлинова Светлана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6A6302">
        <w:rPr>
          <w:rFonts w:ascii="Times New Roman" w:hAnsi="Times New Roman" w:cs="Times New Roman"/>
          <w:sz w:val="28"/>
          <w:szCs w:val="28"/>
          <w:lang w:val="ru-RU"/>
        </w:rPr>
        <w:t>Адалгериевна</w:t>
      </w:r>
    </w:p>
    <w:p w:rsidR="006A6302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8 (8662)425972;</w:t>
      </w:r>
    </w:p>
    <w:p w:rsidR="006A6302" w:rsidRPr="008771CA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8 (8662)425882.</w:t>
      </w:r>
    </w:p>
    <w:p w:rsidR="009C1797" w:rsidRDefault="009C1797"/>
    <w:sectPr w:rsidR="009C1797" w:rsidSect="00494D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D39" w:rsidRDefault="00317D39" w:rsidP="00494D5B">
      <w:pPr>
        <w:spacing w:after="0" w:line="240" w:lineRule="auto"/>
      </w:pPr>
      <w:r>
        <w:separator/>
      </w:r>
    </w:p>
  </w:endnote>
  <w:endnote w:type="continuationSeparator" w:id="0">
    <w:p w:rsidR="00317D39" w:rsidRDefault="00317D39" w:rsidP="0049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D39" w:rsidRDefault="00317D39" w:rsidP="00494D5B">
      <w:pPr>
        <w:spacing w:after="0" w:line="240" w:lineRule="auto"/>
      </w:pPr>
      <w:r>
        <w:separator/>
      </w:r>
    </w:p>
  </w:footnote>
  <w:footnote w:type="continuationSeparator" w:id="0">
    <w:p w:rsidR="00317D39" w:rsidRDefault="00317D39" w:rsidP="0049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834409"/>
      <w:docPartObj>
        <w:docPartGallery w:val="Page Numbers (Top of Page)"/>
        <w:docPartUnique/>
      </w:docPartObj>
    </w:sdtPr>
    <w:sdtContent>
      <w:p w:rsidR="00494D5B" w:rsidRDefault="00494D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61" w:rsidRPr="009E2D61">
          <w:rPr>
            <w:noProof/>
            <w:lang w:val="ru-RU"/>
          </w:rPr>
          <w:t>2</w:t>
        </w:r>
        <w:r>
          <w:fldChar w:fldCharType="end"/>
        </w:r>
      </w:p>
    </w:sdtContent>
  </w:sdt>
  <w:p w:rsidR="00494D5B" w:rsidRDefault="00494D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2"/>
    <w:rsid w:val="0026764D"/>
    <w:rsid w:val="00317D39"/>
    <w:rsid w:val="00494D5B"/>
    <w:rsid w:val="005355C3"/>
    <w:rsid w:val="006A6302"/>
    <w:rsid w:val="00872365"/>
    <w:rsid w:val="009C1797"/>
    <w:rsid w:val="009E2D61"/>
    <w:rsid w:val="00A31179"/>
    <w:rsid w:val="00C37EF7"/>
    <w:rsid w:val="00E62E2C"/>
    <w:rsid w:val="00E7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64FF4-C431-4078-B74F-462F6BD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02"/>
    <w:rPr>
      <w:rFonts w:eastAsiaTheme="minorEastAsia"/>
      <w:sz w:val="24"/>
      <w:szCs w:val="24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D5B"/>
    <w:rPr>
      <w:rFonts w:eastAsiaTheme="minorEastAsia"/>
      <w:sz w:val="24"/>
      <w:szCs w:val="24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49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D5B"/>
    <w:rPr>
      <w:rFonts w:eastAsiaTheme="minorEastAsia"/>
      <w:sz w:val="24"/>
      <w:szCs w:val="24"/>
      <w:lang w:val="de-D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9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D5B"/>
    <w:rPr>
      <w:rFonts w:ascii="Tahoma" w:eastAsiaTheme="minorEastAsia" w:hAnsi="Tahoma" w:cs="Tahoma"/>
      <w:sz w:val="16"/>
      <w:szCs w:val="16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Delo</cp:lastModifiedBy>
  <cp:revision>2</cp:revision>
  <cp:lastPrinted>2024-04-04T07:58:00Z</cp:lastPrinted>
  <dcterms:created xsi:type="dcterms:W3CDTF">2024-05-07T12:27:00Z</dcterms:created>
  <dcterms:modified xsi:type="dcterms:W3CDTF">2024-05-07T12:27:00Z</dcterms:modified>
</cp:coreProperties>
</file>