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F0" w:rsidRDefault="002105F0" w:rsidP="00495B1C">
      <w:pPr>
        <w:rPr>
          <w:b/>
          <w:sz w:val="32"/>
          <w:szCs w:val="32"/>
        </w:rPr>
      </w:pP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Информационно - статистический обзор</w:t>
      </w:r>
    </w:p>
    <w:p w:rsidR="00BA1CD4" w:rsidRPr="003435B3" w:rsidRDefault="00BA1CD4" w:rsidP="00BA1CD4">
      <w:pPr>
        <w:jc w:val="both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 w:rsidR="00915648">
        <w:rPr>
          <w:b/>
          <w:sz w:val="32"/>
          <w:szCs w:val="32"/>
          <w:lang w:val="en-US"/>
        </w:rPr>
        <w:t>I</w:t>
      </w:r>
      <w:r w:rsidR="00AC5FA9">
        <w:rPr>
          <w:b/>
          <w:sz w:val="32"/>
          <w:szCs w:val="32"/>
        </w:rPr>
        <w:t>квартал 202</w:t>
      </w:r>
      <w:r w:rsidR="00AC5FA9" w:rsidRPr="00AC5FA9">
        <w:rPr>
          <w:b/>
          <w:sz w:val="32"/>
          <w:szCs w:val="32"/>
        </w:rPr>
        <w:t>4</w:t>
      </w:r>
      <w:r w:rsidRPr="003435B3">
        <w:rPr>
          <w:b/>
          <w:sz w:val="32"/>
          <w:szCs w:val="32"/>
        </w:rPr>
        <w:t>года.</w:t>
      </w:r>
    </w:p>
    <w:p w:rsidR="00BA1CD4" w:rsidRPr="003435B3" w:rsidRDefault="00BA1CD4" w:rsidP="00BA1CD4">
      <w:pPr>
        <w:jc w:val="both"/>
        <w:rPr>
          <w:sz w:val="32"/>
          <w:szCs w:val="32"/>
        </w:rPr>
      </w:pPr>
    </w:p>
    <w:p w:rsidR="00BA1CD4" w:rsidRPr="003435B3" w:rsidRDefault="00BA1CD4" w:rsidP="00BA1CD4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BA1CD4" w:rsidRPr="003435B3" w:rsidRDefault="00BA1CD4" w:rsidP="00BA1CD4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Проведенный анализ обращений граждан, организаци</w:t>
      </w:r>
      <w:r w:rsidR="00CB4464">
        <w:rPr>
          <w:sz w:val="32"/>
          <w:szCs w:val="32"/>
        </w:rPr>
        <w:t xml:space="preserve">й и общественных объединений за </w:t>
      </w:r>
      <w:r w:rsidR="00915648">
        <w:rPr>
          <w:sz w:val="32"/>
          <w:szCs w:val="32"/>
          <w:lang w:val="en-US"/>
        </w:rPr>
        <w:t>I</w:t>
      </w:r>
      <w:r w:rsidR="00915648" w:rsidRPr="00915648">
        <w:rPr>
          <w:sz w:val="32"/>
          <w:szCs w:val="32"/>
        </w:rPr>
        <w:t xml:space="preserve"> квартал</w:t>
      </w:r>
      <w:r w:rsidR="00AC5FA9">
        <w:rPr>
          <w:sz w:val="32"/>
          <w:szCs w:val="32"/>
        </w:rPr>
        <w:t>2024</w:t>
      </w:r>
      <w:r w:rsidRPr="003435B3">
        <w:rPr>
          <w:sz w:val="32"/>
          <w:szCs w:val="32"/>
        </w:rPr>
        <w:t>г. показывает, что в администра</w:t>
      </w:r>
      <w:r w:rsidR="008568E1" w:rsidRPr="003435B3">
        <w:rPr>
          <w:sz w:val="32"/>
          <w:szCs w:val="32"/>
        </w:rPr>
        <w:t>ц</w:t>
      </w:r>
      <w:r w:rsidR="00AC5FA9">
        <w:rPr>
          <w:sz w:val="32"/>
          <w:szCs w:val="32"/>
        </w:rPr>
        <w:t>ию г.о. Баксан поступило 499</w:t>
      </w:r>
      <w:r w:rsidRPr="003435B3">
        <w:rPr>
          <w:sz w:val="32"/>
          <w:szCs w:val="32"/>
        </w:rPr>
        <w:t xml:space="preserve"> обращений граждан, организаций и общественных объедине</w:t>
      </w:r>
      <w:r w:rsidR="00735BB5">
        <w:rPr>
          <w:sz w:val="32"/>
          <w:szCs w:val="32"/>
        </w:rPr>
        <w:t xml:space="preserve">ний (далее- обращений граждан). </w:t>
      </w:r>
      <w:r w:rsidR="00CB4464">
        <w:rPr>
          <w:sz w:val="32"/>
          <w:szCs w:val="32"/>
        </w:rPr>
        <w:t>За</w:t>
      </w:r>
      <w:r w:rsidR="00915648">
        <w:rPr>
          <w:sz w:val="32"/>
          <w:szCs w:val="32"/>
          <w:lang w:val="en-US"/>
        </w:rPr>
        <w:t>I</w:t>
      </w:r>
      <w:r w:rsidR="00915648" w:rsidRPr="00915648">
        <w:rPr>
          <w:sz w:val="32"/>
          <w:szCs w:val="32"/>
        </w:rPr>
        <w:t xml:space="preserve"> квартал</w:t>
      </w:r>
      <w:r w:rsidR="00434055">
        <w:rPr>
          <w:sz w:val="32"/>
          <w:szCs w:val="32"/>
        </w:rPr>
        <w:t>20</w:t>
      </w:r>
      <w:r w:rsidR="00915648">
        <w:rPr>
          <w:sz w:val="32"/>
          <w:szCs w:val="32"/>
        </w:rPr>
        <w:t>2</w:t>
      </w:r>
      <w:r w:rsidR="00AC5FA9">
        <w:rPr>
          <w:sz w:val="32"/>
          <w:szCs w:val="32"/>
        </w:rPr>
        <w:t>4</w:t>
      </w:r>
      <w:r w:rsidR="00434055">
        <w:rPr>
          <w:sz w:val="32"/>
          <w:szCs w:val="32"/>
        </w:rPr>
        <w:t>г</w:t>
      </w:r>
      <w:r w:rsidR="00AC5FA9">
        <w:rPr>
          <w:sz w:val="32"/>
          <w:szCs w:val="32"/>
        </w:rPr>
        <w:t>. 81</w:t>
      </w:r>
      <w:r w:rsidRPr="003435B3">
        <w:rPr>
          <w:sz w:val="32"/>
          <w:szCs w:val="32"/>
        </w:rPr>
        <w:t xml:space="preserve">граждан воспользовались возможностью направления электронных  обращений, </w:t>
      </w:r>
      <w:r w:rsidR="00AC5FA9">
        <w:rPr>
          <w:sz w:val="32"/>
          <w:szCs w:val="32"/>
        </w:rPr>
        <w:t>что составляет 16</w:t>
      </w:r>
      <w:r w:rsidR="0082301F">
        <w:rPr>
          <w:sz w:val="32"/>
          <w:szCs w:val="32"/>
        </w:rPr>
        <w:t>,</w:t>
      </w:r>
      <w:r w:rsidR="00AC5FA9" w:rsidRPr="00AC5FA9">
        <w:rPr>
          <w:sz w:val="32"/>
          <w:szCs w:val="32"/>
        </w:rPr>
        <w:t>2</w:t>
      </w:r>
      <w:r w:rsidRPr="003435B3">
        <w:rPr>
          <w:sz w:val="32"/>
          <w:szCs w:val="32"/>
        </w:rPr>
        <w:t>%  от общего числа обращений, поступивших на рассмотрение в администрацию г.о. Баксан.</w:t>
      </w: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Доля обращений, поступивших</w:t>
      </w: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в администрацию г.о.Баксан в письменной форме, в форме электронного документа</w:t>
      </w:r>
    </w:p>
    <w:p w:rsidR="00BA1CD4" w:rsidRPr="003435B3" w:rsidRDefault="00BA1CD4" w:rsidP="00BA1CD4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A1CD4" w:rsidRPr="003435B3" w:rsidTr="00CD249F">
        <w:tc>
          <w:tcPr>
            <w:tcW w:w="3190" w:type="dxa"/>
            <w:vMerge w:val="restart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BA1CD4" w:rsidRPr="003435B3" w:rsidRDefault="00BA1CD4" w:rsidP="008568E1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За</w:t>
            </w:r>
            <w:r w:rsidR="00915648">
              <w:rPr>
                <w:sz w:val="32"/>
                <w:szCs w:val="32"/>
                <w:lang w:val="en-US"/>
              </w:rPr>
              <w:t>I</w:t>
            </w:r>
            <w:r w:rsidR="00CB4464">
              <w:rPr>
                <w:sz w:val="32"/>
                <w:szCs w:val="32"/>
              </w:rPr>
              <w:t xml:space="preserve">квартал </w:t>
            </w:r>
            <w:r w:rsidR="008568E1" w:rsidRPr="003435B3">
              <w:rPr>
                <w:sz w:val="32"/>
                <w:szCs w:val="32"/>
              </w:rPr>
              <w:t>20</w:t>
            </w:r>
            <w:r w:rsidR="00AC5FA9">
              <w:rPr>
                <w:sz w:val="32"/>
                <w:szCs w:val="32"/>
              </w:rPr>
              <w:t>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BA1CD4" w:rsidRPr="003435B3" w:rsidTr="00CD249F">
        <w:tc>
          <w:tcPr>
            <w:tcW w:w="3190" w:type="dxa"/>
            <w:vMerge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(абс.)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BA1CD4" w:rsidRPr="003435B3" w:rsidTr="00CD249F">
        <w:tc>
          <w:tcPr>
            <w:tcW w:w="3190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BA1CD4" w:rsidRPr="003435B3" w:rsidRDefault="00AC5FA9" w:rsidP="00CD249F">
            <w:pPr>
              <w:tabs>
                <w:tab w:val="left" w:pos="92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418</w:t>
            </w:r>
          </w:p>
        </w:tc>
        <w:tc>
          <w:tcPr>
            <w:tcW w:w="3191" w:type="dxa"/>
          </w:tcPr>
          <w:p w:rsidR="00BA1CD4" w:rsidRPr="003435B3" w:rsidRDefault="00AC5FA9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83,7</w:t>
            </w:r>
            <w:r w:rsidR="00BA1CD4" w:rsidRPr="003435B3">
              <w:rPr>
                <w:sz w:val="32"/>
                <w:szCs w:val="32"/>
              </w:rPr>
              <w:t xml:space="preserve"> %</w:t>
            </w:r>
          </w:p>
        </w:tc>
      </w:tr>
      <w:tr w:rsidR="00BA1CD4" w:rsidRPr="003435B3" w:rsidTr="00CD249F">
        <w:trPr>
          <w:trHeight w:val="1132"/>
        </w:trPr>
        <w:tc>
          <w:tcPr>
            <w:tcW w:w="3190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CB4464" w:rsidRDefault="00CB4464" w:rsidP="00CD249F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</w:p>
          <w:p w:rsidR="00BA1CD4" w:rsidRPr="003435B3" w:rsidRDefault="00AC5FA9" w:rsidP="00CD249F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AC5FA9" w:rsidP="004A2625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16,2</w:t>
            </w:r>
            <w:r w:rsidR="00BA1CD4" w:rsidRPr="003435B3">
              <w:rPr>
                <w:sz w:val="32"/>
                <w:szCs w:val="32"/>
              </w:rPr>
              <w:t>%</w:t>
            </w:r>
          </w:p>
        </w:tc>
      </w:tr>
      <w:tr w:rsidR="00BA1CD4" w:rsidRPr="003435B3" w:rsidTr="00CD249F">
        <w:trPr>
          <w:trHeight w:val="995"/>
        </w:trPr>
        <w:tc>
          <w:tcPr>
            <w:tcW w:w="3190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</w:tr>
    </w:tbl>
    <w:p w:rsidR="00BA1CD4" w:rsidRPr="003435B3" w:rsidRDefault="00BA1CD4" w:rsidP="00BA1CD4">
      <w:pPr>
        <w:jc w:val="both"/>
        <w:rPr>
          <w:sz w:val="32"/>
          <w:szCs w:val="32"/>
        </w:rPr>
      </w:pPr>
    </w:p>
    <w:p w:rsidR="00BA1CD4" w:rsidRPr="003435B3" w:rsidRDefault="00BA1CD4" w:rsidP="00BA1CD4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Письменные обращения в администрацию г.о. Баксан поступили</w:t>
      </w:r>
      <w:r w:rsidR="00434055">
        <w:rPr>
          <w:sz w:val="32"/>
          <w:szCs w:val="32"/>
        </w:rPr>
        <w:t>,</w:t>
      </w:r>
      <w:r w:rsidRPr="003435B3">
        <w:rPr>
          <w:sz w:val="32"/>
          <w:szCs w:val="32"/>
        </w:rPr>
        <w:t xml:space="preserve"> непосредственно</w:t>
      </w:r>
      <w:r w:rsidR="00434055">
        <w:rPr>
          <w:sz w:val="32"/>
          <w:szCs w:val="32"/>
        </w:rPr>
        <w:t>,</w:t>
      </w:r>
      <w:r w:rsidRPr="003435B3">
        <w:rPr>
          <w:sz w:val="32"/>
          <w:szCs w:val="32"/>
        </w:rPr>
        <w:t xml:space="preserve"> от заявителей, а также  из вышестоящих организаций или через другие инстанции.</w:t>
      </w:r>
    </w:p>
    <w:p w:rsidR="00BA1CD4" w:rsidRPr="003435B3" w:rsidRDefault="00BA1CD4" w:rsidP="00BA1CD4">
      <w:pPr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 xml:space="preserve">      За </w:t>
      </w:r>
      <w:r w:rsidR="00915648">
        <w:rPr>
          <w:sz w:val="32"/>
          <w:szCs w:val="32"/>
          <w:lang w:val="en-US"/>
        </w:rPr>
        <w:t>I</w:t>
      </w:r>
      <w:r w:rsidR="00CB4464">
        <w:rPr>
          <w:sz w:val="32"/>
          <w:szCs w:val="32"/>
        </w:rPr>
        <w:t xml:space="preserve">квартал </w:t>
      </w:r>
      <w:r w:rsidR="00AC5FA9">
        <w:rPr>
          <w:sz w:val="32"/>
          <w:szCs w:val="32"/>
        </w:rPr>
        <w:t>2024</w:t>
      </w:r>
      <w:r w:rsidRPr="003435B3">
        <w:rPr>
          <w:sz w:val="32"/>
          <w:szCs w:val="32"/>
        </w:rPr>
        <w:t>г. из вышестоящих</w:t>
      </w:r>
      <w:r w:rsidR="003F390E">
        <w:rPr>
          <w:sz w:val="32"/>
          <w:szCs w:val="32"/>
        </w:rPr>
        <w:t xml:space="preserve">  организаций</w:t>
      </w:r>
      <w:r w:rsidR="00AC5FA9">
        <w:rPr>
          <w:sz w:val="32"/>
          <w:szCs w:val="32"/>
        </w:rPr>
        <w:t xml:space="preserve"> поступило 94</w:t>
      </w:r>
      <w:r w:rsidR="00735BB5">
        <w:rPr>
          <w:sz w:val="32"/>
          <w:szCs w:val="32"/>
        </w:rPr>
        <w:t>обращений</w:t>
      </w:r>
      <w:r w:rsidRPr="003435B3">
        <w:rPr>
          <w:sz w:val="32"/>
          <w:szCs w:val="32"/>
        </w:rPr>
        <w:t>:</w:t>
      </w:r>
    </w:p>
    <w:p w:rsidR="00BA1CD4" w:rsidRPr="003435B3" w:rsidRDefault="00BA1CD4" w:rsidP="00BA1CD4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обращения в адрес Главы КБР- </w:t>
      </w:r>
      <w:r w:rsidR="00AC5FA9">
        <w:rPr>
          <w:sz w:val="32"/>
          <w:szCs w:val="32"/>
        </w:rPr>
        <w:t>28, из них 20</w:t>
      </w:r>
      <w:r w:rsidR="00434055">
        <w:rPr>
          <w:sz w:val="32"/>
          <w:szCs w:val="32"/>
        </w:rPr>
        <w:t>обращений</w:t>
      </w:r>
      <w:r w:rsidRPr="003435B3">
        <w:rPr>
          <w:sz w:val="32"/>
          <w:szCs w:val="32"/>
        </w:rPr>
        <w:t xml:space="preserve">в   </w:t>
      </w:r>
    </w:p>
    <w:p w:rsidR="00BA1CD4" w:rsidRPr="003435B3" w:rsidRDefault="00BA1CD4" w:rsidP="00BA1CD4">
      <w:pPr>
        <w:rPr>
          <w:sz w:val="32"/>
          <w:szCs w:val="32"/>
        </w:rPr>
      </w:pPr>
      <w:r w:rsidRPr="003435B3">
        <w:rPr>
          <w:sz w:val="32"/>
          <w:szCs w:val="32"/>
        </w:rPr>
        <w:t>Интернет-Приемную Главы КБР;</w:t>
      </w:r>
    </w:p>
    <w:p w:rsidR="0097125A" w:rsidRDefault="0082301F" w:rsidP="00CB4464">
      <w:pPr>
        <w:rPr>
          <w:sz w:val="32"/>
          <w:szCs w:val="32"/>
        </w:rPr>
      </w:pPr>
      <w:r>
        <w:rPr>
          <w:sz w:val="32"/>
          <w:szCs w:val="32"/>
        </w:rPr>
        <w:t xml:space="preserve"> -  из Правительства КБР-</w:t>
      </w:r>
      <w:r w:rsidR="00AC5FA9">
        <w:rPr>
          <w:sz w:val="32"/>
          <w:szCs w:val="32"/>
        </w:rPr>
        <w:t>19, из них 14</w:t>
      </w:r>
      <w:r w:rsidR="008568E1" w:rsidRPr="003435B3">
        <w:rPr>
          <w:sz w:val="32"/>
          <w:szCs w:val="32"/>
        </w:rPr>
        <w:t xml:space="preserve">обращений на имя Президента </w:t>
      </w:r>
    </w:p>
    <w:p w:rsidR="00915648" w:rsidRDefault="008568E1" w:rsidP="00915648">
      <w:pPr>
        <w:rPr>
          <w:sz w:val="32"/>
          <w:szCs w:val="32"/>
        </w:rPr>
      </w:pPr>
      <w:r w:rsidRPr="003435B3">
        <w:rPr>
          <w:sz w:val="32"/>
          <w:szCs w:val="32"/>
        </w:rPr>
        <w:t>РФ;</w:t>
      </w:r>
    </w:p>
    <w:p w:rsidR="00BA1CD4" w:rsidRDefault="00915648" w:rsidP="00915648">
      <w:pPr>
        <w:rPr>
          <w:sz w:val="32"/>
          <w:szCs w:val="32"/>
        </w:rPr>
      </w:pPr>
      <w:r>
        <w:rPr>
          <w:sz w:val="32"/>
          <w:szCs w:val="32"/>
        </w:rPr>
        <w:t xml:space="preserve"> -  </w:t>
      </w:r>
      <w:r w:rsidR="004A2625">
        <w:rPr>
          <w:sz w:val="32"/>
          <w:szCs w:val="32"/>
        </w:rPr>
        <w:t>из Министерства просвещения и науки  КБР-3</w:t>
      </w:r>
      <w:r w:rsidR="00AC5FA9">
        <w:rPr>
          <w:sz w:val="32"/>
          <w:szCs w:val="32"/>
        </w:rPr>
        <w:t xml:space="preserve"> в том числе обращения, поступившее на имя Президента РФ-1</w:t>
      </w:r>
      <w:r w:rsidR="004A2625">
        <w:rPr>
          <w:sz w:val="32"/>
          <w:szCs w:val="32"/>
        </w:rPr>
        <w:t>;</w:t>
      </w:r>
    </w:p>
    <w:p w:rsidR="00247AA5" w:rsidRDefault="00AC5FA9" w:rsidP="00915648">
      <w:pPr>
        <w:rPr>
          <w:sz w:val="32"/>
          <w:szCs w:val="32"/>
        </w:rPr>
      </w:pPr>
      <w:r>
        <w:rPr>
          <w:sz w:val="32"/>
          <w:szCs w:val="32"/>
        </w:rPr>
        <w:t>- из Общероссийского народного фронта на «Прямую линию» с Президентом РФ-43;</w:t>
      </w:r>
    </w:p>
    <w:p w:rsidR="00AC5FA9" w:rsidRPr="003435B3" w:rsidRDefault="00247AA5" w:rsidP="00915648">
      <w:pPr>
        <w:rPr>
          <w:sz w:val="32"/>
          <w:szCs w:val="32"/>
        </w:rPr>
      </w:pPr>
      <w:r>
        <w:rPr>
          <w:sz w:val="32"/>
          <w:szCs w:val="32"/>
        </w:rPr>
        <w:t>-  из Управления ветеринарии</w:t>
      </w:r>
      <w:r w:rsidR="00735BB5">
        <w:t>КБР</w:t>
      </w:r>
      <w:r w:rsidR="00735BB5">
        <w:rPr>
          <w:sz w:val="32"/>
          <w:szCs w:val="32"/>
        </w:rPr>
        <w:t>-1</w:t>
      </w:r>
      <w:r>
        <w:rPr>
          <w:sz w:val="32"/>
          <w:szCs w:val="32"/>
        </w:rPr>
        <w:t>в том числе обращения, поступившее на имя Президента РФ-1;</w:t>
      </w:r>
    </w:p>
    <w:p w:rsidR="00735BB5" w:rsidRPr="003435B3" w:rsidRDefault="00CB4464" w:rsidP="00735BB5">
      <w:pPr>
        <w:rPr>
          <w:sz w:val="32"/>
          <w:szCs w:val="32"/>
        </w:rPr>
      </w:pPr>
      <w:r>
        <w:rPr>
          <w:sz w:val="32"/>
          <w:szCs w:val="32"/>
        </w:rPr>
        <w:t xml:space="preserve">-  из </w:t>
      </w:r>
      <w:r w:rsidR="004A2625">
        <w:rPr>
          <w:sz w:val="32"/>
          <w:szCs w:val="32"/>
        </w:rPr>
        <w:t>Управления по работе с обращениями граждан и организаций Аппарата Главы КБР Администрации Главы</w:t>
      </w:r>
      <w:r w:rsidR="00AC5FA9">
        <w:rPr>
          <w:sz w:val="32"/>
          <w:szCs w:val="32"/>
        </w:rPr>
        <w:t>КБР-27</w:t>
      </w:r>
      <w:r w:rsidR="00735BB5">
        <w:rPr>
          <w:sz w:val="32"/>
          <w:szCs w:val="32"/>
        </w:rPr>
        <w:t xml:space="preserve">из них 20 обращений в </w:t>
      </w:r>
      <w:r w:rsidR="00735BB5" w:rsidRPr="003435B3">
        <w:rPr>
          <w:sz w:val="32"/>
          <w:szCs w:val="32"/>
        </w:rPr>
        <w:t>Интернет-Приемную Главы КБР;</w:t>
      </w:r>
    </w:p>
    <w:p w:rsidR="00247AA5" w:rsidRDefault="00735BB5" w:rsidP="00247AA5">
      <w:pPr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BA1CD4" w:rsidRPr="003435B3">
        <w:rPr>
          <w:sz w:val="32"/>
          <w:szCs w:val="32"/>
        </w:rPr>
        <w:t>на имя Главы местной администраци</w:t>
      </w:r>
      <w:r w:rsidR="00AC5FA9">
        <w:rPr>
          <w:sz w:val="32"/>
          <w:szCs w:val="32"/>
        </w:rPr>
        <w:t xml:space="preserve">и г.о. Баксан – 499, </w:t>
      </w:r>
      <w:r w:rsidR="00247AA5">
        <w:rPr>
          <w:sz w:val="32"/>
          <w:szCs w:val="32"/>
        </w:rPr>
        <w:t>в том числе обращения, поступившее на электронную почту-1</w:t>
      </w:r>
      <w:r>
        <w:rPr>
          <w:sz w:val="32"/>
          <w:szCs w:val="32"/>
        </w:rPr>
        <w:t>,</w:t>
      </w:r>
      <w:r w:rsidR="00247AA5">
        <w:rPr>
          <w:sz w:val="32"/>
          <w:szCs w:val="32"/>
        </w:rPr>
        <w:t>6 обращений через  МФЦ</w:t>
      </w:r>
    </w:p>
    <w:p w:rsidR="00BA1CD4" w:rsidRPr="003435B3" w:rsidRDefault="00BA1CD4" w:rsidP="00BA1CD4">
      <w:pPr>
        <w:rPr>
          <w:sz w:val="32"/>
          <w:szCs w:val="32"/>
        </w:rPr>
      </w:pPr>
    </w:p>
    <w:p w:rsidR="00BA1CD4" w:rsidRPr="003435B3" w:rsidRDefault="00BA1CD4" w:rsidP="00BA1CD4">
      <w:pPr>
        <w:rPr>
          <w:b/>
          <w:sz w:val="32"/>
          <w:szCs w:val="32"/>
        </w:rPr>
      </w:pPr>
    </w:p>
    <w:p w:rsidR="00BA1CD4" w:rsidRPr="003435B3" w:rsidRDefault="00BA1CD4" w:rsidP="00BA1CD4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BA1CD4" w:rsidRPr="003435B3" w:rsidRDefault="00BA1CD4" w:rsidP="00BA1CD4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BA1CD4" w:rsidRPr="003435B3" w:rsidTr="005F6898">
        <w:tc>
          <w:tcPr>
            <w:tcW w:w="3369" w:type="dxa"/>
            <w:vMerge w:val="restart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За  </w:t>
            </w:r>
            <w:r w:rsidR="005F6898">
              <w:rPr>
                <w:sz w:val="32"/>
                <w:szCs w:val="32"/>
                <w:lang w:val="en-US"/>
              </w:rPr>
              <w:t>I</w:t>
            </w:r>
            <w:r w:rsidR="0097125A">
              <w:rPr>
                <w:sz w:val="32"/>
                <w:szCs w:val="32"/>
              </w:rPr>
              <w:t>квартал _</w:t>
            </w:r>
            <w:r w:rsidR="008E1883">
              <w:rPr>
                <w:sz w:val="32"/>
                <w:szCs w:val="32"/>
              </w:rPr>
              <w:t>2024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BA1CD4" w:rsidRPr="003435B3" w:rsidTr="005F6898">
        <w:tc>
          <w:tcPr>
            <w:tcW w:w="3369" w:type="dxa"/>
            <w:vMerge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             (абс.)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BA1CD4" w:rsidRPr="003435B3" w:rsidTr="005F6898">
        <w:tc>
          <w:tcPr>
            <w:tcW w:w="3369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97125A" w:rsidRDefault="0097125A" w:rsidP="00CD249F">
            <w:pPr>
              <w:jc w:val="center"/>
              <w:rPr>
                <w:sz w:val="32"/>
                <w:szCs w:val="32"/>
              </w:rPr>
            </w:pPr>
          </w:p>
          <w:p w:rsidR="00BA1CD4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405</w:t>
            </w:r>
          </w:p>
          <w:p w:rsidR="0097125A" w:rsidRDefault="0097125A" w:rsidP="00CD249F">
            <w:pPr>
              <w:jc w:val="center"/>
              <w:rPr>
                <w:sz w:val="32"/>
                <w:szCs w:val="32"/>
              </w:rPr>
            </w:pPr>
          </w:p>
          <w:p w:rsidR="0097125A" w:rsidRPr="003435B3" w:rsidRDefault="0097125A" w:rsidP="00CD24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8E1883" w:rsidP="008E18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81,1</w:t>
            </w:r>
            <w:r w:rsidR="00BA1CD4" w:rsidRPr="003435B3">
              <w:rPr>
                <w:sz w:val="32"/>
                <w:szCs w:val="32"/>
              </w:rPr>
              <w:t xml:space="preserve"> %</w:t>
            </w:r>
          </w:p>
        </w:tc>
      </w:tr>
      <w:tr w:rsidR="00BA1CD4" w:rsidRPr="003435B3" w:rsidTr="005F6898">
        <w:trPr>
          <w:trHeight w:val="735"/>
        </w:trPr>
        <w:tc>
          <w:tcPr>
            <w:tcW w:w="3369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191" w:type="dxa"/>
          </w:tcPr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  <w:r w:rsidR="00BA1CD4" w:rsidRPr="003435B3">
              <w:rPr>
                <w:sz w:val="32"/>
                <w:szCs w:val="32"/>
              </w:rPr>
              <w:t>%</w:t>
            </w:r>
          </w:p>
        </w:tc>
      </w:tr>
      <w:tr w:rsidR="00BA1CD4" w:rsidRPr="003435B3" w:rsidTr="005F6898">
        <w:tc>
          <w:tcPr>
            <w:tcW w:w="3369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BA1CD4" w:rsidRDefault="00BA1CD4" w:rsidP="00CD249F">
            <w:pPr>
              <w:jc w:val="center"/>
              <w:rPr>
                <w:sz w:val="32"/>
                <w:szCs w:val="32"/>
              </w:rPr>
            </w:pPr>
          </w:p>
          <w:p w:rsidR="0097125A" w:rsidRPr="003435B3" w:rsidRDefault="000C1E3A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E1883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BA1CD4" w:rsidRPr="003435B3">
              <w:rPr>
                <w:sz w:val="32"/>
                <w:szCs w:val="32"/>
              </w:rPr>
              <w:t>%</w:t>
            </w:r>
          </w:p>
        </w:tc>
      </w:tr>
      <w:tr w:rsidR="00BA1CD4" w:rsidRPr="003435B3" w:rsidTr="005F6898">
        <w:trPr>
          <w:trHeight w:val="995"/>
        </w:trPr>
        <w:tc>
          <w:tcPr>
            <w:tcW w:w="3369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97125A" w:rsidRDefault="0097125A" w:rsidP="00CD249F">
            <w:pPr>
              <w:jc w:val="center"/>
              <w:rPr>
                <w:sz w:val="32"/>
                <w:szCs w:val="32"/>
              </w:rPr>
            </w:pPr>
          </w:p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  <w:r w:rsidR="00BA1CD4" w:rsidRPr="003435B3">
              <w:rPr>
                <w:sz w:val="32"/>
                <w:szCs w:val="32"/>
              </w:rPr>
              <w:t>%</w:t>
            </w:r>
          </w:p>
        </w:tc>
      </w:tr>
      <w:tr w:rsidR="00BA1CD4" w:rsidRPr="003435B3" w:rsidTr="005F6898">
        <w:trPr>
          <w:trHeight w:val="995"/>
        </w:trPr>
        <w:tc>
          <w:tcPr>
            <w:tcW w:w="3369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97125A" w:rsidRDefault="0097125A" w:rsidP="00CD249F">
            <w:pPr>
              <w:jc w:val="center"/>
              <w:rPr>
                <w:sz w:val="32"/>
                <w:szCs w:val="32"/>
              </w:rPr>
            </w:pPr>
          </w:p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rPr>
                <w:sz w:val="32"/>
                <w:szCs w:val="32"/>
              </w:rPr>
            </w:pPr>
          </w:p>
          <w:p w:rsidR="00BA1CD4" w:rsidRPr="003435B3" w:rsidRDefault="008E188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</w:t>
            </w:r>
            <w:r w:rsidR="00BA1CD4" w:rsidRPr="003435B3">
              <w:rPr>
                <w:sz w:val="32"/>
                <w:szCs w:val="32"/>
              </w:rPr>
              <w:t>%</w:t>
            </w:r>
          </w:p>
        </w:tc>
      </w:tr>
      <w:tr w:rsidR="00BA1CD4" w:rsidRPr="003435B3" w:rsidTr="005F6898">
        <w:trPr>
          <w:trHeight w:val="132"/>
        </w:trPr>
        <w:tc>
          <w:tcPr>
            <w:tcW w:w="3369" w:type="dxa"/>
          </w:tcPr>
          <w:p w:rsidR="005F6898" w:rsidRPr="003435B3" w:rsidRDefault="0090120A" w:rsidP="005F6898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 w:rsidR="005F6898">
              <w:rPr>
                <w:sz w:val="32"/>
                <w:szCs w:val="32"/>
              </w:rPr>
              <w:t>направленные из</w:t>
            </w:r>
            <w:r w:rsidR="00097A06">
              <w:rPr>
                <w:sz w:val="32"/>
                <w:szCs w:val="32"/>
              </w:rPr>
              <w:t xml:space="preserve"> Министерства про</w:t>
            </w:r>
            <w:r w:rsidR="0071679D">
              <w:rPr>
                <w:sz w:val="32"/>
                <w:szCs w:val="32"/>
              </w:rPr>
              <w:t>свещения и науки</w:t>
            </w:r>
            <w:r w:rsidR="00097A06">
              <w:rPr>
                <w:sz w:val="32"/>
                <w:szCs w:val="32"/>
              </w:rPr>
              <w:t xml:space="preserve">  КБР </w:t>
            </w:r>
          </w:p>
          <w:p w:rsidR="00BA1CD4" w:rsidRPr="003435B3" w:rsidRDefault="00BA1CD4" w:rsidP="005F6898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90120A" w:rsidRDefault="0090120A" w:rsidP="00CD249F">
            <w:pPr>
              <w:jc w:val="center"/>
              <w:rPr>
                <w:sz w:val="32"/>
                <w:szCs w:val="32"/>
              </w:rPr>
            </w:pPr>
          </w:p>
          <w:p w:rsidR="0090120A" w:rsidRDefault="0090120A" w:rsidP="00CD249F">
            <w:pPr>
              <w:jc w:val="center"/>
              <w:rPr>
                <w:sz w:val="32"/>
                <w:szCs w:val="32"/>
              </w:rPr>
            </w:pPr>
          </w:p>
          <w:p w:rsidR="00BA1CD4" w:rsidRDefault="0071679D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90120A" w:rsidRPr="003435B3" w:rsidRDefault="0090120A" w:rsidP="00CD24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</w:p>
          <w:p w:rsidR="0090120A" w:rsidRDefault="0090120A" w:rsidP="00CD249F">
            <w:pPr>
              <w:jc w:val="center"/>
              <w:rPr>
                <w:sz w:val="32"/>
                <w:szCs w:val="32"/>
              </w:rPr>
            </w:pPr>
          </w:p>
          <w:p w:rsidR="00BA1CD4" w:rsidRPr="003435B3" w:rsidRDefault="0071679D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</w:t>
            </w:r>
            <w:r w:rsidR="00BA1CD4" w:rsidRPr="003435B3">
              <w:rPr>
                <w:sz w:val="32"/>
                <w:szCs w:val="32"/>
              </w:rPr>
              <w:t>%</w:t>
            </w:r>
          </w:p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</w:p>
        </w:tc>
      </w:tr>
      <w:tr w:rsidR="008E1883" w:rsidRPr="003435B3" w:rsidTr="005F6898">
        <w:trPr>
          <w:trHeight w:val="132"/>
        </w:trPr>
        <w:tc>
          <w:tcPr>
            <w:tcW w:w="3369" w:type="dxa"/>
          </w:tcPr>
          <w:p w:rsidR="008E1883" w:rsidRPr="003435B3" w:rsidRDefault="008E1883" w:rsidP="005F6898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8E188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8E1883" w:rsidRPr="003435B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0,2%</w:t>
            </w:r>
          </w:p>
        </w:tc>
      </w:tr>
      <w:tr w:rsidR="00FA1023" w:rsidRPr="003435B3" w:rsidTr="005F6898">
        <w:trPr>
          <w:trHeight w:val="132"/>
        </w:trPr>
        <w:tc>
          <w:tcPr>
            <w:tcW w:w="3369" w:type="dxa"/>
          </w:tcPr>
          <w:p w:rsidR="00FA1023" w:rsidRPr="003435B3" w:rsidRDefault="00FA1023" w:rsidP="005F68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Обращения, направленные из Общероссийского народного фронта на «Прямую линию» с Президентом РФ</w:t>
            </w:r>
          </w:p>
        </w:tc>
        <w:tc>
          <w:tcPr>
            <w:tcW w:w="301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FA1023">
            <w:pPr>
              <w:rPr>
                <w:sz w:val="32"/>
                <w:szCs w:val="32"/>
              </w:rPr>
            </w:pPr>
          </w:p>
          <w:p w:rsidR="00FA1023" w:rsidRPr="00FA1023" w:rsidRDefault="00FA1023" w:rsidP="00FA10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319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8,6%</w:t>
            </w:r>
          </w:p>
        </w:tc>
      </w:tr>
      <w:tr w:rsidR="00FA1023" w:rsidRPr="003435B3" w:rsidTr="005F6898">
        <w:trPr>
          <w:trHeight w:val="132"/>
        </w:trPr>
        <w:tc>
          <w:tcPr>
            <w:tcW w:w="3369" w:type="dxa"/>
          </w:tcPr>
          <w:p w:rsidR="00FA1023" w:rsidRPr="003435B3" w:rsidRDefault="00FA1023" w:rsidP="00FA10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Обращения, направленные из Управления ветеринарии</w:t>
            </w:r>
            <w:r>
              <w:t>КБР</w:t>
            </w:r>
          </w:p>
        </w:tc>
        <w:tc>
          <w:tcPr>
            <w:tcW w:w="301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0,2%</w:t>
            </w: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</w:tc>
      </w:tr>
      <w:tr w:rsidR="00BA1CD4" w:rsidRPr="003435B3" w:rsidTr="005F6898">
        <w:trPr>
          <w:trHeight w:val="995"/>
        </w:trPr>
        <w:tc>
          <w:tcPr>
            <w:tcW w:w="3369" w:type="dxa"/>
          </w:tcPr>
          <w:p w:rsidR="00BA1CD4" w:rsidRPr="003435B3" w:rsidRDefault="003F390E" w:rsidP="00CD24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Обращения, направленные из</w:t>
            </w:r>
            <w:r w:rsidR="0071679D">
              <w:rPr>
                <w:sz w:val="32"/>
                <w:szCs w:val="32"/>
              </w:rPr>
              <w:t>Управления по работе с обращениями граждан и организаций Аппарата Главы КБР Администрации Главы КБР</w:t>
            </w:r>
          </w:p>
        </w:tc>
        <w:tc>
          <w:tcPr>
            <w:tcW w:w="3011" w:type="dxa"/>
          </w:tcPr>
          <w:p w:rsidR="0090120A" w:rsidRDefault="0090120A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BA1CD4" w:rsidRPr="003435B3" w:rsidRDefault="0071679D" w:rsidP="00FA10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FA1023">
              <w:rPr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BA1CD4" w:rsidRPr="003435B3" w:rsidRDefault="00BA1CD4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FA1023" w:rsidRDefault="00FA1023" w:rsidP="00CD249F">
            <w:pPr>
              <w:jc w:val="center"/>
              <w:rPr>
                <w:sz w:val="32"/>
                <w:szCs w:val="32"/>
              </w:rPr>
            </w:pPr>
          </w:p>
          <w:p w:rsidR="00BA1CD4" w:rsidRPr="003435B3" w:rsidRDefault="00FA1023" w:rsidP="00CD2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5,4</w:t>
            </w:r>
            <w:r w:rsidR="0071679D">
              <w:rPr>
                <w:sz w:val="32"/>
                <w:szCs w:val="32"/>
              </w:rPr>
              <w:t>%</w:t>
            </w:r>
          </w:p>
        </w:tc>
      </w:tr>
      <w:tr w:rsidR="0071679D" w:rsidRPr="003435B3" w:rsidTr="005F6898">
        <w:trPr>
          <w:trHeight w:val="995"/>
        </w:trPr>
        <w:tc>
          <w:tcPr>
            <w:tcW w:w="3369" w:type="dxa"/>
          </w:tcPr>
          <w:p w:rsidR="0071679D" w:rsidRPr="003435B3" w:rsidRDefault="0071679D" w:rsidP="0071679D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71679D" w:rsidRDefault="0071679D" w:rsidP="0071679D">
            <w:pPr>
              <w:jc w:val="center"/>
              <w:rPr>
                <w:sz w:val="32"/>
                <w:szCs w:val="32"/>
              </w:rPr>
            </w:pPr>
          </w:p>
          <w:p w:rsidR="0071679D" w:rsidRDefault="0071679D" w:rsidP="007167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FA1023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71679D" w:rsidRDefault="0071679D" w:rsidP="0071679D">
            <w:pPr>
              <w:jc w:val="center"/>
              <w:rPr>
                <w:sz w:val="32"/>
                <w:szCs w:val="32"/>
              </w:rPr>
            </w:pPr>
          </w:p>
          <w:p w:rsidR="0071679D" w:rsidRPr="003435B3" w:rsidRDefault="00FA1023" w:rsidP="007167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71679D">
              <w:rPr>
                <w:sz w:val="32"/>
                <w:szCs w:val="32"/>
              </w:rPr>
              <w:t>%</w:t>
            </w:r>
          </w:p>
        </w:tc>
      </w:tr>
      <w:tr w:rsidR="0071679D" w:rsidRPr="003435B3" w:rsidTr="005F6898">
        <w:trPr>
          <w:trHeight w:val="995"/>
        </w:trPr>
        <w:tc>
          <w:tcPr>
            <w:tcW w:w="3369" w:type="dxa"/>
          </w:tcPr>
          <w:p w:rsidR="0071679D" w:rsidRPr="003435B3" w:rsidRDefault="0071679D" w:rsidP="0071679D">
            <w:pPr>
              <w:rPr>
                <w:sz w:val="32"/>
                <w:szCs w:val="32"/>
              </w:rPr>
            </w:pPr>
          </w:p>
          <w:p w:rsidR="0071679D" w:rsidRPr="003435B3" w:rsidRDefault="0071679D" w:rsidP="0071679D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71679D" w:rsidRDefault="0071679D" w:rsidP="0071679D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71679D" w:rsidRPr="003435B3" w:rsidRDefault="00FA1023" w:rsidP="0071679D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499</w:t>
            </w:r>
          </w:p>
        </w:tc>
        <w:tc>
          <w:tcPr>
            <w:tcW w:w="3191" w:type="dxa"/>
          </w:tcPr>
          <w:p w:rsidR="0071679D" w:rsidRPr="003435B3" w:rsidRDefault="0071679D" w:rsidP="0071679D">
            <w:pPr>
              <w:rPr>
                <w:sz w:val="32"/>
                <w:szCs w:val="32"/>
              </w:rPr>
            </w:pPr>
          </w:p>
        </w:tc>
      </w:tr>
    </w:tbl>
    <w:p w:rsidR="00BA1CD4" w:rsidRPr="003435B3" w:rsidRDefault="00BA1CD4" w:rsidP="00BA1CD4">
      <w:pPr>
        <w:rPr>
          <w:sz w:val="32"/>
          <w:szCs w:val="32"/>
        </w:rPr>
      </w:pPr>
    </w:p>
    <w:p w:rsidR="00BA1CD4" w:rsidRPr="003435B3" w:rsidRDefault="00BA1CD4" w:rsidP="00BA1CD4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 xml:space="preserve">        Отдельную категорию обращений составили обращения, адресованные През</w:t>
      </w:r>
      <w:r w:rsidR="008568E1" w:rsidRPr="003435B3">
        <w:rPr>
          <w:sz w:val="32"/>
          <w:szCs w:val="32"/>
        </w:rPr>
        <w:t>иденту Росси</w:t>
      </w:r>
      <w:r w:rsidR="0090120A">
        <w:rPr>
          <w:sz w:val="32"/>
          <w:szCs w:val="32"/>
        </w:rPr>
        <w:t xml:space="preserve">йской Федерации. За </w:t>
      </w:r>
      <w:r w:rsidR="005F6898">
        <w:rPr>
          <w:sz w:val="32"/>
          <w:szCs w:val="32"/>
          <w:lang w:val="en-US"/>
        </w:rPr>
        <w:t>I</w:t>
      </w:r>
      <w:r w:rsidR="0090120A">
        <w:rPr>
          <w:sz w:val="32"/>
          <w:szCs w:val="32"/>
        </w:rPr>
        <w:t>квартал</w:t>
      </w:r>
      <w:r w:rsidR="00FA1023">
        <w:rPr>
          <w:sz w:val="32"/>
          <w:szCs w:val="32"/>
        </w:rPr>
        <w:t xml:space="preserve"> 2024</w:t>
      </w:r>
      <w:r w:rsidRPr="003435B3">
        <w:rPr>
          <w:sz w:val="32"/>
          <w:szCs w:val="32"/>
        </w:rPr>
        <w:t xml:space="preserve">г. на рассмотрение в администрацию г.о. Баксан поступило </w:t>
      </w:r>
      <w:r w:rsidR="00FA1023">
        <w:rPr>
          <w:sz w:val="32"/>
          <w:szCs w:val="32"/>
        </w:rPr>
        <w:t xml:space="preserve">57 </w:t>
      </w:r>
      <w:r w:rsidRPr="003435B3">
        <w:rPr>
          <w:sz w:val="32"/>
          <w:szCs w:val="32"/>
        </w:rPr>
        <w:t>обращений, адресованных Президенту Российской Федерации, что составил</w:t>
      </w:r>
      <w:r w:rsidR="00735BB5">
        <w:rPr>
          <w:sz w:val="32"/>
          <w:szCs w:val="32"/>
        </w:rPr>
        <w:t>о 11,4</w:t>
      </w:r>
      <w:r w:rsidRPr="003435B3">
        <w:rPr>
          <w:sz w:val="32"/>
          <w:szCs w:val="32"/>
        </w:rPr>
        <w:t xml:space="preserve">% от общего числа обращений, поступивших в администрацию г.о. Баксан. </w:t>
      </w:r>
    </w:p>
    <w:p w:rsidR="00BA1CD4" w:rsidRPr="00411B5C" w:rsidRDefault="00BA1CD4" w:rsidP="00411B5C">
      <w:pPr>
        <w:jc w:val="both"/>
        <w:rPr>
          <w:sz w:val="32"/>
          <w:szCs w:val="32"/>
        </w:rPr>
      </w:pPr>
      <w:r w:rsidRPr="00411B5C">
        <w:rPr>
          <w:sz w:val="32"/>
          <w:szCs w:val="32"/>
        </w:rPr>
        <w:t>Из общего числа обращений, зареги</w:t>
      </w:r>
      <w:r w:rsidR="008568E1" w:rsidRPr="00411B5C">
        <w:rPr>
          <w:sz w:val="32"/>
          <w:szCs w:val="32"/>
        </w:rPr>
        <w:t>стрирова</w:t>
      </w:r>
      <w:r w:rsidR="0090120A" w:rsidRPr="00411B5C">
        <w:rPr>
          <w:sz w:val="32"/>
          <w:szCs w:val="32"/>
        </w:rPr>
        <w:t xml:space="preserve">нных в </w:t>
      </w:r>
      <w:r w:rsidR="00411B5C">
        <w:rPr>
          <w:sz w:val="32"/>
          <w:szCs w:val="32"/>
        </w:rPr>
        <w:t>администрации</w:t>
      </w:r>
      <w:r w:rsidR="00411B5C" w:rsidRPr="00411B5C">
        <w:rPr>
          <w:sz w:val="32"/>
          <w:szCs w:val="32"/>
        </w:rPr>
        <w:t xml:space="preserve"> г.о. Баксан за </w:t>
      </w:r>
      <w:r w:rsidR="005F6898">
        <w:rPr>
          <w:sz w:val="32"/>
          <w:szCs w:val="32"/>
          <w:lang w:val="en-US"/>
        </w:rPr>
        <w:t>I</w:t>
      </w:r>
      <w:r w:rsidR="00735BB5">
        <w:rPr>
          <w:sz w:val="32"/>
          <w:szCs w:val="32"/>
        </w:rPr>
        <w:t xml:space="preserve"> квартал 2024г., 4обращений или 0,8</w:t>
      </w:r>
      <w:r w:rsidR="003F390E">
        <w:rPr>
          <w:sz w:val="32"/>
          <w:szCs w:val="32"/>
        </w:rPr>
        <w:t>%-</w:t>
      </w:r>
      <w:r w:rsidRPr="00411B5C">
        <w:rPr>
          <w:sz w:val="32"/>
          <w:szCs w:val="32"/>
        </w:rPr>
        <w:t>коллективные.</w:t>
      </w:r>
    </w:p>
    <w:p w:rsidR="00BA1CD4" w:rsidRPr="003435B3" w:rsidRDefault="00BA1CD4" w:rsidP="00BA1CD4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Структура письменных обращений по итогам</w:t>
      </w:r>
      <w:r w:rsidR="005F6898">
        <w:rPr>
          <w:sz w:val="32"/>
          <w:szCs w:val="32"/>
          <w:lang w:val="en-US"/>
        </w:rPr>
        <w:t>I</w:t>
      </w:r>
      <w:r w:rsidR="0090120A">
        <w:rPr>
          <w:sz w:val="32"/>
          <w:szCs w:val="32"/>
        </w:rPr>
        <w:t>квартал</w:t>
      </w:r>
      <w:r w:rsidR="003F390E">
        <w:rPr>
          <w:sz w:val="32"/>
          <w:szCs w:val="32"/>
        </w:rPr>
        <w:t>а</w:t>
      </w:r>
      <w:r w:rsidR="00735BB5">
        <w:rPr>
          <w:sz w:val="32"/>
          <w:szCs w:val="32"/>
        </w:rPr>
        <w:t xml:space="preserve"> 2024</w:t>
      </w:r>
      <w:r w:rsidRPr="003435B3">
        <w:rPr>
          <w:sz w:val="32"/>
          <w:szCs w:val="32"/>
        </w:rPr>
        <w:t>г. в разрезе поднимаемых заявителями вопросов была представлена  следующим образом:</w:t>
      </w:r>
    </w:p>
    <w:p w:rsidR="00BA1CD4" w:rsidRPr="003435B3" w:rsidRDefault="00BA1CD4" w:rsidP="00BA1CD4">
      <w:pPr>
        <w:jc w:val="both"/>
        <w:rPr>
          <w:sz w:val="32"/>
          <w:szCs w:val="32"/>
        </w:rPr>
      </w:pPr>
    </w:p>
    <w:p w:rsidR="00BA1CD4" w:rsidRPr="003435B3" w:rsidRDefault="00BA1CD4" w:rsidP="00BA1CD4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BA1CD4" w:rsidRDefault="00BA1CD4" w:rsidP="00BA1CD4">
      <w:pPr>
        <w:tabs>
          <w:tab w:val="left" w:pos="1831"/>
        </w:tabs>
        <w:rPr>
          <w:sz w:val="32"/>
          <w:szCs w:val="32"/>
        </w:rPr>
      </w:pPr>
    </w:p>
    <w:p w:rsidR="005F6898" w:rsidRDefault="005F6898" w:rsidP="00BA1CD4">
      <w:pPr>
        <w:tabs>
          <w:tab w:val="left" w:pos="1831"/>
        </w:tabs>
        <w:rPr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5F6898" w:rsidRPr="003435B3" w:rsidTr="003A3121">
        <w:tc>
          <w:tcPr>
            <w:tcW w:w="959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5F6898" w:rsidRPr="003435B3" w:rsidRDefault="005F6898" w:rsidP="003A3121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F6898" w:rsidRPr="003435B3" w:rsidRDefault="005F6898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  <w:lang w:val="en-US"/>
              </w:rPr>
              <w:t>I</w:t>
            </w:r>
            <w:r w:rsidR="00735BB5">
              <w:rPr>
                <w:sz w:val="32"/>
                <w:szCs w:val="32"/>
              </w:rPr>
              <w:t xml:space="preserve">  квартал 2024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5F6898" w:rsidRPr="003435B3" w:rsidTr="003A3121">
        <w:trPr>
          <w:trHeight w:val="779"/>
        </w:trPr>
        <w:tc>
          <w:tcPr>
            <w:tcW w:w="959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5F6898" w:rsidRPr="003435B3" w:rsidRDefault="005F6898" w:rsidP="003A3121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F6898" w:rsidRPr="003435B3" w:rsidRDefault="00735B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735BB5" w:rsidRPr="003435B3" w:rsidTr="003A3121">
        <w:trPr>
          <w:trHeight w:val="779"/>
        </w:trPr>
        <w:tc>
          <w:tcPr>
            <w:tcW w:w="959" w:type="dxa"/>
          </w:tcPr>
          <w:p w:rsidR="00735BB5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35BB5" w:rsidRPr="003435B3" w:rsidRDefault="00735BB5" w:rsidP="003A3121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28"/>
                <w:szCs w:val="28"/>
              </w:rPr>
              <w:t xml:space="preserve">Вопрос принятия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35BB5" w:rsidRDefault="00735B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61CA3" w:rsidRPr="003435B3" w:rsidTr="003A3121">
        <w:trPr>
          <w:trHeight w:val="779"/>
        </w:trPr>
        <w:tc>
          <w:tcPr>
            <w:tcW w:w="959" w:type="dxa"/>
          </w:tcPr>
          <w:p w:rsidR="00761CA3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761CA3" w:rsidRPr="003435B3" w:rsidRDefault="00761CA3" w:rsidP="003A3121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35BB5" w:rsidRDefault="00735BB5" w:rsidP="00761CA3">
            <w:pPr>
              <w:jc w:val="center"/>
              <w:rPr>
                <w:sz w:val="32"/>
                <w:szCs w:val="32"/>
              </w:rPr>
            </w:pPr>
          </w:p>
          <w:p w:rsidR="00761CA3" w:rsidRDefault="00735BB5" w:rsidP="00761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6898" w:rsidRPr="003435B3" w:rsidTr="003A3121">
        <w:trPr>
          <w:trHeight w:val="617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5F6898" w:rsidRPr="003435B3" w:rsidRDefault="00761CA3" w:rsidP="00761CA3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включения в состав участников программы</w:t>
            </w:r>
            <w:r w:rsidR="005F6898" w:rsidRPr="003435B3">
              <w:rPr>
                <w:sz w:val="32"/>
                <w:szCs w:val="32"/>
              </w:rPr>
              <w:t xml:space="preserve"> «ОЖМС»</w:t>
            </w:r>
          </w:p>
        </w:tc>
        <w:tc>
          <w:tcPr>
            <w:tcW w:w="1984" w:type="dxa"/>
          </w:tcPr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5F6898" w:rsidRPr="003435B3" w:rsidTr="003A3121">
        <w:trPr>
          <w:trHeight w:val="617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</w:p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761CA3" w:rsidRPr="003435B3" w:rsidTr="003A3121">
        <w:trPr>
          <w:trHeight w:val="617"/>
        </w:trPr>
        <w:tc>
          <w:tcPr>
            <w:tcW w:w="959" w:type="dxa"/>
          </w:tcPr>
          <w:p w:rsidR="00761CA3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761CA3" w:rsidRPr="003435B3" w:rsidRDefault="00761CA3" w:rsidP="003A3121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</w:p>
          <w:p w:rsidR="00761CA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E61DFD" w:rsidRDefault="00E61DFD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Перебои в</w:t>
            </w:r>
            <w:r>
              <w:rPr>
                <w:sz w:val="32"/>
                <w:szCs w:val="32"/>
              </w:rPr>
              <w:t xml:space="preserve"> элекроснабжении</w:t>
            </w:r>
          </w:p>
        </w:tc>
        <w:tc>
          <w:tcPr>
            <w:tcW w:w="1984" w:type="dxa"/>
          </w:tcPr>
          <w:p w:rsidR="00E61DFD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E61DFD" w:rsidRPr="003435B3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замены</w:t>
            </w:r>
            <w:r w:rsidR="00900748">
              <w:rPr>
                <w:sz w:val="32"/>
                <w:szCs w:val="32"/>
              </w:rPr>
              <w:t xml:space="preserve">, подключения к водопроводной, </w:t>
            </w:r>
            <w:r w:rsidRPr="003435B3">
              <w:rPr>
                <w:sz w:val="32"/>
                <w:szCs w:val="32"/>
              </w:rPr>
              <w:t>канализационной</w:t>
            </w:r>
            <w:r w:rsidR="00434055">
              <w:rPr>
                <w:sz w:val="32"/>
                <w:szCs w:val="32"/>
              </w:rPr>
              <w:t>,</w:t>
            </w:r>
            <w:r w:rsidR="00900748">
              <w:rPr>
                <w:sz w:val="32"/>
                <w:szCs w:val="32"/>
              </w:rPr>
              <w:t xml:space="preserve"> газовой </w:t>
            </w:r>
            <w:r w:rsidRPr="003435B3">
              <w:rPr>
                <w:sz w:val="32"/>
                <w:szCs w:val="32"/>
              </w:rPr>
              <w:t>сети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</w:p>
          <w:p w:rsidR="005F6898" w:rsidRPr="003435B3" w:rsidRDefault="00E61DFD" w:rsidP="00E61D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E61DFD" w:rsidRPr="003435B3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МЖД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</w:t>
            </w:r>
          </w:p>
        </w:tc>
        <w:tc>
          <w:tcPr>
            <w:tcW w:w="7371" w:type="dxa"/>
          </w:tcPr>
          <w:p w:rsidR="00E61DFD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Благоустройство дворовой территории, детской площадки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E61DFD" w:rsidRPr="003435B3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разрешения на перевод жилого помещения в нежилое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E61DFD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Оформление кваритры, домовладения и дачных участков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5F6898" w:rsidRPr="003435B3" w:rsidRDefault="000912AA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="005F6898" w:rsidRPr="003435B3">
              <w:rPr>
                <w:sz w:val="32"/>
                <w:szCs w:val="32"/>
              </w:rPr>
              <w:t xml:space="preserve">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E61DFD" w:rsidRDefault="00E61DF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E61DFD" w:rsidRDefault="00E61DFD" w:rsidP="003A3121">
            <w:pPr>
              <w:jc w:val="center"/>
              <w:rPr>
                <w:sz w:val="32"/>
                <w:szCs w:val="32"/>
              </w:rPr>
            </w:pPr>
          </w:p>
          <w:p w:rsidR="005F6898" w:rsidRPr="003435B3" w:rsidRDefault="00E61DF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E61DFD" w:rsidRPr="003435B3" w:rsidTr="003A3121">
        <w:trPr>
          <w:trHeight w:val="453"/>
        </w:trPr>
        <w:tc>
          <w:tcPr>
            <w:tcW w:w="959" w:type="dxa"/>
          </w:tcPr>
          <w:p w:rsidR="00E61DF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E61DFD" w:rsidRPr="003435B3" w:rsidRDefault="004D025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строительства, размещений</w:t>
            </w:r>
            <w:r w:rsidR="00E61DFD">
              <w:rPr>
                <w:sz w:val="32"/>
                <w:szCs w:val="32"/>
              </w:rPr>
              <w:t xml:space="preserve"> гаражей</w:t>
            </w:r>
          </w:p>
        </w:tc>
        <w:tc>
          <w:tcPr>
            <w:tcW w:w="1984" w:type="dxa"/>
          </w:tcPr>
          <w:p w:rsidR="00E61DFD" w:rsidRDefault="004D025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5F6898" w:rsidRPr="003435B3" w:rsidRDefault="006F30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5F6898" w:rsidRPr="003435B3" w:rsidRDefault="006F30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5F6898" w:rsidRPr="003435B3" w:rsidRDefault="006F30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5F6898" w:rsidRPr="003435B3" w:rsidRDefault="006F30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5F6898" w:rsidRPr="003435B3" w:rsidRDefault="006F30B5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5F6898" w:rsidRPr="003435B3" w:rsidRDefault="00336AA9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5F6898" w:rsidRPr="003435B3" w:rsidRDefault="00336AA9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5F6898" w:rsidRPr="003435B3" w:rsidRDefault="00336AA9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A22698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5F6898" w:rsidRPr="003435B3" w:rsidRDefault="00336AA9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F4B9D" w:rsidRPr="003435B3" w:rsidTr="003A3121">
        <w:trPr>
          <w:trHeight w:val="453"/>
        </w:trPr>
        <w:tc>
          <w:tcPr>
            <w:tcW w:w="959" w:type="dxa"/>
          </w:tcPr>
          <w:p w:rsidR="00DF4B9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DF4B9D" w:rsidRPr="003435B3" w:rsidRDefault="00DF4B9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участков</w:t>
            </w:r>
          </w:p>
        </w:tc>
        <w:tc>
          <w:tcPr>
            <w:tcW w:w="1984" w:type="dxa"/>
          </w:tcPr>
          <w:p w:rsidR="00DF4B9D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</w:t>
            </w:r>
          </w:p>
        </w:tc>
        <w:tc>
          <w:tcPr>
            <w:tcW w:w="7371" w:type="dxa"/>
          </w:tcPr>
          <w:p w:rsidR="005F6898" w:rsidRPr="003435B3" w:rsidRDefault="00060307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изменения</w:t>
            </w:r>
            <w:r w:rsidR="00464A20">
              <w:rPr>
                <w:sz w:val="32"/>
                <w:szCs w:val="32"/>
              </w:rPr>
              <w:t>, установления</w:t>
            </w:r>
            <w:r w:rsidR="005F6898" w:rsidRPr="003435B3">
              <w:rPr>
                <w:sz w:val="32"/>
                <w:szCs w:val="32"/>
              </w:rPr>
              <w:t xml:space="preserve"> разрешенного</w:t>
            </w:r>
            <w:r>
              <w:rPr>
                <w:sz w:val="32"/>
                <w:szCs w:val="32"/>
              </w:rPr>
              <w:t xml:space="preserve"> вида </w:t>
            </w:r>
            <w:r w:rsidR="005F6898"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5F6898" w:rsidRPr="003435B3" w:rsidRDefault="00464A20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</w:t>
            </w:r>
            <w:r w:rsidR="000912AA">
              <w:rPr>
                <w:sz w:val="32"/>
                <w:szCs w:val="32"/>
              </w:rPr>
              <w:t>льного участка для строительство</w:t>
            </w:r>
            <w:r w:rsidRPr="003435B3">
              <w:rPr>
                <w:sz w:val="32"/>
                <w:szCs w:val="32"/>
              </w:rPr>
              <w:t xml:space="preserve"> объектов различного назначения)</w:t>
            </w:r>
          </w:p>
        </w:tc>
        <w:tc>
          <w:tcPr>
            <w:tcW w:w="1984" w:type="dxa"/>
          </w:tcPr>
          <w:p w:rsidR="00DF4B9D" w:rsidRDefault="00DF4B9D" w:rsidP="00DF4B9D">
            <w:pPr>
              <w:jc w:val="center"/>
              <w:rPr>
                <w:sz w:val="32"/>
                <w:szCs w:val="32"/>
              </w:rPr>
            </w:pPr>
          </w:p>
          <w:p w:rsidR="005F6898" w:rsidRDefault="00DF4B9D" w:rsidP="00DF4B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  <w:p w:rsidR="00DF4B9D" w:rsidRPr="003435B3" w:rsidRDefault="00DF4B9D" w:rsidP="00DF4B9D">
            <w:pPr>
              <w:jc w:val="center"/>
              <w:rPr>
                <w:sz w:val="32"/>
                <w:szCs w:val="32"/>
              </w:rPr>
            </w:pPr>
          </w:p>
        </w:tc>
      </w:tr>
      <w:tr w:rsidR="00464A20" w:rsidRPr="003435B3" w:rsidTr="003A3121">
        <w:trPr>
          <w:trHeight w:val="453"/>
        </w:trPr>
        <w:tc>
          <w:tcPr>
            <w:tcW w:w="959" w:type="dxa"/>
          </w:tcPr>
          <w:p w:rsidR="00464A20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464A20" w:rsidRPr="003435B3" w:rsidRDefault="00464A20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</w:t>
            </w:r>
            <w:r>
              <w:rPr>
                <w:sz w:val="32"/>
                <w:szCs w:val="32"/>
              </w:rPr>
              <w:t xml:space="preserve"> закрепления земельного участка</w:t>
            </w:r>
          </w:p>
        </w:tc>
        <w:tc>
          <w:tcPr>
            <w:tcW w:w="1984" w:type="dxa"/>
          </w:tcPr>
          <w:p w:rsidR="00464A20" w:rsidRDefault="00464A20" w:rsidP="00DF4B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5F6898" w:rsidRPr="003435B3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5F6898" w:rsidRPr="003435B3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F4B9D" w:rsidRPr="003435B3" w:rsidTr="003A3121">
        <w:trPr>
          <w:trHeight w:val="453"/>
        </w:trPr>
        <w:tc>
          <w:tcPr>
            <w:tcW w:w="959" w:type="dxa"/>
          </w:tcPr>
          <w:p w:rsidR="00DF4B9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DF4B9D" w:rsidRPr="003435B3" w:rsidRDefault="00DF4B9D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расторж</w:t>
            </w:r>
            <w:r w:rsidRPr="003435B3">
              <w:rPr>
                <w:sz w:val="32"/>
                <w:szCs w:val="32"/>
              </w:rPr>
              <w:t>ения  договора аренды земельного участка</w:t>
            </w:r>
          </w:p>
        </w:tc>
        <w:tc>
          <w:tcPr>
            <w:tcW w:w="1984" w:type="dxa"/>
          </w:tcPr>
          <w:p w:rsidR="00DF4B9D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5F6898" w:rsidRPr="003435B3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DF4B9D" w:rsidRPr="003435B3" w:rsidTr="003A3121">
        <w:trPr>
          <w:trHeight w:val="453"/>
        </w:trPr>
        <w:tc>
          <w:tcPr>
            <w:tcW w:w="959" w:type="dxa"/>
          </w:tcPr>
          <w:p w:rsidR="00DF4B9D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DF4B9D" w:rsidRPr="003435B3" w:rsidRDefault="00DF4B9D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DF4B9D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5F6898" w:rsidRPr="003435B3" w:rsidTr="003A3121">
        <w:trPr>
          <w:trHeight w:val="453"/>
        </w:trPr>
        <w:tc>
          <w:tcPr>
            <w:tcW w:w="959" w:type="dxa"/>
          </w:tcPr>
          <w:p w:rsidR="005F6898" w:rsidRPr="003435B3" w:rsidRDefault="0082301F" w:rsidP="003A3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5F6898" w:rsidRPr="003435B3" w:rsidRDefault="005F6898" w:rsidP="003A31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5F6898" w:rsidRPr="003435B3" w:rsidRDefault="00DF4B9D" w:rsidP="003A31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464A20" w:rsidRPr="003435B3" w:rsidTr="003A3121">
        <w:trPr>
          <w:trHeight w:val="453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464A20" w:rsidRDefault="00464A20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464A20" w:rsidRPr="003435B3" w:rsidTr="00900748">
        <w:trPr>
          <w:trHeight w:val="58"/>
        </w:trPr>
        <w:tc>
          <w:tcPr>
            <w:tcW w:w="959" w:type="dxa"/>
          </w:tcPr>
          <w:p w:rsidR="00464A20" w:rsidRPr="003435B3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Отлов бродячих собак</w:t>
            </w:r>
          </w:p>
        </w:tc>
        <w:tc>
          <w:tcPr>
            <w:tcW w:w="1984" w:type="dxa"/>
          </w:tcPr>
          <w:p w:rsidR="00464A20" w:rsidRPr="003435B3" w:rsidRDefault="00464A20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64A20" w:rsidRPr="003435B3" w:rsidTr="00900748">
        <w:trPr>
          <w:trHeight w:val="58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464A20" w:rsidRDefault="00464A20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464A20" w:rsidRDefault="00464A20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464A20" w:rsidRPr="003435B3" w:rsidTr="00900748">
        <w:trPr>
          <w:trHeight w:val="58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464A20" w:rsidRDefault="00464A20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Вывоз мусора</w:t>
            </w:r>
          </w:p>
        </w:tc>
        <w:tc>
          <w:tcPr>
            <w:tcW w:w="1984" w:type="dxa"/>
          </w:tcPr>
          <w:p w:rsidR="00464A20" w:rsidRDefault="00464A20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64A20" w:rsidRPr="003435B3" w:rsidTr="00900748">
        <w:trPr>
          <w:trHeight w:val="58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464A20" w:rsidRDefault="00464A20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Поздравления, предложения, благодарность</w:t>
            </w:r>
          </w:p>
        </w:tc>
        <w:tc>
          <w:tcPr>
            <w:tcW w:w="1984" w:type="dxa"/>
          </w:tcPr>
          <w:p w:rsidR="00464A20" w:rsidRDefault="00464A20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464A20" w:rsidRPr="003435B3" w:rsidTr="00900748">
        <w:trPr>
          <w:trHeight w:val="58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464A20" w:rsidRDefault="00552046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Подарки, книги, фотографии</w:t>
            </w:r>
          </w:p>
        </w:tc>
        <w:tc>
          <w:tcPr>
            <w:tcW w:w="1984" w:type="dxa"/>
          </w:tcPr>
          <w:p w:rsidR="00464A20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64A20" w:rsidRPr="003435B3" w:rsidTr="003A3121">
        <w:trPr>
          <w:trHeight w:val="453"/>
        </w:trPr>
        <w:tc>
          <w:tcPr>
            <w:tcW w:w="959" w:type="dxa"/>
          </w:tcPr>
          <w:p w:rsidR="00464A20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464A20" w:rsidRDefault="00552046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984" w:type="dxa"/>
          </w:tcPr>
          <w:p w:rsidR="00464A20" w:rsidRPr="003435B3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552046" w:rsidRPr="003435B3" w:rsidTr="003A3121">
        <w:trPr>
          <w:trHeight w:val="453"/>
        </w:trPr>
        <w:tc>
          <w:tcPr>
            <w:tcW w:w="959" w:type="dxa"/>
          </w:tcPr>
          <w:p w:rsidR="00552046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552046" w:rsidRDefault="00552046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552046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464A20" w:rsidRPr="003435B3" w:rsidTr="003A3121">
        <w:trPr>
          <w:trHeight w:val="453"/>
        </w:trPr>
        <w:tc>
          <w:tcPr>
            <w:tcW w:w="959" w:type="dxa"/>
          </w:tcPr>
          <w:p w:rsidR="00464A20" w:rsidRPr="003435B3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464A20" w:rsidRPr="003435B3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464A20" w:rsidRPr="003435B3" w:rsidTr="003A3121">
        <w:trPr>
          <w:trHeight w:val="453"/>
        </w:trPr>
        <w:tc>
          <w:tcPr>
            <w:tcW w:w="959" w:type="dxa"/>
          </w:tcPr>
          <w:p w:rsidR="00464A20" w:rsidRPr="003435B3" w:rsidRDefault="0082301F" w:rsidP="00464A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464A20" w:rsidRPr="003435B3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464A20" w:rsidRPr="003435B3" w:rsidTr="003A3121">
        <w:trPr>
          <w:trHeight w:val="70"/>
        </w:trPr>
        <w:tc>
          <w:tcPr>
            <w:tcW w:w="959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464A20" w:rsidRPr="003435B3" w:rsidRDefault="00464A20" w:rsidP="00464A2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464A20" w:rsidRPr="003435B3" w:rsidRDefault="00552046" w:rsidP="00464A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499</w:t>
            </w:r>
          </w:p>
        </w:tc>
      </w:tr>
    </w:tbl>
    <w:p w:rsidR="005F6898" w:rsidRPr="003435B3" w:rsidRDefault="005F6898" w:rsidP="00BA1CD4">
      <w:pPr>
        <w:tabs>
          <w:tab w:val="left" w:pos="1831"/>
        </w:tabs>
        <w:rPr>
          <w:sz w:val="32"/>
          <w:szCs w:val="32"/>
        </w:rPr>
      </w:pPr>
    </w:p>
    <w:p w:rsidR="00BA1CD4" w:rsidRPr="004E4CC8" w:rsidRDefault="00BA1CD4" w:rsidP="00BA1CD4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Таким образом, анализ пис</w:t>
      </w:r>
      <w:r w:rsidR="008568E1" w:rsidRPr="003435B3">
        <w:rPr>
          <w:sz w:val="32"/>
          <w:szCs w:val="32"/>
        </w:rPr>
        <w:t>ьмен</w:t>
      </w:r>
      <w:r w:rsidR="00420780">
        <w:rPr>
          <w:sz w:val="32"/>
          <w:szCs w:val="32"/>
        </w:rPr>
        <w:t xml:space="preserve">ных обращений за </w:t>
      </w:r>
      <w:r w:rsidR="00E96176">
        <w:rPr>
          <w:sz w:val="32"/>
          <w:szCs w:val="32"/>
          <w:lang w:val="en-US"/>
        </w:rPr>
        <w:t>I</w:t>
      </w:r>
      <w:r w:rsidR="00420780">
        <w:rPr>
          <w:sz w:val="32"/>
          <w:szCs w:val="32"/>
        </w:rPr>
        <w:t>квартал</w:t>
      </w:r>
      <w:r w:rsidR="00552046">
        <w:rPr>
          <w:sz w:val="32"/>
          <w:szCs w:val="32"/>
        </w:rPr>
        <w:t xml:space="preserve"> 2024</w:t>
      </w:r>
      <w:r w:rsidRPr="003435B3">
        <w:rPr>
          <w:sz w:val="32"/>
          <w:szCs w:val="32"/>
        </w:rPr>
        <w:t xml:space="preserve"> года показал, что</w:t>
      </w:r>
      <w:r w:rsidR="004E4CC8" w:rsidRPr="003435B3">
        <w:rPr>
          <w:sz w:val="32"/>
          <w:szCs w:val="32"/>
        </w:rPr>
        <w:t>большая их част</w:t>
      </w:r>
      <w:r w:rsidR="000912AA">
        <w:rPr>
          <w:sz w:val="32"/>
          <w:szCs w:val="32"/>
        </w:rPr>
        <w:t>ь связана с  вопросами, касающими</w:t>
      </w:r>
      <w:r w:rsidR="004E4CC8" w:rsidRPr="003435B3">
        <w:rPr>
          <w:sz w:val="32"/>
          <w:szCs w:val="32"/>
        </w:rPr>
        <w:t>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</w:t>
      </w:r>
      <w:r w:rsidR="004E4CC8">
        <w:rPr>
          <w:sz w:val="32"/>
          <w:szCs w:val="32"/>
        </w:rPr>
        <w:t xml:space="preserve">, разрешение на строительство), </w:t>
      </w:r>
      <w:r w:rsidR="004E4CC8" w:rsidRPr="003435B3">
        <w:rPr>
          <w:sz w:val="32"/>
          <w:szCs w:val="32"/>
        </w:rPr>
        <w:t xml:space="preserve">землепользования (предоставления земельного участка для </w:t>
      </w:r>
      <w:r w:rsidR="004E4CC8" w:rsidRPr="003435B3">
        <w:rPr>
          <w:sz w:val="32"/>
          <w:szCs w:val="32"/>
        </w:rPr>
        <w:lastRenderedPageBreak/>
        <w:t>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 w:rsidR="004E4CC8">
        <w:rPr>
          <w:sz w:val="32"/>
          <w:szCs w:val="32"/>
        </w:rPr>
        <w:t xml:space="preserve">. </w:t>
      </w:r>
    </w:p>
    <w:p w:rsidR="00BA1CD4" w:rsidRPr="003435B3" w:rsidRDefault="00BA1CD4" w:rsidP="00BA1CD4">
      <w:pPr>
        <w:tabs>
          <w:tab w:val="left" w:pos="9104"/>
        </w:tabs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BA1CD4" w:rsidRPr="003435B3" w:rsidRDefault="00BA1CD4" w:rsidP="00BA1CD4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Проведенный анализ показал, что  по итогам</w:t>
      </w:r>
      <w:r w:rsidR="00E96176">
        <w:rPr>
          <w:sz w:val="32"/>
          <w:szCs w:val="32"/>
          <w:lang w:val="en-US"/>
        </w:rPr>
        <w:t>I</w:t>
      </w:r>
      <w:r w:rsidR="00420780">
        <w:rPr>
          <w:sz w:val="32"/>
          <w:szCs w:val="32"/>
        </w:rPr>
        <w:t>квартала</w:t>
      </w:r>
      <w:r w:rsidR="00552046">
        <w:rPr>
          <w:sz w:val="32"/>
          <w:szCs w:val="32"/>
        </w:rPr>
        <w:t xml:space="preserve"> 2024</w:t>
      </w:r>
      <w:r w:rsidR="0082301F">
        <w:rPr>
          <w:sz w:val="32"/>
          <w:szCs w:val="32"/>
        </w:rPr>
        <w:t>г.  было принято  34</w:t>
      </w:r>
      <w:r w:rsidRPr="003435B3">
        <w:rPr>
          <w:sz w:val="32"/>
          <w:szCs w:val="32"/>
        </w:rPr>
        <w:t>человек.</w:t>
      </w:r>
    </w:p>
    <w:p w:rsidR="00BA1CD4" w:rsidRPr="003435B3" w:rsidRDefault="00BA1CD4" w:rsidP="00BA1CD4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8D24B3" w:rsidRDefault="00003B92" w:rsidP="000C087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Из 4</w:t>
      </w:r>
      <w:r w:rsidR="00552046">
        <w:rPr>
          <w:sz w:val="32"/>
          <w:szCs w:val="32"/>
        </w:rPr>
        <w:t>99</w:t>
      </w:r>
      <w:r w:rsidR="00BA1CD4" w:rsidRPr="003435B3">
        <w:rPr>
          <w:sz w:val="32"/>
          <w:szCs w:val="32"/>
        </w:rPr>
        <w:t xml:space="preserve">обращений граждан, поступивших за </w:t>
      </w:r>
      <w:r w:rsidR="00E96176">
        <w:rPr>
          <w:sz w:val="32"/>
          <w:szCs w:val="32"/>
          <w:lang w:val="en-US"/>
        </w:rPr>
        <w:t>I</w:t>
      </w:r>
      <w:r w:rsidR="00420780">
        <w:rPr>
          <w:sz w:val="32"/>
          <w:szCs w:val="32"/>
        </w:rPr>
        <w:t>квартал</w:t>
      </w:r>
      <w:r w:rsidR="00552046">
        <w:rPr>
          <w:sz w:val="32"/>
          <w:szCs w:val="32"/>
        </w:rPr>
        <w:t>2024</w:t>
      </w:r>
      <w:r w:rsidR="00BA1CD4" w:rsidRPr="003435B3">
        <w:rPr>
          <w:sz w:val="32"/>
          <w:szCs w:val="32"/>
        </w:rPr>
        <w:t>г.   в администрацию  г.о. Баксан, рассм</w:t>
      </w:r>
      <w:r w:rsidR="008568E1" w:rsidRPr="003435B3">
        <w:rPr>
          <w:sz w:val="32"/>
          <w:szCs w:val="32"/>
        </w:rPr>
        <w:t>от</w:t>
      </w:r>
      <w:r w:rsidR="00CA52F4">
        <w:rPr>
          <w:sz w:val="32"/>
          <w:szCs w:val="32"/>
        </w:rPr>
        <w:t>рены и даны  ответы   на 1</w:t>
      </w:r>
      <w:r w:rsidR="00552046">
        <w:rPr>
          <w:sz w:val="32"/>
          <w:szCs w:val="32"/>
        </w:rPr>
        <w:t>47</w:t>
      </w:r>
      <w:r w:rsidR="000912AA">
        <w:rPr>
          <w:sz w:val="32"/>
          <w:szCs w:val="32"/>
        </w:rPr>
        <w:t xml:space="preserve"> обращений</w:t>
      </w:r>
      <w:r w:rsidR="00BA1CD4" w:rsidRPr="003435B3">
        <w:rPr>
          <w:sz w:val="32"/>
          <w:szCs w:val="32"/>
        </w:rPr>
        <w:t xml:space="preserve">  или </w:t>
      </w:r>
      <w:r w:rsidR="00CA52F4">
        <w:rPr>
          <w:sz w:val="32"/>
          <w:szCs w:val="32"/>
        </w:rPr>
        <w:t xml:space="preserve"> 2</w:t>
      </w:r>
      <w:r w:rsidR="00552046">
        <w:rPr>
          <w:sz w:val="32"/>
          <w:szCs w:val="32"/>
        </w:rPr>
        <w:t>9,4</w:t>
      </w:r>
      <w:r w:rsidR="00E96176">
        <w:rPr>
          <w:sz w:val="32"/>
          <w:szCs w:val="32"/>
        </w:rPr>
        <w:t xml:space="preserve">%, </w:t>
      </w:r>
      <w:r w:rsidR="00BA1CD4" w:rsidRPr="003435B3">
        <w:rPr>
          <w:sz w:val="32"/>
          <w:szCs w:val="32"/>
        </w:rPr>
        <w:t>удовлетв</w:t>
      </w:r>
      <w:r w:rsidR="00E96176">
        <w:rPr>
          <w:sz w:val="32"/>
          <w:szCs w:val="32"/>
        </w:rPr>
        <w:t>орено 2</w:t>
      </w:r>
      <w:r w:rsidR="00552046">
        <w:rPr>
          <w:sz w:val="32"/>
          <w:szCs w:val="32"/>
        </w:rPr>
        <w:t xml:space="preserve">73 </w:t>
      </w:r>
      <w:r w:rsidR="00844A4F">
        <w:rPr>
          <w:sz w:val="32"/>
          <w:szCs w:val="32"/>
        </w:rPr>
        <w:t xml:space="preserve">обращений </w:t>
      </w:r>
      <w:r w:rsidR="00552046">
        <w:rPr>
          <w:sz w:val="32"/>
          <w:szCs w:val="32"/>
        </w:rPr>
        <w:t>граждан или 54,7</w:t>
      </w:r>
      <w:r w:rsidR="006E31E8">
        <w:rPr>
          <w:sz w:val="32"/>
          <w:szCs w:val="32"/>
        </w:rPr>
        <w:t xml:space="preserve">%. </w:t>
      </w:r>
      <w:r w:rsidR="00552046">
        <w:rPr>
          <w:sz w:val="32"/>
          <w:szCs w:val="32"/>
        </w:rPr>
        <w:t>79</w:t>
      </w:r>
      <w:r w:rsidR="008568E1" w:rsidRPr="003435B3">
        <w:rPr>
          <w:sz w:val="32"/>
          <w:szCs w:val="32"/>
        </w:rPr>
        <w:t>(или</w:t>
      </w:r>
      <w:r w:rsidR="00552046">
        <w:rPr>
          <w:sz w:val="32"/>
          <w:szCs w:val="32"/>
        </w:rPr>
        <w:t>15,8</w:t>
      </w:r>
      <w:r w:rsidR="000912AA">
        <w:rPr>
          <w:sz w:val="32"/>
          <w:szCs w:val="32"/>
        </w:rPr>
        <w:t>%) обращений</w:t>
      </w:r>
      <w:r w:rsidR="009B52E9">
        <w:rPr>
          <w:sz w:val="32"/>
          <w:szCs w:val="32"/>
        </w:rPr>
        <w:t xml:space="preserve"> </w:t>
      </w:r>
      <w:r w:rsidR="000912AA">
        <w:rPr>
          <w:sz w:val="32"/>
          <w:szCs w:val="32"/>
        </w:rPr>
        <w:t>находя</w:t>
      </w:r>
      <w:r w:rsidR="00C95204">
        <w:rPr>
          <w:sz w:val="32"/>
          <w:szCs w:val="32"/>
        </w:rPr>
        <w:t xml:space="preserve">тся на рассмотрении.  </w:t>
      </w:r>
    </w:p>
    <w:p w:rsidR="00B96F63" w:rsidRDefault="00B96F63" w:rsidP="008D24B3">
      <w:pPr>
        <w:rPr>
          <w:b/>
          <w:sz w:val="28"/>
          <w:szCs w:val="28"/>
        </w:rPr>
      </w:pPr>
    </w:p>
    <w:p w:rsidR="00187AE5" w:rsidRDefault="00187AE5" w:rsidP="008D24B3">
      <w:pPr>
        <w:rPr>
          <w:b/>
          <w:sz w:val="28"/>
          <w:szCs w:val="28"/>
        </w:rPr>
      </w:pPr>
    </w:p>
    <w:p w:rsidR="00187AE5" w:rsidRDefault="00187AE5" w:rsidP="008D24B3">
      <w:pPr>
        <w:rPr>
          <w:b/>
          <w:sz w:val="28"/>
          <w:szCs w:val="28"/>
        </w:rPr>
      </w:pPr>
    </w:p>
    <w:p w:rsidR="00187AE5" w:rsidRDefault="00187AE5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  <w:bookmarkStart w:id="0" w:name="_GoBack"/>
      <w:bookmarkEnd w:id="0"/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p w:rsidR="00552046" w:rsidRDefault="00552046" w:rsidP="008D24B3">
      <w:pPr>
        <w:rPr>
          <w:b/>
          <w:sz w:val="28"/>
          <w:szCs w:val="28"/>
        </w:rPr>
      </w:pPr>
    </w:p>
    <w:sectPr w:rsidR="00552046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83A" w:rsidRDefault="00C4683A" w:rsidP="001B484F">
      <w:r>
        <w:separator/>
      </w:r>
    </w:p>
  </w:endnote>
  <w:endnote w:type="continuationSeparator" w:id="1">
    <w:p w:rsidR="00C4683A" w:rsidRDefault="00C4683A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83A" w:rsidRDefault="00C4683A" w:rsidP="001B484F">
      <w:r>
        <w:separator/>
      </w:r>
    </w:p>
  </w:footnote>
  <w:footnote w:type="continuationSeparator" w:id="1">
    <w:p w:rsidR="00C4683A" w:rsidRDefault="00C4683A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1350"/>
    <w:rsid w:val="000A2BF1"/>
    <w:rsid w:val="000C087A"/>
    <w:rsid w:val="000C1E3A"/>
    <w:rsid w:val="000C561F"/>
    <w:rsid w:val="000C719D"/>
    <w:rsid w:val="000E1DAC"/>
    <w:rsid w:val="000E1F09"/>
    <w:rsid w:val="000E4A1F"/>
    <w:rsid w:val="000F63B9"/>
    <w:rsid w:val="001006B2"/>
    <w:rsid w:val="00100D43"/>
    <w:rsid w:val="00103D66"/>
    <w:rsid w:val="00110FFA"/>
    <w:rsid w:val="00114826"/>
    <w:rsid w:val="001175CB"/>
    <w:rsid w:val="001233A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6481"/>
    <w:rsid w:val="00167FF4"/>
    <w:rsid w:val="00175FF8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105F0"/>
    <w:rsid w:val="00210A70"/>
    <w:rsid w:val="00210C12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7753"/>
    <w:rsid w:val="00247AA5"/>
    <w:rsid w:val="0025008D"/>
    <w:rsid w:val="0025084F"/>
    <w:rsid w:val="00251D50"/>
    <w:rsid w:val="00252499"/>
    <w:rsid w:val="00252F87"/>
    <w:rsid w:val="002630D0"/>
    <w:rsid w:val="002648B7"/>
    <w:rsid w:val="00264D52"/>
    <w:rsid w:val="002678D3"/>
    <w:rsid w:val="00282A7B"/>
    <w:rsid w:val="00290C31"/>
    <w:rsid w:val="00293DC0"/>
    <w:rsid w:val="00296283"/>
    <w:rsid w:val="002965C6"/>
    <w:rsid w:val="002B04BA"/>
    <w:rsid w:val="002B219F"/>
    <w:rsid w:val="002C01C7"/>
    <w:rsid w:val="002C228B"/>
    <w:rsid w:val="002C338E"/>
    <w:rsid w:val="002C3419"/>
    <w:rsid w:val="002C4ACA"/>
    <w:rsid w:val="002C5AA9"/>
    <w:rsid w:val="002D0605"/>
    <w:rsid w:val="002D530B"/>
    <w:rsid w:val="002D70C2"/>
    <w:rsid w:val="002D734C"/>
    <w:rsid w:val="002E027C"/>
    <w:rsid w:val="002E70D4"/>
    <w:rsid w:val="002F0B11"/>
    <w:rsid w:val="00305ED6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4FC"/>
    <w:rsid w:val="003C556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706F"/>
    <w:rsid w:val="00410E06"/>
    <w:rsid w:val="00411B5C"/>
    <w:rsid w:val="00415A8C"/>
    <w:rsid w:val="00420780"/>
    <w:rsid w:val="0042104D"/>
    <w:rsid w:val="004226EA"/>
    <w:rsid w:val="00422C5C"/>
    <w:rsid w:val="00430E2B"/>
    <w:rsid w:val="00434055"/>
    <w:rsid w:val="0043644A"/>
    <w:rsid w:val="00436CC7"/>
    <w:rsid w:val="00440256"/>
    <w:rsid w:val="004415C0"/>
    <w:rsid w:val="00441654"/>
    <w:rsid w:val="00441E41"/>
    <w:rsid w:val="00443563"/>
    <w:rsid w:val="00447AC4"/>
    <w:rsid w:val="0045189A"/>
    <w:rsid w:val="0045603F"/>
    <w:rsid w:val="00460A02"/>
    <w:rsid w:val="00464A20"/>
    <w:rsid w:val="00474C76"/>
    <w:rsid w:val="004755E8"/>
    <w:rsid w:val="004820FA"/>
    <w:rsid w:val="00490CD6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716B"/>
    <w:rsid w:val="00534F29"/>
    <w:rsid w:val="005421D7"/>
    <w:rsid w:val="005434D9"/>
    <w:rsid w:val="005441E8"/>
    <w:rsid w:val="00552046"/>
    <w:rsid w:val="005530C6"/>
    <w:rsid w:val="005552C1"/>
    <w:rsid w:val="00555FAE"/>
    <w:rsid w:val="00562284"/>
    <w:rsid w:val="00565AD3"/>
    <w:rsid w:val="00573FA0"/>
    <w:rsid w:val="005769DC"/>
    <w:rsid w:val="00580522"/>
    <w:rsid w:val="005829F7"/>
    <w:rsid w:val="00591A62"/>
    <w:rsid w:val="005977A0"/>
    <w:rsid w:val="005977C9"/>
    <w:rsid w:val="005A0AEA"/>
    <w:rsid w:val="005A4240"/>
    <w:rsid w:val="005A7CC7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64E6"/>
    <w:rsid w:val="006222EB"/>
    <w:rsid w:val="00624877"/>
    <w:rsid w:val="00624C00"/>
    <w:rsid w:val="006339AA"/>
    <w:rsid w:val="006451E0"/>
    <w:rsid w:val="00645B77"/>
    <w:rsid w:val="00645D71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2A67"/>
    <w:rsid w:val="00684DD0"/>
    <w:rsid w:val="006913BC"/>
    <w:rsid w:val="0069226D"/>
    <w:rsid w:val="0069543F"/>
    <w:rsid w:val="0069742E"/>
    <w:rsid w:val="006A452B"/>
    <w:rsid w:val="006A47B0"/>
    <w:rsid w:val="006B325D"/>
    <w:rsid w:val="006B550B"/>
    <w:rsid w:val="006C21B9"/>
    <w:rsid w:val="006C6F20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35BB5"/>
    <w:rsid w:val="00743674"/>
    <w:rsid w:val="0074427B"/>
    <w:rsid w:val="00745E67"/>
    <w:rsid w:val="0075057B"/>
    <w:rsid w:val="00756BAC"/>
    <w:rsid w:val="00761CA3"/>
    <w:rsid w:val="007649EB"/>
    <w:rsid w:val="00765BCB"/>
    <w:rsid w:val="0077020E"/>
    <w:rsid w:val="00771E3C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1758"/>
    <w:rsid w:val="00804FF4"/>
    <w:rsid w:val="008052A2"/>
    <w:rsid w:val="00805A3C"/>
    <w:rsid w:val="008102FF"/>
    <w:rsid w:val="008128B5"/>
    <w:rsid w:val="00814DE5"/>
    <w:rsid w:val="008171C7"/>
    <w:rsid w:val="008205E4"/>
    <w:rsid w:val="0082301F"/>
    <w:rsid w:val="0083296E"/>
    <w:rsid w:val="00836C06"/>
    <w:rsid w:val="0084043D"/>
    <w:rsid w:val="00843110"/>
    <w:rsid w:val="00843D24"/>
    <w:rsid w:val="00844A4F"/>
    <w:rsid w:val="00851A7F"/>
    <w:rsid w:val="008523AE"/>
    <w:rsid w:val="008568E1"/>
    <w:rsid w:val="00861A69"/>
    <w:rsid w:val="0086248F"/>
    <w:rsid w:val="008703BB"/>
    <w:rsid w:val="00876CE9"/>
    <w:rsid w:val="00882A04"/>
    <w:rsid w:val="008904D1"/>
    <w:rsid w:val="00891378"/>
    <w:rsid w:val="008A664F"/>
    <w:rsid w:val="008A71A3"/>
    <w:rsid w:val="008A78E5"/>
    <w:rsid w:val="008C12FC"/>
    <w:rsid w:val="008C64E0"/>
    <w:rsid w:val="008D07D7"/>
    <w:rsid w:val="008D24B3"/>
    <w:rsid w:val="008D2E13"/>
    <w:rsid w:val="008D3924"/>
    <w:rsid w:val="008D6F1B"/>
    <w:rsid w:val="008D7612"/>
    <w:rsid w:val="008E1883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43363"/>
    <w:rsid w:val="00946E2C"/>
    <w:rsid w:val="00951DDD"/>
    <w:rsid w:val="00961569"/>
    <w:rsid w:val="00961D86"/>
    <w:rsid w:val="00970B6C"/>
    <w:rsid w:val="0097125A"/>
    <w:rsid w:val="00971EA0"/>
    <w:rsid w:val="00985174"/>
    <w:rsid w:val="00994179"/>
    <w:rsid w:val="009979E4"/>
    <w:rsid w:val="009A4720"/>
    <w:rsid w:val="009B0F1A"/>
    <w:rsid w:val="009B4239"/>
    <w:rsid w:val="009B52E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1CFA"/>
    <w:rsid w:val="009F2D4B"/>
    <w:rsid w:val="009F3C29"/>
    <w:rsid w:val="009F79B6"/>
    <w:rsid w:val="009F7C9B"/>
    <w:rsid w:val="00A00542"/>
    <w:rsid w:val="00A00897"/>
    <w:rsid w:val="00A039FE"/>
    <w:rsid w:val="00A10325"/>
    <w:rsid w:val="00A12B08"/>
    <w:rsid w:val="00A22698"/>
    <w:rsid w:val="00A23439"/>
    <w:rsid w:val="00A24CCE"/>
    <w:rsid w:val="00A40E21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82B5F"/>
    <w:rsid w:val="00A82C9A"/>
    <w:rsid w:val="00AA0545"/>
    <w:rsid w:val="00AA0722"/>
    <w:rsid w:val="00AA287D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20827"/>
    <w:rsid w:val="00B20CA4"/>
    <w:rsid w:val="00B227E4"/>
    <w:rsid w:val="00B23E3F"/>
    <w:rsid w:val="00B24906"/>
    <w:rsid w:val="00B376AE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D51"/>
    <w:rsid w:val="00C013F1"/>
    <w:rsid w:val="00C040AD"/>
    <w:rsid w:val="00C04A86"/>
    <w:rsid w:val="00C12916"/>
    <w:rsid w:val="00C22DF7"/>
    <w:rsid w:val="00C30473"/>
    <w:rsid w:val="00C32342"/>
    <w:rsid w:val="00C340C3"/>
    <w:rsid w:val="00C35FED"/>
    <w:rsid w:val="00C41111"/>
    <w:rsid w:val="00C4683A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8304C"/>
    <w:rsid w:val="00C90BA2"/>
    <w:rsid w:val="00C95204"/>
    <w:rsid w:val="00C95A53"/>
    <w:rsid w:val="00C95C79"/>
    <w:rsid w:val="00CA0D03"/>
    <w:rsid w:val="00CA42CF"/>
    <w:rsid w:val="00CA52F4"/>
    <w:rsid w:val="00CA6CBD"/>
    <w:rsid w:val="00CB262D"/>
    <w:rsid w:val="00CB356C"/>
    <w:rsid w:val="00CB4464"/>
    <w:rsid w:val="00CB6330"/>
    <w:rsid w:val="00CC429A"/>
    <w:rsid w:val="00CD249F"/>
    <w:rsid w:val="00CD565E"/>
    <w:rsid w:val="00CE2DAB"/>
    <w:rsid w:val="00CE44D7"/>
    <w:rsid w:val="00CE4DD8"/>
    <w:rsid w:val="00CE542A"/>
    <w:rsid w:val="00D056B0"/>
    <w:rsid w:val="00D11B46"/>
    <w:rsid w:val="00D13ABB"/>
    <w:rsid w:val="00D13FBE"/>
    <w:rsid w:val="00D17349"/>
    <w:rsid w:val="00D220AC"/>
    <w:rsid w:val="00D232C9"/>
    <w:rsid w:val="00D32BE5"/>
    <w:rsid w:val="00D36AB9"/>
    <w:rsid w:val="00D373F3"/>
    <w:rsid w:val="00D40E4D"/>
    <w:rsid w:val="00D41D20"/>
    <w:rsid w:val="00D549A5"/>
    <w:rsid w:val="00D62671"/>
    <w:rsid w:val="00D759E9"/>
    <w:rsid w:val="00D833AA"/>
    <w:rsid w:val="00D853ED"/>
    <w:rsid w:val="00D85921"/>
    <w:rsid w:val="00D92D8A"/>
    <w:rsid w:val="00D9711C"/>
    <w:rsid w:val="00D97C2C"/>
    <w:rsid w:val="00DA2DEC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EA"/>
    <w:rsid w:val="00E26D9B"/>
    <w:rsid w:val="00E36D44"/>
    <w:rsid w:val="00E43E76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3BBF"/>
    <w:rsid w:val="00EF775F"/>
    <w:rsid w:val="00F03034"/>
    <w:rsid w:val="00F05913"/>
    <w:rsid w:val="00F17666"/>
    <w:rsid w:val="00F1766E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E63"/>
    <w:rsid w:val="00FE563B"/>
    <w:rsid w:val="00FE634B"/>
    <w:rsid w:val="00FE6925"/>
    <w:rsid w:val="00FF007C"/>
    <w:rsid w:val="00FF1F12"/>
    <w:rsid w:val="00FF2235"/>
    <w:rsid w:val="00FF2593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7EEC-EB33-40A8-A513-E4332241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3</cp:revision>
  <cp:lastPrinted>2024-04-15T09:15:00Z</cp:lastPrinted>
  <dcterms:created xsi:type="dcterms:W3CDTF">2024-04-15T09:41:00Z</dcterms:created>
  <dcterms:modified xsi:type="dcterms:W3CDTF">2024-04-15T08:56:00Z</dcterms:modified>
</cp:coreProperties>
</file>